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1" w:rsidRDefault="00406361" w:rsidP="00406361">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w:t>
      </w:r>
      <w:r w:rsidRPr="00406361">
        <w:rPr>
          <w:rFonts w:ascii="Times New Roman" w:eastAsia="Times New Roman" w:hAnsi="Times New Roman" w:cs="Times New Roman"/>
          <w:b/>
          <w:bCs/>
          <w:color w:val="333333"/>
          <w:sz w:val="28"/>
          <w:szCs w:val="28"/>
          <w:lang w:eastAsia="ru-RU"/>
        </w:rPr>
        <w:t xml:space="preserve"> 15 апреля оформление сертификата на материнский капитал будет производиться </w:t>
      </w:r>
      <w:proofErr w:type="spellStart"/>
      <w:r w:rsidRPr="00406361">
        <w:rPr>
          <w:rFonts w:ascii="Times New Roman" w:eastAsia="Times New Roman" w:hAnsi="Times New Roman" w:cs="Times New Roman"/>
          <w:b/>
          <w:bCs/>
          <w:color w:val="333333"/>
          <w:sz w:val="28"/>
          <w:szCs w:val="28"/>
          <w:lang w:eastAsia="ru-RU"/>
        </w:rPr>
        <w:t>беззаявительно</w:t>
      </w:r>
      <w:proofErr w:type="spellEnd"/>
    </w:p>
    <w:p w:rsidR="00406361" w:rsidRDefault="00406361" w:rsidP="004063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Чтобы </w:t>
      </w:r>
      <w:r w:rsidRPr="00406361">
        <w:rPr>
          <w:rFonts w:ascii="Times New Roman" w:eastAsia="Times New Roman" w:hAnsi="Times New Roman" w:cs="Times New Roman"/>
          <w:color w:val="333333"/>
          <w:sz w:val="28"/>
          <w:szCs w:val="28"/>
          <w:lang w:eastAsia="ru-RU"/>
        </w:rPr>
        <w:t>быстрее получить материнский капитал, не затрачивая усилия на его оформление, сертификат будет сформирован автоматически и семья сможет распорядиться средствами по любым предусмотренным законом направлениям, не обращаясь за его получением. Данные об этом будут зафиксированы в информационной системе Пенсионного фонда и направлены в личный кабинет мамы на с</w:t>
      </w:r>
      <w:r>
        <w:rPr>
          <w:rFonts w:ascii="Times New Roman" w:eastAsia="Times New Roman" w:hAnsi="Times New Roman" w:cs="Times New Roman"/>
          <w:color w:val="333333"/>
          <w:sz w:val="28"/>
          <w:szCs w:val="28"/>
          <w:lang w:eastAsia="ru-RU"/>
        </w:rPr>
        <w:t xml:space="preserve">айте ПФР или портале </w:t>
      </w:r>
      <w:proofErr w:type="spellStart"/>
      <w:r>
        <w:rPr>
          <w:rFonts w:ascii="Times New Roman" w:eastAsia="Times New Roman" w:hAnsi="Times New Roman" w:cs="Times New Roman"/>
          <w:color w:val="333333"/>
          <w:sz w:val="28"/>
          <w:szCs w:val="28"/>
          <w:lang w:eastAsia="ru-RU"/>
        </w:rPr>
        <w:t>Госуслуг</w:t>
      </w:r>
      <w:proofErr w:type="spellEnd"/>
      <w:r>
        <w:rPr>
          <w:rFonts w:ascii="Times New Roman" w:eastAsia="Times New Roman" w:hAnsi="Times New Roman" w:cs="Times New Roman"/>
          <w:color w:val="333333"/>
          <w:sz w:val="28"/>
          <w:szCs w:val="28"/>
          <w:lang w:eastAsia="ru-RU"/>
        </w:rPr>
        <w:t xml:space="preserve">. </w:t>
      </w:r>
    </w:p>
    <w:p w:rsidR="00406361" w:rsidRPr="00406361" w:rsidRDefault="00406361" w:rsidP="0040636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 xml:space="preserve">ВАЖНО! Маме необходимо зарегистрироваться на портале </w:t>
      </w:r>
      <w:proofErr w:type="spellStart"/>
      <w:r w:rsidRPr="00406361">
        <w:rPr>
          <w:rFonts w:ascii="Times New Roman" w:eastAsia="Times New Roman" w:hAnsi="Times New Roman" w:cs="Times New Roman"/>
          <w:color w:val="333333"/>
          <w:sz w:val="28"/>
          <w:szCs w:val="28"/>
          <w:lang w:eastAsia="ru-RU"/>
        </w:rPr>
        <w:t>Госуслуг</w:t>
      </w:r>
      <w:proofErr w:type="spellEnd"/>
      <w:r w:rsidRPr="00406361">
        <w:rPr>
          <w:rFonts w:ascii="Times New Roman" w:eastAsia="Times New Roman" w:hAnsi="Times New Roman" w:cs="Times New Roman"/>
          <w:color w:val="333333"/>
          <w:sz w:val="28"/>
          <w:szCs w:val="28"/>
          <w:lang w:eastAsia="ru-RU"/>
        </w:rPr>
        <w:t>. На основании сведений о рождении ребенка и иных данных, которые будут запрашиваться ПФР,</w:t>
      </w:r>
      <w:r>
        <w:rPr>
          <w:rFonts w:ascii="Times New Roman" w:eastAsia="Times New Roman" w:hAnsi="Times New Roman" w:cs="Times New Roman"/>
          <w:color w:val="333333"/>
          <w:sz w:val="28"/>
          <w:szCs w:val="28"/>
          <w:lang w:eastAsia="ru-RU"/>
        </w:rPr>
        <w:t xml:space="preserve"> ей будет оформлен сертификат. </w:t>
      </w:r>
      <w:r w:rsidRPr="00406361">
        <w:rPr>
          <w:rFonts w:ascii="Times New Roman" w:eastAsia="Times New Roman" w:hAnsi="Times New Roman" w:cs="Times New Roman"/>
          <w:color w:val="333333"/>
          <w:sz w:val="28"/>
          <w:szCs w:val="28"/>
          <w:lang w:eastAsia="ru-RU"/>
        </w:rPr>
        <w:t xml:space="preserve">В личный кабинет придет информация от ПФР о праве на материнский капитал. В этом и заключается </w:t>
      </w:r>
      <w:proofErr w:type="spellStart"/>
      <w:r w:rsidRPr="00406361">
        <w:rPr>
          <w:rFonts w:ascii="Times New Roman" w:eastAsia="Times New Roman" w:hAnsi="Times New Roman" w:cs="Times New Roman"/>
          <w:color w:val="333333"/>
          <w:sz w:val="28"/>
          <w:szCs w:val="28"/>
          <w:lang w:eastAsia="ru-RU"/>
        </w:rPr>
        <w:t>проактивный</w:t>
      </w:r>
      <w:proofErr w:type="spellEnd"/>
      <w:r w:rsidRPr="00406361">
        <w:rPr>
          <w:rFonts w:ascii="Times New Roman" w:eastAsia="Times New Roman" w:hAnsi="Times New Roman" w:cs="Times New Roman"/>
          <w:color w:val="333333"/>
          <w:sz w:val="28"/>
          <w:szCs w:val="28"/>
          <w:lang w:eastAsia="ru-RU"/>
        </w:rPr>
        <w:t xml:space="preserve"> порядок предоставления данной услуги.</w:t>
      </w:r>
      <w:r>
        <w:rPr>
          <w:rFonts w:ascii="Times New Roman" w:eastAsia="Times New Roman" w:hAnsi="Times New Roman" w:cs="Times New Roman"/>
          <w:color w:val="333333"/>
          <w:sz w:val="28"/>
          <w:szCs w:val="28"/>
          <w:lang w:eastAsia="ru-RU"/>
        </w:rPr>
        <w:t xml:space="preserve"> </w:t>
      </w:r>
      <w:r w:rsidRPr="00406361">
        <w:rPr>
          <w:rFonts w:ascii="Times New Roman" w:eastAsia="Times New Roman" w:hAnsi="Times New Roman" w:cs="Times New Roman"/>
          <w:color w:val="333333"/>
          <w:sz w:val="28"/>
          <w:szCs w:val="28"/>
          <w:lang w:eastAsia="ru-RU"/>
        </w:rPr>
        <w:t xml:space="preserve">Открыть свой «Личный кабинет» на портале </w:t>
      </w:r>
      <w:proofErr w:type="spellStart"/>
      <w:r w:rsidRPr="00406361">
        <w:rPr>
          <w:rFonts w:ascii="Times New Roman" w:eastAsia="Times New Roman" w:hAnsi="Times New Roman" w:cs="Times New Roman"/>
          <w:color w:val="333333"/>
          <w:sz w:val="28"/>
          <w:szCs w:val="28"/>
          <w:lang w:eastAsia="ru-RU"/>
        </w:rPr>
        <w:t>Госуслуг</w:t>
      </w:r>
      <w:proofErr w:type="spellEnd"/>
      <w:r w:rsidRPr="00406361">
        <w:rPr>
          <w:rFonts w:ascii="Times New Roman" w:eastAsia="Times New Roman" w:hAnsi="Times New Roman" w:cs="Times New Roman"/>
          <w:color w:val="333333"/>
          <w:sz w:val="28"/>
          <w:szCs w:val="28"/>
          <w:lang w:eastAsia="ru-RU"/>
        </w:rPr>
        <w:t xml:space="preserve"> могут граждане от 14 лет и старше. После ввода первоначальных данных нужно подтвердить учетную запись в Единой системе идентификации и аутентификации (ЕСИА).</w:t>
      </w:r>
    </w:p>
    <w:p w:rsidR="00406361" w:rsidRP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Для подтверждения учетной записи понадобятся:</w:t>
      </w:r>
    </w:p>
    <w:p w:rsidR="00406361" w:rsidRDefault="00406361" w:rsidP="00406361">
      <w:pPr>
        <w:pStyle w:val="a8"/>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паспорт;</w:t>
      </w:r>
    </w:p>
    <w:p w:rsidR="00406361" w:rsidRDefault="00406361" w:rsidP="00406361">
      <w:pPr>
        <w:pStyle w:val="a8"/>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страховое свидетельство обязательного пенсионного страхования (СНИЛС);</w:t>
      </w:r>
    </w:p>
    <w:p w:rsidR="00406361" w:rsidRDefault="00406361" w:rsidP="00406361">
      <w:pPr>
        <w:pStyle w:val="a8"/>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наличие мобильного телефона;</w:t>
      </w:r>
    </w:p>
    <w:p w:rsidR="00406361" w:rsidRPr="00406361" w:rsidRDefault="00406361" w:rsidP="00406361">
      <w:pPr>
        <w:pStyle w:val="a8"/>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наличие электронной почты.</w:t>
      </w:r>
    </w:p>
    <w:p w:rsidR="00406361" w:rsidRP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Для физических лиц существует три вида учетных записей:</w:t>
      </w:r>
    </w:p>
    <w:p w:rsid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1. Упрощенная (созданная при регистрации с помощью номера мобильного телефона или адреса электронной почты);</w:t>
      </w:r>
    </w:p>
    <w:p w:rsid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2. Стандартная (с внесением данных, подлежащих проверке: паспортными данными, СНИЛС, даты рождения и т.д.);</w:t>
      </w:r>
    </w:p>
    <w:p w:rsidR="00406361" w:rsidRP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3. Подтвержденная (прошедшая активацию).</w:t>
      </w:r>
    </w:p>
    <w:p w:rsid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06361" w:rsidRPr="00406361" w:rsidRDefault="00406361" w:rsidP="0040636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06361">
        <w:rPr>
          <w:rFonts w:ascii="Times New Roman" w:eastAsia="Times New Roman" w:hAnsi="Times New Roman" w:cs="Times New Roman"/>
          <w:color w:val="333333"/>
          <w:sz w:val="28"/>
          <w:szCs w:val="28"/>
          <w:lang w:eastAsia="ru-RU"/>
        </w:rPr>
        <w:t xml:space="preserve">Подтвердить учетную запись на сайте </w:t>
      </w:r>
      <w:proofErr w:type="spellStart"/>
      <w:r w:rsidRPr="00406361">
        <w:rPr>
          <w:rFonts w:ascii="Times New Roman" w:eastAsia="Times New Roman" w:hAnsi="Times New Roman" w:cs="Times New Roman"/>
          <w:color w:val="333333"/>
          <w:sz w:val="28"/>
          <w:szCs w:val="28"/>
          <w:lang w:eastAsia="ru-RU"/>
        </w:rPr>
        <w:t>Госуслуги</w:t>
      </w:r>
      <w:proofErr w:type="spellEnd"/>
      <w:r w:rsidRPr="00406361">
        <w:rPr>
          <w:rFonts w:ascii="Times New Roman" w:eastAsia="Times New Roman" w:hAnsi="Times New Roman" w:cs="Times New Roman"/>
          <w:color w:val="333333"/>
          <w:sz w:val="28"/>
          <w:szCs w:val="28"/>
          <w:lang w:eastAsia="ru-RU"/>
        </w:rPr>
        <w:t xml:space="preserve"> можно несколькими способами:</w:t>
      </w:r>
    </w:p>
    <w:p w:rsidR="00406361" w:rsidRDefault="00406361" w:rsidP="00406361">
      <w:pPr>
        <w:pStyle w:val="a8"/>
        <w:numPr>
          <w:ilvl w:val="0"/>
          <w:numId w:val="2"/>
        </w:numPr>
        <w:jc w:val="both"/>
        <w:rPr>
          <w:rFonts w:ascii="Times New Roman" w:hAnsi="Times New Roman" w:cs="Times New Roman"/>
          <w:b/>
          <w:bCs/>
          <w:color w:val="333333"/>
          <w:sz w:val="28"/>
          <w:szCs w:val="28"/>
          <w:shd w:val="clear" w:color="auto" w:fill="FFFFFF"/>
        </w:rPr>
      </w:pPr>
      <w:r w:rsidRPr="00406361">
        <w:rPr>
          <w:rFonts w:ascii="Times New Roman" w:hAnsi="Times New Roman" w:cs="Times New Roman"/>
          <w:b/>
          <w:bCs/>
          <w:color w:val="333333"/>
          <w:sz w:val="28"/>
          <w:szCs w:val="28"/>
          <w:shd w:val="clear" w:color="auto" w:fill="FFFFFF"/>
        </w:rPr>
        <w:t>Онлайн - через онлайн-банки (Сбербанк, Тинькофф, Почта Банк Онлайн) - но для этого нужно быть клиентом этого банка.</w:t>
      </w:r>
    </w:p>
    <w:p w:rsidR="00406361" w:rsidRDefault="00406361" w:rsidP="00406361">
      <w:pPr>
        <w:pStyle w:val="a8"/>
        <w:numPr>
          <w:ilvl w:val="0"/>
          <w:numId w:val="2"/>
        </w:numPr>
        <w:jc w:val="both"/>
        <w:rPr>
          <w:rFonts w:ascii="Times New Roman" w:hAnsi="Times New Roman" w:cs="Times New Roman"/>
          <w:b/>
          <w:bCs/>
          <w:color w:val="333333"/>
          <w:sz w:val="28"/>
          <w:szCs w:val="28"/>
          <w:shd w:val="clear" w:color="auto" w:fill="FFFFFF"/>
        </w:rPr>
      </w:pPr>
      <w:r w:rsidRPr="00406361">
        <w:rPr>
          <w:rFonts w:ascii="Times New Roman" w:hAnsi="Times New Roman" w:cs="Times New Roman"/>
          <w:b/>
          <w:bCs/>
          <w:color w:val="333333"/>
          <w:sz w:val="28"/>
          <w:szCs w:val="28"/>
          <w:shd w:val="clear" w:color="auto" w:fill="FFFFFF"/>
        </w:rPr>
        <w:t xml:space="preserve">Лично в одном из Центров обслуживания с паспортом и СНИЛС (на сайте </w:t>
      </w:r>
      <w:proofErr w:type="spellStart"/>
      <w:r w:rsidRPr="00406361">
        <w:rPr>
          <w:rFonts w:ascii="Times New Roman" w:hAnsi="Times New Roman" w:cs="Times New Roman"/>
          <w:b/>
          <w:bCs/>
          <w:color w:val="333333"/>
          <w:sz w:val="28"/>
          <w:szCs w:val="28"/>
          <w:shd w:val="clear" w:color="auto" w:fill="FFFFFF"/>
        </w:rPr>
        <w:t>Госуслуг</w:t>
      </w:r>
      <w:proofErr w:type="spellEnd"/>
      <w:r w:rsidRPr="00406361">
        <w:rPr>
          <w:rFonts w:ascii="Times New Roman" w:hAnsi="Times New Roman" w:cs="Times New Roman"/>
          <w:b/>
          <w:bCs/>
          <w:color w:val="333333"/>
          <w:sz w:val="28"/>
          <w:szCs w:val="28"/>
          <w:shd w:val="clear" w:color="auto" w:fill="FFFFFF"/>
        </w:rPr>
        <w:t xml:space="preserve"> есть их список и расположение на карте для каждого города)</w:t>
      </w:r>
    </w:p>
    <w:p w:rsidR="00406361" w:rsidRDefault="00406361" w:rsidP="00406361">
      <w:pPr>
        <w:jc w:val="both"/>
        <w:rPr>
          <w:rFonts w:ascii="Times New Roman" w:hAnsi="Times New Roman" w:cs="Times New Roman"/>
          <w:color w:val="333333"/>
          <w:sz w:val="28"/>
          <w:szCs w:val="28"/>
          <w:shd w:val="clear" w:color="auto" w:fill="FFFFFF"/>
        </w:rPr>
      </w:pPr>
      <w:r w:rsidRPr="00406361">
        <w:rPr>
          <w:rFonts w:ascii="Times New Roman" w:hAnsi="Times New Roman" w:cs="Times New Roman"/>
          <w:color w:val="333333"/>
          <w:sz w:val="28"/>
          <w:szCs w:val="28"/>
          <w:shd w:val="clear" w:color="auto" w:fill="FFFFFF"/>
        </w:rPr>
        <w:t>Посетив страницу</w:t>
      </w:r>
      <w:r>
        <w:rPr>
          <w:rFonts w:ascii="Times New Roman" w:hAnsi="Times New Roman" w:cs="Times New Roman"/>
          <w:color w:val="333333"/>
          <w:sz w:val="28"/>
          <w:szCs w:val="28"/>
          <w:shd w:val="clear" w:color="auto" w:fill="FFFFFF"/>
        </w:rPr>
        <w:t xml:space="preserve"> </w:t>
      </w:r>
      <w:hyperlink r:id="rId7" w:tgtFrame="_blank" w:history="1">
        <w:r w:rsidRPr="00406361">
          <w:rPr>
            <w:rStyle w:val="a3"/>
            <w:rFonts w:ascii="Times New Roman" w:hAnsi="Times New Roman" w:cs="Times New Roman"/>
            <w:color w:val="005BD1"/>
            <w:sz w:val="28"/>
            <w:szCs w:val="28"/>
            <w:shd w:val="clear" w:color="auto" w:fill="FFFFFF"/>
          </w:rPr>
          <w:t>https://map.gosuslugi.ru/co</w:t>
        </w:r>
      </w:hyperlink>
      <w:r w:rsidRPr="00406361">
        <w:rPr>
          <w:rFonts w:ascii="Times New Roman" w:hAnsi="Times New Roman" w:cs="Times New Roman"/>
          <w:color w:val="333333"/>
          <w:sz w:val="28"/>
          <w:szCs w:val="28"/>
          <w:shd w:val="clear" w:color="auto" w:fill="FFFFFF"/>
        </w:rPr>
        <w:t>. В правом верхнем углу экрана должен быть указан город, если по умолчанию стоит неправильный, то нажав на название указать свой. После этого воспользоваться фильтром для поиска учреждений, которые оказывают услугу подтверждения личности.</w:t>
      </w:r>
      <w:r>
        <w:rPr>
          <w:rFonts w:ascii="Times New Roman" w:hAnsi="Times New Roman" w:cs="Times New Roman"/>
          <w:color w:val="333333"/>
          <w:sz w:val="28"/>
          <w:szCs w:val="28"/>
          <w:shd w:val="clear" w:color="auto" w:fill="FFFFFF"/>
        </w:rPr>
        <w:t xml:space="preserve"> </w:t>
      </w:r>
      <w:r w:rsidRPr="00406361">
        <w:rPr>
          <w:rFonts w:ascii="Times New Roman" w:hAnsi="Times New Roman" w:cs="Times New Roman"/>
          <w:color w:val="333333"/>
          <w:sz w:val="28"/>
          <w:szCs w:val="28"/>
          <w:shd w:val="clear" w:color="auto" w:fill="FFFFFF"/>
        </w:rPr>
        <w:t>На карте будут отображены все доступные места. Выбрать наиболее подходящий и размещенный поблизости.</w:t>
      </w:r>
    </w:p>
    <w:p w:rsidR="00406361" w:rsidRPr="00406361" w:rsidRDefault="00406361" w:rsidP="00406361">
      <w:pPr>
        <w:pStyle w:val="a8"/>
        <w:numPr>
          <w:ilvl w:val="0"/>
          <w:numId w:val="3"/>
        </w:numPr>
        <w:jc w:val="both"/>
        <w:rPr>
          <w:rFonts w:ascii="Times New Roman" w:hAnsi="Times New Roman" w:cs="Times New Roman"/>
          <w:b/>
          <w:bCs/>
          <w:color w:val="333333"/>
          <w:sz w:val="28"/>
          <w:szCs w:val="28"/>
          <w:shd w:val="clear" w:color="auto" w:fill="FFFFFF"/>
        </w:rPr>
      </w:pPr>
      <w:r w:rsidRPr="00406361">
        <w:rPr>
          <w:rFonts w:ascii="Times New Roman" w:hAnsi="Times New Roman" w:cs="Times New Roman"/>
          <w:b/>
          <w:bCs/>
          <w:color w:val="333333"/>
          <w:sz w:val="28"/>
          <w:szCs w:val="28"/>
          <w:shd w:val="clear" w:color="auto" w:fill="FFFFFF"/>
        </w:rPr>
        <w:lastRenderedPageBreak/>
        <w:t xml:space="preserve">Почтой России (для этого на сайте </w:t>
      </w:r>
      <w:proofErr w:type="spellStart"/>
      <w:r w:rsidRPr="00406361">
        <w:rPr>
          <w:rFonts w:ascii="Times New Roman" w:hAnsi="Times New Roman" w:cs="Times New Roman"/>
          <w:b/>
          <w:bCs/>
          <w:color w:val="333333"/>
          <w:sz w:val="28"/>
          <w:szCs w:val="28"/>
          <w:shd w:val="clear" w:color="auto" w:fill="FFFFFF"/>
        </w:rPr>
        <w:t>Госуслуг</w:t>
      </w:r>
      <w:proofErr w:type="spellEnd"/>
      <w:r w:rsidRPr="00406361">
        <w:rPr>
          <w:rFonts w:ascii="Times New Roman" w:hAnsi="Times New Roman" w:cs="Times New Roman"/>
          <w:b/>
          <w:bCs/>
          <w:color w:val="333333"/>
          <w:sz w:val="28"/>
          <w:szCs w:val="28"/>
          <w:shd w:val="clear" w:color="auto" w:fill="FFFFFF"/>
        </w:rPr>
        <w:t xml:space="preserve"> нужно ввести адрес проживания и нажать на кнопку «Заказать письмо»).</w:t>
      </w:r>
      <w:r>
        <w:rPr>
          <w:rFonts w:ascii="Times New Roman" w:hAnsi="Times New Roman" w:cs="Times New Roman"/>
          <w:b/>
          <w:bCs/>
          <w:color w:val="333333"/>
          <w:sz w:val="28"/>
          <w:szCs w:val="28"/>
          <w:shd w:val="clear" w:color="auto" w:fill="FFFFFF"/>
        </w:rPr>
        <w:t xml:space="preserve"> </w:t>
      </w:r>
      <w:r w:rsidRPr="00406361">
        <w:rPr>
          <w:rFonts w:ascii="Times New Roman" w:hAnsi="Times New Roman" w:cs="Times New Roman"/>
          <w:color w:val="333333"/>
          <w:sz w:val="28"/>
          <w:szCs w:val="28"/>
          <w:shd w:val="clear" w:color="auto" w:fill="FFFFFF"/>
        </w:rPr>
        <w:t xml:space="preserve">При выборе этого способа идентификации будет отправлено заказное письмо с кодом, который необходимо будет ввести на портале </w:t>
      </w:r>
      <w:proofErr w:type="spellStart"/>
      <w:r w:rsidRPr="00406361">
        <w:rPr>
          <w:rFonts w:ascii="Times New Roman" w:hAnsi="Times New Roman" w:cs="Times New Roman"/>
          <w:color w:val="333333"/>
          <w:sz w:val="28"/>
          <w:szCs w:val="28"/>
          <w:shd w:val="clear" w:color="auto" w:fill="FFFFFF"/>
        </w:rPr>
        <w:t>госуслуг</w:t>
      </w:r>
      <w:proofErr w:type="spellEnd"/>
      <w:r w:rsidRPr="00406361">
        <w:rPr>
          <w:rFonts w:ascii="Times New Roman" w:hAnsi="Times New Roman" w:cs="Times New Roman"/>
          <w:color w:val="333333"/>
          <w:sz w:val="28"/>
          <w:szCs w:val="28"/>
          <w:shd w:val="clear" w:color="auto" w:fill="FFFFFF"/>
        </w:rPr>
        <w:t>. У данного способа есть недостаток - при подтверждении личности заказным письмом будет недоступен портал nalog.ru.</w:t>
      </w:r>
      <w:r>
        <w:rPr>
          <w:rFonts w:ascii="Times New Roman" w:hAnsi="Times New Roman" w:cs="Times New Roman"/>
          <w:color w:val="333333"/>
          <w:sz w:val="28"/>
          <w:szCs w:val="28"/>
          <w:shd w:val="clear" w:color="auto" w:fill="FFFFFF"/>
        </w:rPr>
        <w:t xml:space="preserve"> </w:t>
      </w:r>
      <w:r w:rsidRPr="00406361">
        <w:rPr>
          <w:rFonts w:ascii="Times New Roman" w:hAnsi="Times New Roman" w:cs="Times New Roman"/>
          <w:color w:val="333333"/>
          <w:sz w:val="28"/>
          <w:szCs w:val="28"/>
          <w:shd w:val="clear" w:color="auto" w:fill="FFFFFF"/>
        </w:rPr>
        <w:t xml:space="preserve">После успешного подтверждения личного кабинета </w:t>
      </w:r>
      <w:proofErr w:type="spellStart"/>
      <w:r w:rsidRPr="00406361">
        <w:rPr>
          <w:rFonts w:ascii="Times New Roman" w:hAnsi="Times New Roman" w:cs="Times New Roman"/>
          <w:color w:val="333333"/>
          <w:sz w:val="28"/>
          <w:szCs w:val="28"/>
          <w:shd w:val="clear" w:color="auto" w:fill="FFFFFF"/>
        </w:rPr>
        <w:t>Госуслуг</w:t>
      </w:r>
      <w:proofErr w:type="spellEnd"/>
      <w:r w:rsidRPr="00406361">
        <w:rPr>
          <w:rFonts w:ascii="Times New Roman" w:hAnsi="Times New Roman" w:cs="Times New Roman"/>
          <w:color w:val="333333"/>
          <w:sz w:val="28"/>
          <w:szCs w:val="28"/>
          <w:shd w:val="clear" w:color="auto" w:fill="FFFFFF"/>
        </w:rPr>
        <w:t xml:space="preserve"> будут доступны все функции портала государственных услуг, можно заказывать любые государственные услуги.</w:t>
      </w:r>
      <w:bookmarkStart w:id="0" w:name="_GoBack"/>
      <w:bookmarkEnd w:id="0"/>
    </w:p>
    <w:sectPr w:rsidR="00406361" w:rsidRPr="004063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18" w:rsidRDefault="00B63318" w:rsidP="00406361">
      <w:pPr>
        <w:spacing w:after="0" w:line="240" w:lineRule="auto"/>
      </w:pPr>
      <w:r>
        <w:separator/>
      </w:r>
    </w:p>
  </w:endnote>
  <w:endnote w:type="continuationSeparator" w:id="0">
    <w:p w:rsidR="00B63318" w:rsidRDefault="00B63318" w:rsidP="0040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18" w:rsidRDefault="00B63318" w:rsidP="00406361">
      <w:pPr>
        <w:spacing w:after="0" w:line="240" w:lineRule="auto"/>
      </w:pPr>
      <w:r>
        <w:separator/>
      </w:r>
    </w:p>
  </w:footnote>
  <w:footnote w:type="continuationSeparator" w:id="0">
    <w:p w:rsidR="00B63318" w:rsidRDefault="00B63318" w:rsidP="0040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AD3"/>
    <w:multiLevelType w:val="hybridMultilevel"/>
    <w:tmpl w:val="E8406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A43395"/>
    <w:multiLevelType w:val="hybridMultilevel"/>
    <w:tmpl w:val="43CA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3634A6"/>
    <w:multiLevelType w:val="hybridMultilevel"/>
    <w:tmpl w:val="F834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D4"/>
    <w:rsid w:val="00406361"/>
    <w:rsid w:val="006036D4"/>
    <w:rsid w:val="00831816"/>
    <w:rsid w:val="00B63318"/>
    <w:rsid w:val="00B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195D"/>
  <w15:chartTrackingRefBased/>
  <w15:docId w15:val="{62DDBD66-F2AE-473B-998A-79C0BDCA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361"/>
    <w:rPr>
      <w:color w:val="0000FF"/>
      <w:u w:val="single"/>
    </w:rPr>
  </w:style>
  <w:style w:type="paragraph" w:styleId="a4">
    <w:name w:val="header"/>
    <w:basedOn w:val="a"/>
    <w:link w:val="a5"/>
    <w:uiPriority w:val="99"/>
    <w:unhideWhenUsed/>
    <w:rsid w:val="004063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6361"/>
  </w:style>
  <w:style w:type="paragraph" w:styleId="a6">
    <w:name w:val="footer"/>
    <w:basedOn w:val="a"/>
    <w:link w:val="a7"/>
    <w:uiPriority w:val="99"/>
    <w:unhideWhenUsed/>
    <w:rsid w:val="004063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361"/>
  </w:style>
  <w:style w:type="paragraph" w:styleId="a8">
    <w:name w:val="List Paragraph"/>
    <w:basedOn w:val="a"/>
    <w:uiPriority w:val="34"/>
    <w:qFormat/>
    <w:rsid w:val="0040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8798">
      <w:bodyDiv w:val="1"/>
      <w:marLeft w:val="0"/>
      <w:marRight w:val="0"/>
      <w:marTop w:val="0"/>
      <w:marBottom w:val="0"/>
      <w:divBdr>
        <w:top w:val="none" w:sz="0" w:space="0" w:color="auto"/>
        <w:left w:val="none" w:sz="0" w:space="0" w:color="auto"/>
        <w:bottom w:val="none" w:sz="0" w:space="0" w:color="auto"/>
        <w:right w:val="none" w:sz="0" w:space="0" w:color="auto"/>
      </w:divBdr>
      <w:divsChild>
        <w:div w:id="2118021164">
          <w:marLeft w:val="0"/>
          <w:marRight w:val="0"/>
          <w:marTop w:val="0"/>
          <w:marBottom w:val="0"/>
          <w:divBdr>
            <w:top w:val="none" w:sz="0" w:space="0" w:color="auto"/>
            <w:left w:val="none" w:sz="0" w:space="0" w:color="auto"/>
            <w:bottom w:val="none" w:sz="0" w:space="0" w:color="auto"/>
            <w:right w:val="none" w:sz="0" w:space="0" w:color="auto"/>
          </w:divBdr>
          <w:divsChild>
            <w:div w:id="2057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502">
      <w:bodyDiv w:val="1"/>
      <w:marLeft w:val="0"/>
      <w:marRight w:val="0"/>
      <w:marTop w:val="0"/>
      <w:marBottom w:val="0"/>
      <w:divBdr>
        <w:top w:val="none" w:sz="0" w:space="0" w:color="auto"/>
        <w:left w:val="none" w:sz="0" w:space="0" w:color="auto"/>
        <w:bottom w:val="none" w:sz="0" w:space="0" w:color="auto"/>
        <w:right w:val="none" w:sz="0" w:space="0" w:color="auto"/>
      </w:divBdr>
      <w:divsChild>
        <w:div w:id="38399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gosuslugi.r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2020-04-20T05:07:00Z</dcterms:created>
  <dcterms:modified xsi:type="dcterms:W3CDTF">2020-04-20T05:40:00Z</dcterms:modified>
</cp:coreProperties>
</file>