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EA" w:rsidRPr="00C379B1" w:rsidRDefault="00986DD3" w:rsidP="000B37EA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9B1">
        <w:rPr>
          <w:rFonts w:ascii="Times New Roman" w:hAnsi="Times New Roman" w:cs="Times New Roman"/>
          <w:sz w:val="24"/>
          <w:szCs w:val="24"/>
          <w:shd w:val="clear" w:color="auto" w:fill="FFFFFF"/>
        </w:rPr>
        <w:t>Пение – лучшее лекарство от многих хворей!</w:t>
      </w:r>
    </w:p>
    <w:p w:rsidR="00986DD3" w:rsidRPr="00C379B1" w:rsidRDefault="000B37EA" w:rsidP="000B37EA">
      <w:pPr>
        <w:jc w:val="both"/>
        <w:rPr>
          <w:rFonts w:ascii="Times New Roman" w:hAnsi="Times New Roman" w:cs="Times New Roman"/>
          <w:sz w:val="24"/>
          <w:szCs w:val="24"/>
        </w:rPr>
      </w:pPr>
      <w:r w:rsidRPr="00C379B1">
        <w:rPr>
          <w:rFonts w:ascii="Times New Roman" w:hAnsi="Times New Roman" w:cs="Times New Roman"/>
          <w:sz w:val="24"/>
          <w:szCs w:val="24"/>
        </w:rPr>
        <w:t xml:space="preserve">       </w:t>
      </w:r>
      <w:r w:rsidR="00986DD3" w:rsidRPr="00C379B1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 дети любят петь. И это очень здорово, ведь пение не</w:t>
      </w:r>
      <w:r w:rsidRPr="00C37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вероятно полезно для организма, </w:t>
      </w:r>
      <w:r w:rsidR="00986DD3" w:rsidRPr="00C37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не только детского. Поэтому, </w:t>
      </w:r>
      <w:proofErr w:type="gramStart"/>
      <w:r w:rsidR="00986DD3" w:rsidRPr="00C379B1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уважаемые  родители</w:t>
      </w:r>
      <w:proofErr w:type="gramEnd"/>
      <w:r w:rsidR="00986DD3" w:rsidRPr="00C379B1">
        <w:rPr>
          <w:rFonts w:ascii="Times New Roman" w:hAnsi="Times New Roman" w:cs="Times New Roman"/>
          <w:sz w:val="24"/>
          <w:szCs w:val="24"/>
          <w:shd w:val="clear" w:color="auto" w:fill="FFFFFF"/>
        </w:rPr>
        <w:t>, разучивайте  детские</w:t>
      </w:r>
      <w:r w:rsidRPr="00C37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6DD3" w:rsidRPr="00C379B1">
        <w:rPr>
          <w:rFonts w:ascii="Times New Roman" w:hAnsi="Times New Roman" w:cs="Times New Roman"/>
          <w:sz w:val="24"/>
          <w:szCs w:val="24"/>
          <w:shd w:val="clear" w:color="auto" w:fill="FFFFFF"/>
        </w:rPr>
        <w:t>песенки с ребенком, пойте вместе с ним. Но почему так важно, чтобы дети пели?</w:t>
      </w:r>
    </w:p>
    <w:p w:rsidR="00986DD3" w:rsidRPr="00C379B1" w:rsidRDefault="00986DD3" w:rsidP="00986DD3">
      <w:pPr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вокал влияет на детский организм?</w:t>
      </w:r>
    </w:p>
    <w:p w:rsidR="00986DD3" w:rsidRPr="00C379B1" w:rsidRDefault="00986DD3" w:rsidP="00986DD3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600" w:righ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Пение способствует улучшению настроения. Когда человек поет, в его головном мозге вырабатывается гормон счастья – </w:t>
      </w:r>
      <w:proofErr w:type="spellStart"/>
      <w:r w:rsidRPr="00C379B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эндорфин</w:t>
      </w:r>
      <w:proofErr w:type="spellEnd"/>
      <w:r w:rsidRPr="00C379B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он отвечает за хорошее настроение. Ребенок станет спокойней, счастливей, активней.</w:t>
      </w:r>
    </w:p>
    <w:p w:rsidR="00986DD3" w:rsidRPr="00C379B1" w:rsidRDefault="00986DD3" w:rsidP="00986DD3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600" w:righ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пения в организм поступает больше кислорода. Как следствие этого процесса – улучшение кровообращения, нормализация сердцебиения и артериального давления, улучшение общего самочувствия, исчезновение головных болей. </w:t>
      </w:r>
    </w:p>
    <w:p w:rsidR="00986DD3" w:rsidRPr="00C379B1" w:rsidRDefault="00986DD3" w:rsidP="00986DD3">
      <w:pPr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ind w:left="600" w:righ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способствует повышению иммунитета. Дети, которые любят петь, реже страдают от болезней горла, поскольку благодаря улучшению кровообращения укрепляются стенки сосудов, голосовые связки и лимфоузлы. А это в свою очередь благотворно сказывается на местном иммунитете.</w:t>
      </w:r>
    </w:p>
    <w:p w:rsidR="00986DD3" w:rsidRPr="00C379B1" w:rsidRDefault="00986DD3" w:rsidP="00986DD3">
      <w:pPr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родителям</w:t>
      </w:r>
    </w:p>
    <w:p w:rsidR="00986DD3" w:rsidRPr="00C379B1" w:rsidRDefault="00986DD3" w:rsidP="00986DD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пение полезно детям любого возраста. Однако стоит придерживаться некоторых рекомендаций, которые помогут уберечь от таких неприятностей, как разрыв голосовых связок, потеря голоса или простуда:</w:t>
      </w:r>
    </w:p>
    <w:p w:rsidR="00986DD3" w:rsidRPr="00C379B1" w:rsidRDefault="000B37EA" w:rsidP="00986DD3">
      <w:pPr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left="600" w:righ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DD3" w:rsidRPr="00C379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петь спокойно: кричать песни во все горло не желательно, так как голосовые связки детей, в отличие от взрослых, тонкие и короткие, поэтому запредельные нагрузки могут травмировать их.</w:t>
      </w:r>
    </w:p>
    <w:p w:rsidR="00986DD3" w:rsidRPr="00C379B1" w:rsidRDefault="00986DD3" w:rsidP="000B37EA">
      <w:pPr>
        <w:pStyle w:val="a5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righ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позволять ребенку петь на улице в сырую и холодную погоду с температурой ниже 18</w:t>
      </w:r>
      <w:r w:rsidRPr="00C379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379B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 таких условиях ребенок легко может простудить горло и сильно заболеть.</w:t>
      </w:r>
    </w:p>
    <w:p w:rsidR="00986DD3" w:rsidRPr="00C379B1" w:rsidRDefault="00986DD3" w:rsidP="00986DD3">
      <w:pPr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righ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Подбирайте ребенку такой репертуар, чтобы он соответствовал объему его голоса. Это значит, что петь малыш должен свободно, комфортно, не запинаясь от слишком высоких или низких нот.</w:t>
      </w:r>
    </w:p>
    <w:p w:rsidR="00986DD3" w:rsidRPr="00C379B1" w:rsidRDefault="00986DD3" w:rsidP="00986DD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7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Недаром в народе говорят, что в человеке поет душа. Действительно, в пении – душа человека. И </w:t>
      </w:r>
      <w:proofErr w:type="gramStart"/>
      <w:r w:rsidRPr="00C379B1">
        <w:rPr>
          <w:rFonts w:ascii="Times New Roman" w:hAnsi="Times New Roman" w:cs="Times New Roman"/>
          <w:sz w:val="24"/>
          <w:szCs w:val="24"/>
          <w:shd w:val="clear" w:color="auto" w:fill="FFFFFF"/>
        </w:rPr>
        <w:t>в горе</w:t>
      </w:r>
      <w:proofErr w:type="gramEnd"/>
      <w:r w:rsidRPr="00C37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радости</w:t>
      </w:r>
      <w:r w:rsidR="000B37EA" w:rsidRPr="00C37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C37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пойте! Пойте всегда и везде, даже</w:t>
      </w:r>
      <w:r w:rsidR="000B37EA" w:rsidRPr="00C379B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37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нико</w:t>
      </w:r>
      <w:r w:rsidR="000B37EA" w:rsidRPr="00C379B1">
        <w:rPr>
          <w:rFonts w:ascii="Times New Roman" w:hAnsi="Times New Roman" w:cs="Times New Roman"/>
          <w:sz w:val="24"/>
          <w:szCs w:val="24"/>
          <w:shd w:val="clear" w:color="auto" w:fill="FFFFFF"/>
        </w:rPr>
        <w:t>гда этому искусству не учились</w:t>
      </w:r>
      <w:r w:rsidRPr="00C37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B37EA" w:rsidRPr="00C379B1">
        <w:rPr>
          <w:rFonts w:ascii="Times New Roman" w:hAnsi="Times New Roman" w:cs="Times New Roman"/>
          <w:sz w:val="24"/>
          <w:szCs w:val="24"/>
          <w:shd w:val="clear" w:color="auto" w:fill="FFFFFF"/>
        </w:rPr>
        <w:t>Пойте вместе с вашими детьми, в</w:t>
      </w:r>
      <w:r w:rsidRPr="00C379B1">
        <w:rPr>
          <w:rFonts w:ascii="Times New Roman" w:hAnsi="Times New Roman" w:cs="Times New Roman"/>
          <w:sz w:val="24"/>
          <w:szCs w:val="24"/>
          <w:shd w:val="clear" w:color="auto" w:fill="FFFFFF"/>
        </w:rPr>
        <w:t>едь музыка и пение – лучшее лекарство от многих хворей!</w:t>
      </w:r>
    </w:p>
    <w:p w:rsidR="000B37EA" w:rsidRDefault="000B37EA" w:rsidP="000B37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76AC9" w:rsidRPr="000B37EA" w:rsidRDefault="000B37EA" w:rsidP="000B37E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Воронкова Н.А., музыкальный руководитель</w:t>
      </w:r>
    </w:p>
    <w:sectPr w:rsidR="00A76AC9" w:rsidRPr="000B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5FF"/>
    <w:multiLevelType w:val="multilevel"/>
    <w:tmpl w:val="44E6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20F"/>
    <w:multiLevelType w:val="multilevel"/>
    <w:tmpl w:val="F75C1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D3"/>
    <w:rsid w:val="000B37EA"/>
    <w:rsid w:val="00986DD3"/>
    <w:rsid w:val="00A76AC9"/>
    <w:rsid w:val="00C3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61BA"/>
  <w15:chartTrackingRefBased/>
  <w15:docId w15:val="{FB2883AC-AE8C-431A-83A4-549ECF0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DD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E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3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2021-01-03T15:08:00Z</dcterms:created>
  <dcterms:modified xsi:type="dcterms:W3CDTF">2021-01-14T13:11:00Z</dcterms:modified>
</cp:coreProperties>
</file>