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D" w:rsidRDefault="006171CD" w:rsidP="00FF2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по работе с детьми с нарушением зрения.</w:t>
      </w:r>
    </w:p>
    <w:p w:rsidR="006171CD" w:rsidRDefault="006171CD" w:rsidP="00FF2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0B" w:rsidRPr="006171CD" w:rsidRDefault="0079130B" w:rsidP="00FF2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9130B" w:rsidRPr="006171CD" w:rsidRDefault="0079130B" w:rsidP="00FF2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Коррекционный детский сад</w:t>
      </w:r>
      <w:proofErr w:type="gramStart"/>
      <w:r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..... </w:t>
      </w:r>
      <w:proofErr w:type="gramEnd"/>
      <w:r w:rsidRPr="006171CD">
        <w:rPr>
          <w:rFonts w:ascii="Times New Roman" w:hAnsi="Times New Roman" w:cs="Times New Roman"/>
          <w:b/>
          <w:i/>
          <w:sz w:val="28"/>
          <w:szCs w:val="28"/>
        </w:rPr>
        <w:t>сначала этому не рад.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71CD">
        <w:rPr>
          <w:rFonts w:ascii="Times New Roman" w:hAnsi="Times New Roman" w:cs="Times New Roman"/>
          <w:b/>
          <w:i/>
          <w:sz w:val="28"/>
          <w:szCs w:val="28"/>
        </w:rPr>
        <w:t>Вас убедить хотим в обратном, и это может быть приятным.</w:t>
      </w:r>
      <w:proofErr w:type="gramEnd"/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Конечно, плохо – есть недуг, но рядом с Вами будет друг.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не один, а коллектив и мощный здесь</w:t>
      </w:r>
      <w:r w:rsidR="008F5414"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9130B"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Pr="006171CD">
        <w:rPr>
          <w:rFonts w:ascii="Times New Roman" w:hAnsi="Times New Roman" w:cs="Times New Roman"/>
          <w:b/>
          <w:i/>
          <w:sz w:val="28"/>
          <w:szCs w:val="28"/>
        </w:rPr>
        <w:t>акой актив!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Есть служба медиков у нас. Одна к одной, ну просто класс!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Вам аппаратное леченье назначит доктор – окулист.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А проведет его с утра вам </w:t>
      </w:r>
      <w:proofErr w:type="spellStart"/>
      <w:r w:rsidRPr="006171CD">
        <w:rPr>
          <w:rFonts w:ascii="Times New Roman" w:hAnsi="Times New Roman" w:cs="Times New Roman"/>
          <w:b/>
          <w:i/>
          <w:sz w:val="28"/>
          <w:szCs w:val="28"/>
        </w:rPr>
        <w:t>ортоптистка</w:t>
      </w:r>
      <w:proofErr w:type="spellEnd"/>
      <w:r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 – медсестра.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врач-невролог даст ответ, нужно леченье или нет.</w:t>
      </w:r>
    </w:p>
    <w:p w:rsidR="00AA4F5B" w:rsidRPr="006171CD" w:rsidRDefault="008F5414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А педиатр — самый лучший - всегда толковый даст совет!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Назначит правильно леченье и сразу выпишет рецепт.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А воспитатели отлично умеют всех детей занять</w:t>
      </w:r>
    </w:p>
    <w:p w:rsidR="001A0D90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С добром, любовью и вниманием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к Вам отнесутся с пониманьем.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дефектолог проведет, занятие индивидуально.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А логопед поставит звук, чтоб говорил малыш Ваш правильно.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Психолог сможет Вам помочь, когда капризничает дочь.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Поставит танец хореограф, научит петь Вас музыкант.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Придя, на утренник поймете, какой ребенок Ваш — талант!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физкультурный есть урок, чтобы набрались силы впрок.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труд ручной преподают, чтобы смогли создать уют.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Все с высшей категорией здесь служат педагоги: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Умницы, красавицы, талантливый народ!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Придет всегда на помощь няня </w:t>
      </w:r>
      <w:r w:rsidR="008F5414"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171CD">
        <w:rPr>
          <w:rFonts w:ascii="Times New Roman" w:hAnsi="Times New Roman" w:cs="Times New Roman"/>
          <w:b/>
          <w:i/>
          <w:sz w:val="28"/>
          <w:szCs w:val="28"/>
        </w:rPr>
        <w:t>помыть, убрать и заплести.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И пожалеть, и приголубить и на прогулку отвести.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Накормят вкусно повара – приходят раньше всех с утра.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Сверкает кухня чистотой – поверьте, труд их не простой.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Завхоз и плотник, сторож, дворник  в любое время на посту.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Следят, чтоб было все в </w:t>
      </w:r>
      <w:r w:rsidR="008F5414" w:rsidRPr="006171CD">
        <w:rPr>
          <w:rFonts w:ascii="Times New Roman" w:hAnsi="Times New Roman" w:cs="Times New Roman"/>
          <w:b/>
          <w:i/>
          <w:sz w:val="28"/>
          <w:szCs w:val="28"/>
        </w:rPr>
        <w:t>порядке,</w:t>
      </w:r>
      <w:r w:rsidRPr="006171CD">
        <w:rPr>
          <w:rFonts w:ascii="Times New Roman" w:hAnsi="Times New Roman" w:cs="Times New Roman"/>
          <w:b/>
          <w:i/>
          <w:sz w:val="28"/>
          <w:szCs w:val="28"/>
        </w:rPr>
        <w:t xml:space="preserve"> и устраняют неполадки.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Поверьте, можем Вас понять - ребенка трудно воспитать.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Чтоб был здоровым и послушным, чтоб много знал и все умел.</w:t>
      </w:r>
    </w:p>
    <w:p w:rsidR="00AA4F5B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Чтоб был он ласковым, радушным, а баловаться не хотел.</w:t>
      </w:r>
    </w:p>
    <w:p w:rsidR="00FF296D" w:rsidRPr="006171CD" w:rsidRDefault="00AA4F5B" w:rsidP="00FF29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За дело вместе мы возьмемся, успехов с Вами мы добьёмся!</w:t>
      </w:r>
    </w:p>
    <w:p w:rsidR="006171CD" w:rsidRDefault="006171CD" w:rsidP="00FF2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CD" w:rsidRDefault="006171CD" w:rsidP="00FF2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CD" w:rsidRDefault="006171CD" w:rsidP="006171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1CD" w:rsidRDefault="006171CD" w:rsidP="006171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1CD" w:rsidRDefault="006171CD" w:rsidP="006171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585" w:rsidRPr="006171CD" w:rsidRDefault="00FE2585" w:rsidP="006171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171CD">
        <w:rPr>
          <w:rFonts w:ascii="Times New Roman" w:hAnsi="Times New Roman" w:cs="Times New Roman"/>
          <w:b/>
          <w:sz w:val="28"/>
          <w:szCs w:val="28"/>
        </w:rPr>
        <w:lastRenderedPageBreak/>
        <w:t>10 советов родителям.</w:t>
      </w:r>
    </w:p>
    <w:p w:rsidR="001A0D90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1.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Приучайте ребенка соблюдать режим дня, разумно чередовать нагрузки с отдыхом. </w:t>
      </w:r>
    </w:p>
    <w:p w:rsidR="001A0D90" w:rsidRPr="006171CD" w:rsidRDefault="001A0D90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2.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Помните: нельзя сокращать время сна, требующееся для восстановления физического и психического здоровья.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3.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Гуляйте с ребенком в любую погоду! Игры на свежем воздухе активизируют обменные процессы, стимулируют работу </w:t>
      </w:r>
      <w:proofErr w:type="gramStart"/>
      <w:r w:rsidR="001A0D90" w:rsidRPr="006171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171CD">
        <w:rPr>
          <w:rFonts w:ascii="Times New Roman" w:hAnsi="Times New Roman" w:cs="Times New Roman"/>
          <w:sz w:val="28"/>
          <w:szCs w:val="28"/>
        </w:rPr>
        <w:t xml:space="preserve"> и дыхательной систем, укрепляют защитные силы организма.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4.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Одевайте ребенка в соответствии </w:t>
      </w:r>
      <w:r w:rsidR="001A0D90" w:rsidRPr="006171CD">
        <w:rPr>
          <w:rFonts w:ascii="Times New Roman" w:hAnsi="Times New Roman" w:cs="Times New Roman"/>
          <w:sz w:val="28"/>
          <w:szCs w:val="28"/>
        </w:rPr>
        <w:t>со</w:t>
      </w:r>
      <w:r w:rsidRPr="006171CD">
        <w:rPr>
          <w:rFonts w:ascii="Times New Roman" w:hAnsi="Times New Roman" w:cs="Times New Roman"/>
          <w:sz w:val="28"/>
          <w:szCs w:val="28"/>
        </w:rPr>
        <w:t xml:space="preserve"> временем года в практичную, удобную, легкую, не затрудняющую движений одежду.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5.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Позаботьтесь о полноценном, разнообразном и регулярном питании ребенка, необходимом для его роста и правильного развития.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6.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Поддерживайте познавательные интересы ребенка, не оставляйте без внимания ни один его вопрос, вместе с ним ищите ответы на </w:t>
      </w:r>
      <w:r w:rsidR="001A0D90" w:rsidRPr="006171CD">
        <w:rPr>
          <w:rFonts w:ascii="Times New Roman" w:hAnsi="Times New Roman" w:cs="Times New Roman"/>
          <w:sz w:val="28"/>
          <w:szCs w:val="28"/>
        </w:rPr>
        <w:t>его</w:t>
      </w:r>
      <w:r w:rsidRPr="006171CD">
        <w:rPr>
          <w:rFonts w:ascii="Times New Roman" w:hAnsi="Times New Roman" w:cs="Times New Roman"/>
          <w:sz w:val="28"/>
          <w:szCs w:val="28"/>
        </w:rPr>
        <w:t xml:space="preserve"> "почему?".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7.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Беседуйте с ребенком, учитесь его слушать, развивайте речь - залог хорошей учебы в будущем.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8.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Дозируйте время и информацию, получаемую ребенком при просмотре телепередач.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9.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Контролируйте продолжительность занятий и условия, в которых они протекают. Не забывайте, что чем меньше ребенок, тем труднее ему длительно заниматься однообразной деятельностью. </w:t>
      </w: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85" w:rsidRPr="006171CD" w:rsidRDefault="00FE2585" w:rsidP="001A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Совет 10.</w:t>
      </w:r>
    </w:p>
    <w:p w:rsidR="00AA4F5B" w:rsidRDefault="00FE2585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Чаще хвалите своего малыша, ободряйте словом, улыбкой, лаской и нежностью. Не жалейте времени на общение с ним - не отделывайтесь игрушкой или сладостями! </w:t>
      </w: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lastRenderedPageBreak/>
        <w:t>Зрительные нагрузки для детей 5 – 7 лет с нарушением зрения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Зрительная нагрузка N 3, N 4</w:t>
      </w:r>
      <w:r w:rsidRPr="006171CD">
        <w:rPr>
          <w:rFonts w:ascii="Times New Roman" w:hAnsi="Times New Roman" w:cs="Times New Roman"/>
          <w:sz w:val="28"/>
          <w:szCs w:val="28"/>
        </w:rPr>
        <w:t>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Рассматривание предметных картинок.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71CD">
        <w:rPr>
          <w:rFonts w:ascii="Times New Roman" w:hAnsi="Times New Roman" w:cs="Times New Roman"/>
          <w:sz w:val="28"/>
          <w:szCs w:val="28"/>
        </w:rPr>
        <w:t xml:space="preserve">Сортировка предметов по цвету, форме, величине, назначению: геометрические фигуры, сортировка предметных картинок по цвету, форме, назначению, сортировка природного материала по цвету, форме, нахождение одинаковых </w:t>
      </w:r>
      <w:r w:rsidRPr="006171CD">
        <w:rPr>
          <w:rFonts w:ascii="Times New Roman" w:hAnsi="Times New Roman" w:cs="Times New Roman"/>
          <w:sz w:val="28"/>
          <w:szCs w:val="28"/>
        </w:rPr>
        <w:t>плодов, игры «Найди такую же картинку», «Найди пару».</w:t>
      </w:r>
      <w:proofErr w:type="gramEnd"/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Игра в лото с крупными картинками.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Игра в домино с яркими крупными картинками.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Нанизывание колец, счетных косточек, катушек и др.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Выкладывание узора из цветных палочек.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Распутывание лабиринтов </w:t>
      </w:r>
      <w:proofErr w:type="gramStart"/>
      <w:r w:rsidRPr="006171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1CD">
        <w:rPr>
          <w:rFonts w:ascii="Times New Roman" w:hAnsi="Times New Roman" w:cs="Times New Roman"/>
          <w:sz w:val="28"/>
          <w:szCs w:val="28"/>
        </w:rPr>
        <w:t>линии в</w:t>
      </w:r>
      <w:r w:rsidRPr="006171CD">
        <w:rPr>
          <w:rFonts w:ascii="Times New Roman" w:hAnsi="Times New Roman" w:cs="Times New Roman"/>
          <w:sz w:val="28"/>
          <w:szCs w:val="28"/>
        </w:rPr>
        <w:t>ыполнены разным цветом – 2 этап – ориентировка на  цвет).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Обведение изображений по контуру.</w:t>
      </w:r>
    </w:p>
    <w:p w:rsidR="008B027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Выкладывание узора из магнитной мозаики.</w:t>
      </w:r>
    </w:p>
    <w:p w:rsidR="008B027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Игры с мячом: подбрасывание вверх, перебрасывание друг другу, прокатывание в ворота.</w:t>
      </w:r>
    </w:p>
    <w:p w:rsidR="006171CD" w:rsidRPr="006171CD" w:rsidRDefault="006171CD" w:rsidP="006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Зрительная нагрузка N 5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Сходящееся косоглазие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Рассматривание в калейдоскоп, монокулярный фильмоскоп.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Нанизывание колечек, бусинок, пуговиц на леску.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Вдевание нитки, лески, проволоки в модель иглы.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Шитье по картону.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Шнуровка.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Обведение шаблонов по контуру, штриховка.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Игры в лото, домино на п</w:t>
      </w:r>
      <w:r w:rsidRPr="006171CD">
        <w:rPr>
          <w:rFonts w:ascii="Times New Roman" w:hAnsi="Times New Roman" w:cs="Times New Roman"/>
          <w:sz w:val="28"/>
          <w:szCs w:val="28"/>
        </w:rPr>
        <w:t>одставке.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Раскрашивание картинок, укрепленных на доске.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Рассматривание картинок, уменьшая и увеличивая расстояние до них.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Рассматривание картинок на вращающемся диске.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Магнитная мозаика </w:t>
      </w:r>
      <w:proofErr w:type="gramStart"/>
      <w:r w:rsidRPr="006171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1CD">
        <w:rPr>
          <w:rFonts w:ascii="Times New Roman" w:hAnsi="Times New Roman" w:cs="Times New Roman"/>
          <w:sz w:val="28"/>
          <w:szCs w:val="28"/>
        </w:rPr>
        <w:t>на подставке).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Соединение точек на бумаге в клетку.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6171CD">
        <w:rPr>
          <w:rFonts w:ascii="Times New Roman" w:hAnsi="Times New Roman" w:cs="Times New Roman"/>
          <w:sz w:val="28"/>
          <w:szCs w:val="28"/>
        </w:rPr>
        <w:t>далеких и высоких предметов.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Обведение 4-х клеточек в тетради.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Рисование орнамента – бордюра.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Перерисовка узоров через прозрачную бумагу.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Прокатывание мяча в ворота, подбрасывание вверх, перекидывание друг другу, забрасывание в обруч.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71CD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6171CD">
        <w:rPr>
          <w:rFonts w:ascii="Times New Roman" w:hAnsi="Times New Roman" w:cs="Times New Roman"/>
          <w:sz w:val="28"/>
          <w:szCs w:val="28"/>
        </w:rPr>
        <w:t>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Распутыв</w:t>
      </w:r>
      <w:r w:rsidRPr="006171CD">
        <w:rPr>
          <w:rFonts w:ascii="Times New Roman" w:hAnsi="Times New Roman" w:cs="Times New Roman"/>
          <w:sz w:val="28"/>
          <w:szCs w:val="28"/>
        </w:rPr>
        <w:t>ание лабиринтов.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Метание присосок.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Бадминтон, волейбол.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Метание мячей, мешочков, снежков в цель.</w:t>
      </w:r>
    </w:p>
    <w:p w:rsidR="008B027D" w:rsidRPr="006171CD" w:rsidRDefault="006171CD" w:rsidP="006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Игры на совмещение контура и предмета.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Зрительная нагрузка N 6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Расходящееся косоглазие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Работа с мелкой мозаикой.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Сортировка бусинок, бисера и др. по цвету, фор</w:t>
      </w:r>
      <w:r w:rsidRPr="006171CD">
        <w:rPr>
          <w:rFonts w:ascii="Times New Roman" w:hAnsi="Times New Roman" w:cs="Times New Roman"/>
          <w:sz w:val="28"/>
          <w:szCs w:val="28"/>
        </w:rPr>
        <w:t>ме, величине, выкладывание из них узоров.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Нанизывание бусинок, пуговиц на леску.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Шнуровка.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Обведение изображений по контуру.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Штриховка и раскрашивание шаблона.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Перерисовка изображений через кальку.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Рассматривание в калейдоскоп.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Распутывание лабиринта (2 эт</w:t>
      </w:r>
      <w:r w:rsidRPr="006171CD">
        <w:rPr>
          <w:rFonts w:ascii="Times New Roman" w:hAnsi="Times New Roman" w:cs="Times New Roman"/>
          <w:sz w:val="28"/>
          <w:szCs w:val="28"/>
        </w:rPr>
        <w:t>ап).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Выкладывание узора из цветных палочек.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Рассматривание предметов, их описание.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Составление целого из частей – кубики.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Катание мяча по полу, забрасывание его в лунку, корзину, отбивание об пол.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Вырезание фигур, их деталей.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Игра: «Набрось кольцо», «Пойма</w:t>
      </w:r>
      <w:r w:rsidRPr="006171CD">
        <w:rPr>
          <w:rFonts w:ascii="Times New Roman" w:hAnsi="Times New Roman" w:cs="Times New Roman"/>
          <w:sz w:val="28"/>
          <w:szCs w:val="28"/>
        </w:rPr>
        <w:t>й рыбку».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Игры в лото, домино.</w:t>
      </w:r>
    </w:p>
    <w:p w:rsidR="008B027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Игра «Удочка».</w:t>
      </w:r>
    </w:p>
    <w:p w:rsidR="008B027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Хождение по гимнастическому бревну с направлением взора вниз.</w:t>
      </w:r>
    </w:p>
    <w:p w:rsidR="006171CD" w:rsidRPr="006171CD" w:rsidRDefault="006171CD" w:rsidP="006171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Зрительная нагрузка N 7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Развитие одновременного и бинокулярного зрения.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Сортировка бусинок, бисера, геометрических фигур по цвету, форме, величине. </w:t>
      </w:r>
      <w:r w:rsidRPr="006171CD">
        <w:rPr>
          <w:rFonts w:ascii="Times New Roman" w:hAnsi="Times New Roman" w:cs="Times New Roman"/>
          <w:sz w:val="28"/>
          <w:szCs w:val="28"/>
        </w:rPr>
        <w:t>Составление из них узоров.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Нанизывание бус, бисера, колечек, пуговиц на леску.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Игры на совмещение контура, силуэта с предметом.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Составление целого из частей.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Шитье по картону.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71CD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6171CD">
        <w:rPr>
          <w:rFonts w:ascii="Times New Roman" w:hAnsi="Times New Roman" w:cs="Times New Roman"/>
          <w:sz w:val="28"/>
          <w:szCs w:val="28"/>
        </w:rPr>
        <w:t>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Игры с мозаикой.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Настольные игры: «Набрось кольцо», «Поймай рыбку».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Шнуровка.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Перерисовка узоров через прозрачную бумагу.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Работа с книжками – раскрасками.</w:t>
      </w:r>
    </w:p>
    <w:p w:rsidR="008B027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Работа с разрезными картинками.</w:t>
      </w:r>
    </w:p>
    <w:p w:rsidR="008B027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Настольные игры, требующие рассматривания мелких деталей.</w:t>
      </w:r>
    </w:p>
    <w:p w:rsidR="006171CD" w:rsidRPr="006171CD" w:rsidRDefault="006171CD" w:rsidP="006171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Зрительная нагрузка N 8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1CD">
        <w:rPr>
          <w:rFonts w:ascii="Times New Roman" w:hAnsi="Times New Roman" w:cs="Times New Roman"/>
          <w:b/>
          <w:i/>
          <w:sz w:val="28"/>
          <w:szCs w:val="28"/>
        </w:rPr>
        <w:t>Развитие стереоскопического зрения</w:t>
      </w:r>
    </w:p>
    <w:p w:rsidR="008B027D" w:rsidRPr="006171CD" w:rsidRDefault="006171CD" w:rsidP="006171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«Надень кольцо», пр</w:t>
      </w:r>
      <w:r w:rsidRPr="006171CD">
        <w:rPr>
          <w:rFonts w:ascii="Times New Roman" w:hAnsi="Times New Roman" w:cs="Times New Roman"/>
          <w:sz w:val="28"/>
          <w:szCs w:val="28"/>
        </w:rPr>
        <w:t>ивязанное на ниточке, на конусы, елочки, стержни.</w:t>
      </w:r>
    </w:p>
    <w:p w:rsidR="008B027D" w:rsidRPr="006171CD" w:rsidRDefault="006171CD" w:rsidP="006171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«Набрось кольцо на конусы, елочки, стержни».</w:t>
      </w:r>
    </w:p>
    <w:p w:rsidR="008B027D" w:rsidRPr="006171CD" w:rsidRDefault="006171CD" w:rsidP="006171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Упражнения с </w:t>
      </w:r>
      <w:proofErr w:type="spellStart"/>
      <w:r w:rsidRPr="006171CD">
        <w:rPr>
          <w:rFonts w:ascii="Times New Roman" w:hAnsi="Times New Roman" w:cs="Times New Roman"/>
          <w:sz w:val="28"/>
          <w:szCs w:val="28"/>
        </w:rPr>
        <w:t>кольцебросами</w:t>
      </w:r>
      <w:proofErr w:type="spellEnd"/>
      <w:r w:rsidRPr="006171CD">
        <w:rPr>
          <w:rFonts w:ascii="Times New Roman" w:hAnsi="Times New Roman" w:cs="Times New Roman"/>
          <w:sz w:val="28"/>
          <w:szCs w:val="28"/>
        </w:rPr>
        <w:t>. Набрасывание колец на стержень или различные фигуры: слон, заяц, гусь и т.д. с расстояния 2 – 2,5 метра.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lastRenderedPageBreak/>
        <w:t>4. Игры для развития зрительного восприятия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Для совершенствования восприятия полезны занятия рисованием, лепкой, конструированием, спортивные игры и физические упражнения.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1. Угадай и нарисуй.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  а) на ощупь узнать фигуры, находящиеся в мешочке (плоские, из картона или фанеры), назвать их, а затем  нарисовать;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  б) раскладываются геометрические фигурки, одинаковые с теми, что лежат в мешочке. Вы показываете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CD">
        <w:rPr>
          <w:rFonts w:ascii="Times New Roman" w:hAnsi="Times New Roman" w:cs="Times New Roman"/>
          <w:sz w:val="28"/>
          <w:szCs w:val="28"/>
        </w:rPr>
        <w:t>любую фигуру и просите достать из мешочка такую же.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2. Из каких фигур?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  а) вспомнить и назвать предметы, похожие на круг, квадрат, прямоугольник, треугольник;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 б) закончить рисунок по заданным фигурам.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3. Выложи фигуры из палочек.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Сначала дается детям образец, убирается, чтобы восстановить фигуры по памяти.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 xml:space="preserve">4. Какая рука? 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Нужно: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  а) определить, какой рукой девочка держит флажок;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б) в какой руке мальчик держит шар;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в) на какой ноге стоит девочка;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г) какой рукой мальчик держит ручку….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 xml:space="preserve">5. Что где находится? 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Нужно назвать, что изображено в середине, что в левом верхнем углу и т.д.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6. Твой путь.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Нужно рассказать, как ты </w:t>
      </w:r>
      <w:proofErr w:type="gramStart"/>
      <w:r w:rsidRPr="006171CD">
        <w:rPr>
          <w:rFonts w:ascii="Times New Roman" w:hAnsi="Times New Roman" w:cs="Times New Roman"/>
          <w:sz w:val="28"/>
          <w:szCs w:val="28"/>
        </w:rPr>
        <w:t>идешь в магазин и что где находится</w:t>
      </w:r>
      <w:proofErr w:type="gramEnd"/>
      <w:r w:rsidRPr="006171CD">
        <w:rPr>
          <w:rFonts w:ascii="Times New Roman" w:hAnsi="Times New Roman" w:cs="Times New Roman"/>
          <w:sz w:val="28"/>
          <w:szCs w:val="28"/>
        </w:rPr>
        <w:t xml:space="preserve"> (справа, слева, сзади, впереди и т.д.)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7. Внимательно слушай и рисуй.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Педагог называет геометрические фигуры с указанием их места на листе. Дети должны зарисовать их на указанном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CD">
        <w:rPr>
          <w:rFonts w:ascii="Times New Roman" w:hAnsi="Times New Roman" w:cs="Times New Roman"/>
          <w:sz w:val="28"/>
          <w:szCs w:val="28"/>
        </w:rPr>
        <w:t xml:space="preserve"> месте согласно инструкции (вверху слева треугольник, справа от него квадрат, в центре круг и т.д.).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 xml:space="preserve">8. Лабиринт.  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а) помогите зайчику найти дорогу; 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б) по какой дороге дети идут в школу.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9. Дорисуй предметы (</w:t>
      </w:r>
      <w:proofErr w:type="spellStart"/>
      <w:r w:rsidRPr="006171CD">
        <w:rPr>
          <w:rFonts w:ascii="Times New Roman" w:hAnsi="Times New Roman" w:cs="Times New Roman"/>
          <w:b/>
          <w:sz w:val="28"/>
          <w:szCs w:val="28"/>
        </w:rPr>
        <w:t>методикаТ.Н.Головиной</w:t>
      </w:r>
      <w:proofErr w:type="spellEnd"/>
      <w:r w:rsidRPr="006171CD">
        <w:rPr>
          <w:rFonts w:ascii="Times New Roman" w:hAnsi="Times New Roman" w:cs="Times New Roman"/>
          <w:b/>
          <w:sz w:val="28"/>
          <w:szCs w:val="28"/>
        </w:rPr>
        <w:t xml:space="preserve">).    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Попросить детей назвать, а затем дорисовать предметы, изображенные на рисунках. А затем можно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CD">
        <w:rPr>
          <w:rFonts w:ascii="Times New Roman" w:hAnsi="Times New Roman" w:cs="Times New Roman"/>
          <w:sz w:val="28"/>
          <w:szCs w:val="28"/>
        </w:rPr>
        <w:t>заштриховать, или раскрасить.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10. Узнай, что изображено.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Перед ребенком картинки, на которых знакомые изображения даны не полностью. Попросить детей 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подумать и сказать, что они узнали, кому принадлежат те или иные элементы изображения.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11. Кого ты видишь? (</w:t>
      </w:r>
      <w:proofErr w:type="spellStart"/>
      <w:r w:rsidRPr="006171CD">
        <w:rPr>
          <w:rFonts w:ascii="Times New Roman" w:hAnsi="Times New Roman" w:cs="Times New Roman"/>
          <w:b/>
          <w:sz w:val="28"/>
          <w:szCs w:val="28"/>
        </w:rPr>
        <w:t>Зашоренные</w:t>
      </w:r>
      <w:proofErr w:type="spellEnd"/>
      <w:r w:rsidRPr="006171CD">
        <w:rPr>
          <w:rFonts w:ascii="Times New Roman" w:hAnsi="Times New Roman" w:cs="Times New Roman"/>
          <w:b/>
          <w:sz w:val="28"/>
          <w:szCs w:val="28"/>
        </w:rPr>
        <w:t xml:space="preserve"> рисунки.)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а) обведи контуры каждого животного;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б) обведи контуры игрушки.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CD">
        <w:rPr>
          <w:rFonts w:ascii="Times New Roman" w:hAnsi="Times New Roman" w:cs="Times New Roman"/>
          <w:b/>
          <w:sz w:val="28"/>
          <w:szCs w:val="28"/>
        </w:rPr>
        <w:t>5.  Зрительная гимнастика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Чтобы избежать утомления детей на уроке или при выполнении домашнего задания, повысить их работоспособность, педагогам и родителям необходимо предусмотреть </w:t>
      </w:r>
      <w:r w:rsidRPr="006171CD">
        <w:rPr>
          <w:rFonts w:ascii="Times New Roman" w:hAnsi="Times New Roman" w:cs="Times New Roman"/>
          <w:sz w:val="28"/>
          <w:szCs w:val="28"/>
        </w:rPr>
        <w:lastRenderedPageBreak/>
        <w:t xml:space="preserve">чередование зрительной и тактильной работы со слуховым восприятием. Обязательно следует предусмотреть </w:t>
      </w:r>
      <w:proofErr w:type="spellStart"/>
      <w:r w:rsidRPr="006171CD">
        <w:rPr>
          <w:rFonts w:ascii="Times New Roman" w:hAnsi="Times New Roman" w:cs="Times New Roman"/>
          <w:sz w:val="28"/>
          <w:szCs w:val="28"/>
        </w:rPr>
        <w:t>физкультпаузу</w:t>
      </w:r>
      <w:proofErr w:type="spellEnd"/>
      <w:r w:rsidRPr="006171CD">
        <w:rPr>
          <w:rFonts w:ascii="Times New Roman" w:hAnsi="Times New Roman" w:cs="Times New Roman"/>
          <w:sz w:val="28"/>
          <w:szCs w:val="28"/>
        </w:rPr>
        <w:t xml:space="preserve"> со зрительной гимнастикой.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1.    Произвести медленные движения глаз налево, вверх, направо, вниз и в обратном направлении (глаза открыты).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2.    Закрыть глаза, слегка помассировать (погладить) веки подушечками пальцев, раскрыть их и сделать несколько быстрых мигательных движений.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3.    Плотно зажмурить глаза, затем расслабить веки и поднять брови кверху, открыть глаза.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4.    Смотреть двумя глазами на конец пальца правой руки, поставленной по средней линии лица на расстоянии 25-30 см от глаз, опустить палец. Смотреть на конец пальца попеременно одним, другим глазом, двумя глазами.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>5.    Фиксировать взгляд на указательном пальце, приближающемся к носу и удаляющемся на расстояние вытянутой руки.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1CD">
        <w:rPr>
          <w:rFonts w:ascii="Times New Roman" w:hAnsi="Times New Roman" w:cs="Times New Roman"/>
          <w:sz w:val="28"/>
          <w:szCs w:val="28"/>
        </w:rPr>
        <w:t xml:space="preserve">   Для проведения гимнастики можно использовать различные пособия: геометрические фигуры, листья растений, сигнальные карточки, т.е. зрительные </w:t>
      </w:r>
      <w:proofErr w:type="gramStart"/>
      <w:r w:rsidRPr="006171C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6171CD">
        <w:rPr>
          <w:rFonts w:ascii="Times New Roman" w:hAnsi="Times New Roman" w:cs="Times New Roman"/>
          <w:sz w:val="28"/>
          <w:szCs w:val="28"/>
        </w:rPr>
        <w:t xml:space="preserve"> будут предметно целенаправленными.</w:t>
      </w:r>
    </w:p>
    <w:p w:rsidR="006171CD" w:rsidRPr="006171CD" w:rsidRDefault="006171CD" w:rsidP="006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CD" w:rsidRDefault="006171CD" w:rsidP="0094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CD" w:rsidRPr="0094068A" w:rsidRDefault="006171CD" w:rsidP="0094068A">
      <w:pPr>
        <w:spacing w:after="0" w:line="240" w:lineRule="auto"/>
        <w:rPr>
          <w:sz w:val="24"/>
          <w:szCs w:val="24"/>
        </w:rPr>
      </w:pPr>
    </w:p>
    <w:sectPr w:rsidR="006171CD" w:rsidRPr="0094068A" w:rsidSect="006171CD">
      <w:pgSz w:w="11906" w:h="16838"/>
      <w:pgMar w:top="851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3C8"/>
    <w:multiLevelType w:val="hybridMultilevel"/>
    <w:tmpl w:val="521C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451"/>
    <w:multiLevelType w:val="hybridMultilevel"/>
    <w:tmpl w:val="5604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5923"/>
    <w:multiLevelType w:val="hybridMultilevel"/>
    <w:tmpl w:val="AFD0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0D3B"/>
    <w:multiLevelType w:val="hybridMultilevel"/>
    <w:tmpl w:val="6C56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356"/>
    <w:multiLevelType w:val="hybridMultilevel"/>
    <w:tmpl w:val="A434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6F64"/>
    <w:multiLevelType w:val="hybridMultilevel"/>
    <w:tmpl w:val="24BE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4C68"/>
    <w:multiLevelType w:val="hybridMultilevel"/>
    <w:tmpl w:val="D2C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0E0F"/>
    <w:multiLevelType w:val="hybridMultilevel"/>
    <w:tmpl w:val="1192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C793D"/>
    <w:multiLevelType w:val="hybridMultilevel"/>
    <w:tmpl w:val="DE0A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C37"/>
    <w:rsid w:val="001A0D90"/>
    <w:rsid w:val="002750EB"/>
    <w:rsid w:val="00327999"/>
    <w:rsid w:val="004A5C40"/>
    <w:rsid w:val="006171CD"/>
    <w:rsid w:val="00682D0A"/>
    <w:rsid w:val="00690C37"/>
    <w:rsid w:val="00696CC6"/>
    <w:rsid w:val="0079130B"/>
    <w:rsid w:val="007D61DB"/>
    <w:rsid w:val="008D4620"/>
    <w:rsid w:val="008F5414"/>
    <w:rsid w:val="0094068A"/>
    <w:rsid w:val="00A56F59"/>
    <w:rsid w:val="00AA4F5B"/>
    <w:rsid w:val="00FE2585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</cp:lastModifiedBy>
  <cp:revision>6</cp:revision>
  <cp:lastPrinted>2015-12-01T04:02:00Z</cp:lastPrinted>
  <dcterms:created xsi:type="dcterms:W3CDTF">2012-01-23T11:26:00Z</dcterms:created>
  <dcterms:modified xsi:type="dcterms:W3CDTF">2021-10-21T06:36:00Z</dcterms:modified>
</cp:coreProperties>
</file>