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C8" w:rsidRPr="00D563D2" w:rsidRDefault="00BB4DFB" w:rsidP="0032701D">
      <w:pPr>
        <w:spacing w:after="0" w:line="240" w:lineRule="auto"/>
        <w:jc w:val="center"/>
        <w:rPr>
          <w:rFonts w:ascii="Times New Roman" w:hAnsi="Times New Roman" w:cs="Times New Roman"/>
          <w:b/>
          <w:sz w:val="28"/>
          <w:szCs w:val="28"/>
        </w:rPr>
      </w:pPr>
      <w:r w:rsidRPr="00D563D2">
        <w:rPr>
          <w:rFonts w:ascii="Times New Roman" w:hAnsi="Times New Roman" w:cs="Times New Roman"/>
          <w:b/>
          <w:sz w:val="28"/>
          <w:szCs w:val="28"/>
        </w:rPr>
        <w:t>Муниципальное бюджетное образовательное учреждение</w:t>
      </w:r>
    </w:p>
    <w:p w:rsidR="00BB4DFB" w:rsidRPr="00D563D2" w:rsidRDefault="00BB4DFB" w:rsidP="0032701D">
      <w:pPr>
        <w:spacing w:after="0" w:line="240" w:lineRule="auto"/>
        <w:jc w:val="center"/>
        <w:rPr>
          <w:rFonts w:ascii="Times New Roman" w:hAnsi="Times New Roman" w:cs="Times New Roman"/>
          <w:b/>
          <w:sz w:val="28"/>
          <w:szCs w:val="28"/>
        </w:rPr>
      </w:pPr>
      <w:r w:rsidRPr="00D563D2">
        <w:rPr>
          <w:rFonts w:ascii="Times New Roman" w:hAnsi="Times New Roman" w:cs="Times New Roman"/>
          <w:b/>
          <w:sz w:val="28"/>
          <w:szCs w:val="28"/>
        </w:rPr>
        <w:t>«Детский сад № 47»</w:t>
      </w:r>
    </w:p>
    <w:p w:rsidR="00BB4DFB" w:rsidRPr="00D563D2" w:rsidRDefault="00BB4DFB" w:rsidP="0032701D">
      <w:pPr>
        <w:spacing w:after="0" w:line="240" w:lineRule="auto"/>
        <w:jc w:val="center"/>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DB63C8" w:rsidRPr="00D563D2" w:rsidRDefault="00DB63C8" w:rsidP="00DB63C8">
      <w:pPr>
        <w:spacing w:after="0" w:line="240" w:lineRule="auto"/>
        <w:jc w:val="both"/>
        <w:rPr>
          <w:rFonts w:ascii="Times New Roman" w:hAnsi="Times New Roman" w:cs="Times New Roman"/>
          <w:b/>
          <w:sz w:val="28"/>
          <w:szCs w:val="28"/>
        </w:rPr>
      </w:pPr>
    </w:p>
    <w:p w:rsidR="00BB4DFB" w:rsidRPr="00D563D2" w:rsidRDefault="00BB4DFB" w:rsidP="00BB4DFB">
      <w:pPr>
        <w:spacing w:after="0" w:line="240" w:lineRule="auto"/>
        <w:jc w:val="both"/>
        <w:rPr>
          <w:rFonts w:ascii="Times New Roman" w:hAnsi="Times New Roman" w:cs="Times New Roman"/>
          <w:b/>
          <w:sz w:val="28"/>
          <w:szCs w:val="28"/>
        </w:rPr>
      </w:pPr>
      <w:r w:rsidRPr="00D563D2">
        <w:rPr>
          <w:rFonts w:ascii="Times New Roman" w:hAnsi="Times New Roman" w:cs="Times New Roman"/>
          <w:b/>
          <w:sz w:val="28"/>
          <w:szCs w:val="28"/>
        </w:rPr>
        <w:t>Развитие зрительного восприятия и творческого воображения  у детей с нарушением зрения  посредством изобразительной деятельности</w:t>
      </w:r>
    </w:p>
    <w:p w:rsidR="00DB63C8" w:rsidRPr="00D563D2" w:rsidRDefault="00DB63C8"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DB63C8">
      <w:pPr>
        <w:spacing w:after="0" w:line="240" w:lineRule="auto"/>
        <w:jc w:val="both"/>
        <w:rPr>
          <w:rFonts w:ascii="Times New Roman" w:hAnsi="Times New Roman" w:cs="Times New Roman"/>
          <w:b/>
          <w:sz w:val="28"/>
          <w:szCs w:val="28"/>
        </w:rPr>
      </w:pPr>
    </w:p>
    <w:p w:rsidR="00BB4DFB" w:rsidRPr="00D563D2" w:rsidRDefault="00BB4DFB" w:rsidP="00BB4DFB">
      <w:pPr>
        <w:spacing w:after="0" w:line="240" w:lineRule="auto"/>
        <w:jc w:val="right"/>
        <w:rPr>
          <w:rFonts w:ascii="Times New Roman" w:hAnsi="Times New Roman" w:cs="Times New Roman"/>
          <w:b/>
          <w:sz w:val="28"/>
          <w:szCs w:val="28"/>
        </w:rPr>
      </w:pPr>
      <w:r w:rsidRPr="00D563D2">
        <w:rPr>
          <w:rFonts w:ascii="Times New Roman" w:hAnsi="Times New Roman" w:cs="Times New Roman"/>
          <w:b/>
          <w:sz w:val="28"/>
          <w:szCs w:val="28"/>
        </w:rPr>
        <w:t xml:space="preserve">Подготовила </w:t>
      </w:r>
    </w:p>
    <w:p w:rsidR="00BB4DFB" w:rsidRPr="00D563D2" w:rsidRDefault="00BB4DFB" w:rsidP="00BB4DFB">
      <w:pPr>
        <w:spacing w:after="0" w:line="240" w:lineRule="auto"/>
        <w:jc w:val="right"/>
        <w:rPr>
          <w:rFonts w:ascii="Times New Roman" w:hAnsi="Times New Roman" w:cs="Times New Roman"/>
          <w:b/>
          <w:sz w:val="28"/>
          <w:szCs w:val="28"/>
        </w:rPr>
      </w:pPr>
      <w:r w:rsidRPr="00D563D2">
        <w:rPr>
          <w:rFonts w:ascii="Times New Roman" w:hAnsi="Times New Roman" w:cs="Times New Roman"/>
          <w:b/>
          <w:sz w:val="28"/>
          <w:szCs w:val="28"/>
        </w:rPr>
        <w:t>Батурина Ольга  Егоровна</w:t>
      </w:r>
    </w:p>
    <w:p w:rsidR="00BB4DFB" w:rsidRPr="00D563D2" w:rsidRDefault="00BB4DFB" w:rsidP="00BB4DFB">
      <w:pPr>
        <w:spacing w:after="0" w:line="240" w:lineRule="auto"/>
        <w:jc w:val="right"/>
        <w:rPr>
          <w:rFonts w:ascii="Times New Roman" w:hAnsi="Times New Roman" w:cs="Times New Roman"/>
          <w:b/>
          <w:sz w:val="28"/>
          <w:szCs w:val="28"/>
        </w:rPr>
      </w:pPr>
      <w:r w:rsidRPr="00D563D2">
        <w:rPr>
          <w:rFonts w:ascii="Times New Roman" w:hAnsi="Times New Roman" w:cs="Times New Roman"/>
          <w:b/>
          <w:sz w:val="28"/>
          <w:szCs w:val="28"/>
        </w:rPr>
        <w:t>Воспитатель высшей категории</w:t>
      </w:r>
    </w:p>
    <w:p w:rsidR="00BB4DFB" w:rsidRPr="00D563D2" w:rsidRDefault="00BB4DFB" w:rsidP="00BB4DFB">
      <w:pPr>
        <w:spacing w:after="0" w:line="240" w:lineRule="auto"/>
        <w:jc w:val="right"/>
        <w:rPr>
          <w:rFonts w:ascii="Times New Roman" w:hAnsi="Times New Roman" w:cs="Times New Roman"/>
          <w:b/>
          <w:sz w:val="28"/>
          <w:szCs w:val="28"/>
        </w:rPr>
      </w:pPr>
    </w:p>
    <w:p w:rsidR="00BB4DFB" w:rsidRPr="00D563D2" w:rsidRDefault="00BB4DFB" w:rsidP="00BB4DFB">
      <w:pPr>
        <w:spacing w:after="0" w:line="240" w:lineRule="auto"/>
        <w:jc w:val="right"/>
        <w:rPr>
          <w:rFonts w:ascii="Times New Roman" w:hAnsi="Times New Roman" w:cs="Times New Roman"/>
          <w:b/>
          <w:sz w:val="28"/>
          <w:szCs w:val="28"/>
        </w:rPr>
      </w:pPr>
    </w:p>
    <w:p w:rsidR="00BB4DFB" w:rsidRPr="00D563D2" w:rsidRDefault="00BB4DFB" w:rsidP="00BB4DFB">
      <w:pPr>
        <w:spacing w:after="0" w:line="240" w:lineRule="auto"/>
        <w:jc w:val="right"/>
        <w:rPr>
          <w:rFonts w:ascii="Times New Roman" w:hAnsi="Times New Roman" w:cs="Times New Roman"/>
          <w:b/>
          <w:sz w:val="28"/>
          <w:szCs w:val="28"/>
        </w:rPr>
      </w:pPr>
    </w:p>
    <w:p w:rsidR="00BB4DFB" w:rsidRPr="00D563D2" w:rsidRDefault="00BB4DFB" w:rsidP="00BB4DFB">
      <w:pPr>
        <w:spacing w:after="0" w:line="240" w:lineRule="auto"/>
        <w:jc w:val="right"/>
        <w:rPr>
          <w:rFonts w:ascii="Times New Roman" w:hAnsi="Times New Roman" w:cs="Times New Roman"/>
          <w:b/>
          <w:sz w:val="28"/>
          <w:szCs w:val="28"/>
        </w:rPr>
      </w:pPr>
    </w:p>
    <w:p w:rsidR="00BB4DFB" w:rsidRPr="00D563D2" w:rsidRDefault="00BB4DFB" w:rsidP="00BB4DFB">
      <w:pPr>
        <w:spacing w:after="0" w:line="240" w:lineRule="auto"/>
        <w:jc w:val="right"/>
        <w:rPr>
          <w:rFonts w:ascii="Times New Roman" w:hAnsi="Times New Roman" w:cs="Times New Roman"/>
          <w:b/>
          <w:sz w:val="28"/>
          <w:szCs w:val="28"/>
        </w:rPr>
      </w:pPr>
    </w:p>
    <w:p w:rsidR="00BB4DFB" w:rsidRPr="00D563D2" w:rsidRDefault="00BB4DFB" w:rsidP="00BB4DFB">
      <w:pPr>
        <w:spacing w:after="0" w:line="240" w:lineRule="auto"/>
        <w:jc w:val="right"/>
        <w:rPr>
          <w:rFonts w:ascii="Times New Roman" w:hAnsi="Times New Roman" w:cs="Times New Roman"/>
          <w:b/>
          <w:sz w:val="28"/>
          <w:szCs w:val="28"/>
        </w:rPr>
      </w:pPr>
    </w:p>
    <w:p w:rsidR="00BB4DFB" w:rsidRPr="00D563D2" w:rsidRDefault="00BB4DFB" w:rsidP="00BB4DFB">
      <w:pPr>
        <w:spacing w:after="0" w:line="240" w:lineRule="auto"/>
        <w:jc w:val="right"/>
        <w:rPr>
          <w:rFonts w:ascii="Times New Roman" w:hAnsi="Times New Roman" w:cs="Times New Roman"/>
          <w:b/>
          <w:sz w:val="28"/>
          <w:szCs w:val="28"/>
        </w:rPr>
      </w:pPr>
    </w:p>
    <w:p w:rsidR="00DB63C8" w:rsidRPr="00D563D2" w:rsidRDefault="00DB63C8" w:rsidP="00DB63C8">
      <w:pPr>
        <w:spacing w:after="0" w:line="240" w:lineRule="auto"/>
        <w:jc w:val="both"/>
        <w:rPr>
          <w:rFonts w:ascii="Times New Roman" w:hAnsi="Times New Roman" w:cs="Times New Roman"/>
          <w:b/>
          <w:sz w:val="28"/>
          <w:szCs w:val="28"/>
        </w:rPr>
      </w:pPr>
    </w:p>
    <w:p w:rsidR="00BB4DFB" w:rsidRPr="00D563D2" w:rsidRDefault="00BB4DFB" w:rsidP="00BB4DFB">
      <w:pPr>
        <w:spacing w:after="0" w:line="240" w:lineRule="auto"/>
        <w:jc w:val="center"/>
        <w:rPr>
          <w:rFonts w:ascii="Times New Roman" w:hAnsi="Times New Roman" w:cs="Times New Roman"/>
          <w:b/>
          <w:sz w:val="28"/>
          <w:szCs w:val="28"/>
        </w:rPr>
      </w:pPr>
      <w:r w:rsidRPr="00D563D2">
        <w:rPr>
          <w:rFonts w:ascii="Times New Roman" w:hAnsi="Times New Roman" w:cs="Times New Roman"/>
          <w:b/>
          <w:sz w:val="28"/>
          <w:szCs w:val="28"/>
        </w:rPr>
        <w:t>Северск 2021 г.</w:t>
      </w:r>
    </w:p>
    <w:p w:rsidR="00BB4DFB" w:rsidRPr="00D563D2" w:rsidRDefault="00BB4DFB" w:rsidP="00DB63C8">
      <w:pPr>
        <w:spacing w:after="0" w:line="240" w:lineRule="auto"/>
        <w:jc w:val="both"/>
        <w:rPr>
          <w:rFonts w:ascii="Times New Roman" w:hAnsi="Times New Roman" w:cs="Times New Roman"/>
          <w:sz w:val="28"/>
          <w:szCs w:val="28"/>
        </w:rPr>
      </w:pPr>
    </w:p>
    <w:p w:rsidR="001E3BBF" w:rsidRPr="00D563D2" w:rsidRDefault="0002602A"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lastRenderedPageBreak/>
        <w:t>"Лучше один раз увидеть, чем сто раз услышать" - гласит народная мудрость. Зрение играет большую роль в онтогенетическом развитии человека. С помощью зрительного анализатора осуществляется 90% восприятия внешнего мира.</w:t>
      </w:r>
    </w:p>
    <w:p w:rsidR="00DB63C8" w:rsidRPr="00D563D2" w:rsidRDefault="00DB63C8"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Зрительное восприятие – это формирование образов и ситуаций внешнего мира при их непосредственном воздействии на глаз. В современной науке не отождествляют понятия «восприятие» и «сенсорные процессы», которые не являются изначально восприятием, а становятся им. Оно имеет огромное познавательное значение для ребёнка, ориентирует и регулирует его поведение.</w:t>
      </w:r>
    </w:p>
    <w:p w:rsidR="0056058F" w:rsidRPr="00D563D2" w:rsidRDefault="0056058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Детская изобразительная деятельность по своим объективным возможностям носит творческий характер. При реализации этих возможностей в условиях правильного руководства ребенок развивается как творческая личность.</w:t>
      </w:r>
    </w:p>
    <w:p w:rsidR="0056058F" w:rsidRPr="00D563D2" w:rsidRDefault="0056058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Но у детей с нарушением зрения уже на первых этапах становления их изобразительной деятельности возникают многочисленные трудности. Они не могут воспринимать окружающий мир во всем его качественном многообразии, так как искажается система сенсорных эталонов. При нарушении зрительных функций у дошкольников возникает ряд отклонений, связанных с ослаблением познавательных процессов (восприятия, воображения, наглядно-образного мышления), происходят изменения в развитии быстроты и координации движений, их точности, темпа, мелкой моторики, ограничивается овладение социальным опытом.</w:t>
      </w:r>
    </w:p>
    <w:p w:rsidR="0056058F" w:rsidRPr="00D563D2" w:rsidRDefault="0056058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Несовершенство имеющихся представлений приводит к тому, что дети с нарушением зрения испытывают трудности при изображении формы, цвета, объема, взаимоотношений отдельных частей объекта, пространственного расположения предметов.</w:t>
      </w:r>
    </w:p>
    <w:p w:rsidR="00DB63C8" w:rsidRPr="00D563D2" w:rsidRDefault="00DB63C8"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Задача помочь детям с нарушением зрения накопить информацию об окружающем мире, которая обеспечит развитие личности и ее адаптацию в нем, лучше подготовиться к обучению в школе, а также развить у них творческие наклонности, уверенность в себе, воспитать у них потребность в самореализации становится, что называется, более чем актуальной. </w:t>
      </w:r>
    </w:p>
    <w:p w:rsidR="00A423AE" w:rsidRPr="00D563D2" w:rsidRDefault="00A423AE"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Коррекционно-развивающая работа осуществляется в двух направлениях: специальные занятия по развитию зрительного восприятия и организация развивающих игр и упражнений на различных общеобразовательных занятиях (по математике, рисованию, развитию речи, физической культуре, ручному труду и др.), а также в играх, бытовой деятельности.</w:t>
      </w:r>
    </w:p>
    <w:p w:rsidR="004F3E5F" w:rsidRPr="00D563D2" w:rsidRDefault="004F3E5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Поэтому на занятиях по изобразительной деятельности мы ставим перед собой ряд таких задач:</w:t>
      </w:r>
    </w:p>
    <w:p w:rsidR="004F3E5F" w:rsidRPr="00D563D2" w:rsidRDefault="004F3E5F" w:rsidP="00DB63C8">
      <w:pPr>
        <w:pStyle w:val="a5"/>
        <w:numPr>
          <w:ilvl w:val="0"/>
          <w:numId w:val="1"/>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коррекция зрения и зрительного восприятия в процессе формирования навыков обследования объекта, упорядочения процесса наблюдения, анализа, систематизации процесса восприятия, уточнение образа предмета;</w:t>
      </w:r>
    </w:p>
    <w:p w:rsidR="004F3E5F" w:rsidRPr="00D563D2" w:rsidRDefault="004F3E5F" w:rsidP="00DB63C8">
      <w:pPr>
        <w:pStyle w:val="a5"/>
        <w:numPr>
          <w:ilvl w:val="0"/>
          <w:numId w:val="1"/>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конкретизация и активизация речи и мышления в процессе восприятия и отображения;</w:t>
      </w:r>
    </w:p>
    <w:p w:rsidR="004F3E5F" w:rsidRPr="00D563D2" w:rsidRDefault="004F3E5F" w:rsidP="00DB63C8">
      <w:pPr>
        <w:pStyle w:val="a5"/>
        <w:numPr>
          <w:ilvl w:val="0"/>
          <w:numId w:val="1"/>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совершенствование технических умений и навыков в рисовании, лепке и аппликации с различными видами материалов;</w:t>
      </w:r>
    </w:p>
    <w:p w:rsidR="004F3E5F" w:rsidRPr="00D563D2" w:rsidRDefault="004F3E5F" w:rsidP="00DB63C8">
      <w:pPr>
        <w:pStyle w:val="a5"/>
        <w:numPr>
          <w:ilvl w:val="0"/>
          <w:numId w:val="1"/>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lastRenderedPageBreak/>
        <w:t>- коррекция восприятия пространства и обучение композиционному расположению изображений;</w:t>
      </w:r>
    </w:p>
    <w:p w:rsidR="007109A7" w:rsidRPr="00D563D2" w:rsidRDefault="004F3E5F" w:rsidP="00DB63C8">
      <w:pPr>
        <w:pStyle w:val="a5"/>
        <w:numPr>
          <w:ilvl w:val="0"/>
          <w:numId w:val="1"/>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развитие художественно-творческих способностей, воображения, фантазии.</w:t>
      </w:r>
    </w:p>
    <w:p w:rsidR="004B24C7" w:rsidRPr="00D563D2" w:rsidRDefault="00E53848"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Система работы </w:t>
      </w:r>
      <w:r w:rsidR="00BA4939" w:rsidRPr="00D563D2">
        <w:rPr>
          <w:rFonts w:ascii="Times New Roman" w:hAnsi="Times New Roman" w:cs="Times New Roman"/>
          <w:sz w:val="28"/>
          <w:szCs w:val="28"/>
        </w:rPr>
        <w:t>по развитию зрительного восприятия и творческого воображения</w:t>
      </w:r>
      <w:r w:rsidR="00DA10D3" w:rsidRPr="00D563D2">
        <w:rPr>
          <w:rFonts w:ascii="Times New Roman" w:hAnsi="Times New Roman" w:cs="Times New Roman"/>
          <w:sz w:val="28"/>
          <w:szCs w:val="28"/>
        </w:rPr>
        <w:t xml:space="preserve"> детей с нарушением зрения </w:t>
      </w:r>
      <w:r w:rsidR="00BA4939" w:rsidRPr="00D563D2">
        <w:rPr>
          <w:rFonts w:ascii="Times New Roman" w:hAnsi="Times New Roman" w:cs="Times New Roman"/>
          <w:sz w:val="28"/>
          <w:szCs w:val="28"/>
        </w:rPr>
        <w:t xml:space="preserve"> в изобразительной деятельности:</w:t>
      </w:r>
    </w:p>
    <w:p w:rsidR="00DA10D3" w:rsidRPr="00D563D2" w:rsidRDefault="00DA10D3"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Комплексный, (клинико-физиологический, психолого-педагогический) подход </w:t>
      </w:r>
      <w:proofErr w:type="gramStart"/>
      <w:r w:rsidRPr="00D563D2">
        <w:rPr>
          <w:rFonts w:ascii="Times New Roman" w:hAnsi="Times New Roman" w:cs="Times New Roman"/>
          <w:sz w:val="28"/>
          <w:szCs w:val="28"/>
        </w:rPr>
        <w:t>к</w:t>
      </w:r>
      <w:proofErr w:type="gramEnd"/>
      <w:r w:rsidRPr="00D563D2">
        <w:rPr>
          <w:rFonts w:ascii="Times New Roman" w:hAnsi="Times New Roman" w:cs="Times New Roman"/>
          <w:sz w:val="28"/>
          <w:szCs w:val="28"/>
        </w:rPr>
        <w:t xml:space="preserve"> </w:t>
      </w:r>
      <w:proofErr w:type="gramStart"/>
      <w:r w:rsidRPr="00D563D2">
        <w:rPr>
          <w:rFonts w:ascii="Times New Roman" w:hAnsi="Times New Roman" w:cs="Times New Roman"/>
          <w:sz w:val="28"/>
          <w:szCs w:val="28"/>
        </w:rPr>
        <w:t>диагностики</w:t>
      </w:r>
      <w:proofErr w:type="gramEnd"/>
      <w:r w:rsidRPr="00D563D2">
        <w:rPr>
          <w:rFonts w:ascii="Times New Roman" w:hAnsi="Times New Roman" w:cs="Times New Roman"/>
          <w:sz w:val="28"/>
          <w:szCs w:val="28"/>
        </w:rPr>
        <w:t xml:space="preserve"> и коррекционной помощи детям с глазной патологией.</w:t>
      </w:r>
    </w:p>
    <w:p w:rsidR="00DA10D3" w:rsidRPr="00D563D2" w:rsidRDefault="00DA10D3"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Обеспечение оптимальных условий для медико-психолого-педагогической реабилитации детей с нарушением зрения.</w:t>
      </w:r>
    </w:p>
    <w:p w:rsidR="00DA10D3" w:rsidRPr="00D563D2" w:rsidRDefault="00DA10D3"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Создание офтальмо-гигиенических условий в  ДОУ.</w:t>
      </w:r>
    </w:p>
    <w:p w:rsidR="00DA10D3" w:rsidRPr="00D563D2" w:rsidRDefault="005D31DB"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Специальный распорядок жизни, лечения, воспитания и обучения с учётом интересов, способностей и потребностей детей.</w:t>
      </w:r>
    </w:p>
    <w:p w:rsidR="004B24C7" w:rsidRPr="00D563D2" w:rsidRDefault="004B24C7"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Учёт общих, специфических и индивидуальных особенностей развития изобразительной деятельности у детей с нарушением зрения.</w:t>
      </w:r>
    </w:p>
    <w:p w:rsidR="004B24C7" w:rsidRPr="00D563D2" w:rsidRDefault="005D31DB"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Единство лечебно—коррекционных, учебно-познавательных и творческих задач. Разнообразные методы и приёмы обучения. Мотивация заданий, предложений действенных мотивов и поведения детей к принятию задачи и самостоятельного решения.</w:t>
      </w:r>
    </w:p>
    <w:p w:rsidR="005D31DB" w:rsidRPr="00D563D2" w:rsidRDefault="005D31DB"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Система работы по социально-бытовой адаптации и </w:t>
      </w:r>
      <w:r w:rsidR="004B24C7" w:rsidRPr="00D563D2">
        <w:rPr>
          <w:rFonts w:ascii="Times New Roman" w:hAnsi="Times New Roman" w:cs="Times New Roman"/>
          <w:sz w:val="28"/>
          <w:szCs w:val="28"/>
        </w:rPr>
        <w:t>самореализации</w:t>
      </w:r>
      <w:r w:rsidRPr="00D563D2">
        <w:rPr>
          <w:rFonts w:ascii="Times New Roman" w:hAnsi="Times New Roman" w:cs="Times New Roman"/>
          <w:sz w:val="28"/>
          <w:szCs w:val="28"/>
        </w:rPr>
        <w:t xml:space="preserve"> детей с нарушением зрения.</w:t>
      </w:r>
      <w:r w:rsidR="004B24C7" w:rsidRPr="00D563D2">
        <w:rPr>
          <w:rFonts w:ascii="Times New Roman" w:hAnsi="Times New Roman" w:cs="Times New Roman"/>
          <w:sz w:val="28"/>
          <w:szCs w:val="28"/>
        </w:rPr>
        <w:t xml:space="preserve">  Обеспечение эмоционально-</w:t>
      </w:r>
      <w:proofErr w:type="spellStart"/>
      <w:r w:rsidR="004B24C7" w:rsidRPr="00D563D2">
        <w:rPr>
          <w:rFonts w:ascii="Times New Roman" w:hAnsi="Times New Roman" w:cs="Times New Roman"/>
          <w:sz w:val="28"/>
          <w:szCs w:val="28"/>
        </w:rPr>
        <w:t>интелектуального</w:t>
      </w:r>
      <w:proofErr w:type="spellEnd"/>
      <w:r w:rsidR="004B24C7" w:rsidRPr="00D563D2">
        <w:rPr>
          <w:rFonts w:ascii="Times New Roman" w:hAnsi="Times New Roman" w:cs="Times New Roman"/>
          <w:sz w:val="28"/>
          <w:szCs w:val="28"/>
        </w:rPr>
        <w:t xml:space="preserve"> опыта, систематическое обогащение внутреннего мира новыми впечатлениями путем наблюдения природы, быта, общественной жизни, разнообразных видов искусств.</w:t>
      </w:r>
    </w:p>
    <w:p w:rsidR="004B24C7" w:rsidRPr="00D563D2" w:rsidRDefault="004B24C7" w:rsidP="00DB63C8">
      <w:pPr>
        <w:pStyle w:val="a5"/>
        <w:numPr>
          <w:ilvl w:val="0"/>
          <w:numId w:val="2"/>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Создание предметно-развивающей, творческой среды. </w:t>
      </w:r>
    </w:p>
    <w:p w:rsidR="00314478" w:rsidRPr="00D563D2" w:rsidRDefault="00314478"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Для того</w:t>
      </w:r>
      <w:proofErr w:type="gramStart"/>
      <w:r w:rsidRPr="00D563D2">
        <w:rPr>
          <w:rFonts w:ascii="Times New Roman" w:hAnsi="Times New Roman" w:cs="Times New Roman"/>
          <w:sz w:val="28"/>
          <w:szCs w:val="28"/>
        </w:rPr>
        <w:t>,</w:t>
      </w:r>
      <w:proofErr w:type="gramEnd"/>
      <w:r w:rsidRPr="00D563D2">
        <w:rPr>
          <w:rFonts w:ascii="Times New Roman" w:hAnsi="Times New Roman" w:cs="Times New Roman"/>
          <w:sz w:val="28"/>
          <w:szCs w:val="28"/>
        </w:rPr>
        <w:t xml:space="preserve"> чтобы у слабовидящих дошкольников возникла потребность в творческой деятельности, необходимо помочь им в накоплении впечатлений и переживаний. Осуществить эту задачу помогает система блочно-тематического планирования, интеграция занятий: занятиям по рисованию всегда предшествует предметно-практическая деятельность (наблюдения, экскурсии, сюжетно-ролевые и дидактические игры, занятия по развитию речи, ознакомлению с окружающим и художественная литература). На занятиях по развитию речи и ознакомлению с окружающим осуществляется обогащение и коррекция чувственного опыта, уточнение образов предметов и картин окружающего мира. Это позволяет детям более полно выразить свое мировосприятие на бумаге.</w:t>
      </w:r>
    </w:p>
    <w:p w:rsidR="00314478" w:rsidRPr="00D563D2" w:rsidRDefault="00314478"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Развитие творческих способностей слабовидящих детей невозможно без использования технологии личностно-ориентированного обучения. </w:t>
      </w:r>
    </w:p>
    <w:p w:rsidR="00976C08" w:rsidRPr="00D563D2" w:rsidRDefault="00AA6B84"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На занятиях по развитию зрительного восприятия мы  знакомим детей с основными правилами охраны зрения (например, соблюдение правильной позы при выполнении графических упражнений, рассматривание картинок; умение правильно пользоваться дополнительным освещением и т.д.). Детей подводим  к пониманию необходимости ношения очков и лечения на аппарате.</w:t>
      </w:r>
      <w:r w:rsidR="00976C08" w:rsidRPr="00D563D2">
        <w:rPr>
          <w:rFonts w:ascii="Times New Roman" w:hAnsi="Times New Roman" w:cs="Times New Roman"/>
          <w:sz w:val="28"/>
          <w:szCs w:val="28"/>
        </w:rPr>
        <w:t xml:space="preserve"> </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Организационная сторона занятия требует от воспитателя большого внимания, она более сложная, чем в массовом детском саду. Надо тщательно продумать, </w:t>
      </w:r>
      <w:r w:rsidRPr="00D563D2">
        <w:rPr>
          <w:rFonts w:ascii="Times New Roman" w:hAnsi="Times New Roman" w:cs="Times New Roman"/>
          <w:sz w:val="28"/>
          <w:szCs w:val="28"/>
        </w:rPr>
        <w:lastRenderedPageBreak/>
        <w:t xml:space="preserve">какую натуру дать и как ее лучше поставить. Иногда можно дать общую натуру (на фоне </w:t>
      </w:r>
      <w:proofErr w:type="gramStart"/>
      <w:r w:rsidRPr="00D563D2">
        <w:rPr>
          <w:rFonts w:ascii="Times New Roman" w:hAnsi="Times New Roman" w:cs="Times New Roman"/>
          <w:sz w:val="28"/>
          <w:szCs w:val="28"/>
        </w:rPr>
        <w:t>большого</w:t>
      </w:r>
      <w:proofErr w:type="gramEnd"/>
      <w:r w:rsidRPr="00D563D2">
        <w:rPr>
          <w:rFonts w:ascii="Times New Roman" w:hAnsi="Times New Roman" w:cs="Times New Roman"/>
          <w:sz w:val="28"/>
          <w:szCs w:val="28"/>
        </w:rPr>
        <w:t xml:space="preserve"> </w:t>
      </w:r>
      <w:proofErr w:type="spellStart"/>
      <w:r w:rsidRPr="00D563D2">
        <w:rPr>
          <w:rFonts w:ascii="Times New Roman" w:hAnsi="Times New Roman" w:cs="Times New Roman"/>
          <w:sz w:val="28"/>
          <w:szCs w:val="28"/>
        </w:rPr>
        <w:t>фланелеграфа</w:t>
      </w:r>
      <w:proofErr w:type="spellEnd"/>
      <w:r w:rsidRPr="00D563D2">
        <w:rPr>
          <w:rFonts w:ascii="Times New Roman" w:hAnsi="Times New Roman" w:cs="Times New Roman"/>
          <w:sz w:val="28"/>
          <w:szCs w:val="28"/>
        </w:rPr>
        <w:t xml:space="preserve">), но лучше – на каждый стол. Рассаживать детей следует, сообразуясь с их зрением: на первые столы – страдающих </w:t>
      </w:r>
      <w:proofErr w:type="spellStart"/>
      <w:r w:rsidRPr="00D563D2">
        <w:rPr>
          <w:rFonts w:ascii="Times New Roman" w:hAnsi="Times New Roman" w:cs="Times New Roman"/>
          <w:sz w:val="28"/>
          <w:szCs w:val="28"/>
        </w:rPr>
        <w:t>амблиопией</w:t>
      </w:r>
      <w:proofErr w:type="spellEnd"/>
      <w:r w:rsidRPr="00D563D2">
        <w:rPr>
          <w:rFonts w:ascii="Times New Roman" w:hAnsi="Times New Roman" w:cs="Times New Roman"/>
          <w:sz w:val="28"/>
          <w:szCs w:val="28"/>
        </w:rPr>
        <w:t xml:space="preserve"> и расходящимся косоглазием, за последние – детей с более высокой остротой зрения и сходящимся косоглазием. </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Следует удобно располагать учебный материал на столе для рисования в зависимости от окклюзии.</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Организация рабочего места ребенка с нарушением зрения в процессе рисования имеет ряд особенностей. Рекомендуется использовать подкладку по цвету (в зависимости от зрительного диагноза), по размеру (</w:t>
      </w:r>
      <w:proofErr w:type="gramStart"/>
      <w:r w:rsidRPr="00D563D2">
        <w:rPr>
          <w:rFonts w:ascii="Times New Roman" w:hAnsi="Times New Roman" w:cs="Times New Roman"/>
          <w:sz w:val="28"/>
          <w:szCs w:val="28"/>
        </w:rPr>
        <w:t>слабовидящим</w:t>
      </w:r>
      <w:proofErr w:type="gramEnd"/>
      <w:r w:rsidRPr="00D563D2">
        <w:rPr>
          <w:rFonts w:ascii="Times New Roman" w:hAnsi="Times New Roman" w:cs="Times New Roman"/>
          <w:sz w:val="28"/>
          <w:szCs w:val="28"/>
        </w:rPr>
        <w:t xml:space="preserve"> меньше) листа бумаги; размер листа, его фон зависят от остроты зрения (целый лист или его половина); для детей со значительной потерей зрения используется вертикальная подставка для индивидуального образца. Очень полезно рисовать на мольберте, это способствует выравниванию взора.</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Работая с детьми с нарушением зрения, необходимо помнить, что на начальном этапе надо поупражнять руку. Для этого детям представляют большую площадь стены – рисовальные доски (особенно младшим детям). Все дети по очереди рисуют речку на доске. Следует учить рисовать отдельные линии, тренировать руку, придать ей смелость. Можно закрыть глаза, покрутить карандашом на одном месте. Очень полезно использовать разные изобразительные средства: мел, мелки, карандаши, кисти разных размеров. При обучении рисованию очень важно научить детей правильно держать кисть, карандаш, причем одного показа, как правило, оказывается недостаточно. Приходится вкладывать кисть в пальцы ребенка и следить за тем, как он держит ее, в процессе рисования неоднократно поправлять. Перед началом занятия необходимо предлагать детям правильно взять карандаш, а по ходу рисования контролировать и поправлять детей.</w:t>
      </w:r>
    </w:p>
    <w:p w:rsidR="00A650D1" w:rsidRPr="00D563D2" w:rsidRDefault="00A650D1"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При обучении детей с нарушением зрения на занятиях по рисованию применяемый образец должен быть крупный, точный по цвету, форме, приближенный к реальности или используется реальный предмет. Необходим лист для крупного, поэтапного (1, 2 или 3 элемента), частичного (1, 2 </w:t>
      </w:r>
      <w:proofErr w:type="gramStart"/>
      <w:r w:rsidRPr="00D563D2">
        <w:rPr>
          <w:rFonts w:ascii="Times New Roman" w:hAnsi="Times New Roman" w:cs="Times New Roman"/>
          <w:sz w:val="28"/>
          <w:szCs w:val="28"/>
        </w:rPr>
        <w:t>совмещенных</w:t>
      </w:r>
      <w:proofErr w:type="gramEnd"/>
      <w:r w:rsidRPr="00D563D2">
        <w:rPr>
          <w:rFonts w:ascii="Times New Roman" w:hAnsi="Times New Roman" w:cs="Times New Roman"/>
          <w:sz w:val="28"/>
          <w:szCs w:val="28"/>
        </w:rPr>
        <w:t xml:space="preserve"> элемента, сложные соединения) показа и показа конкретного элемента (цвет, форма, величина). Для развития самостоятельности, творчества детей в рисовании используются дополнительные пособия:</w:t>
      </w:r>
    </w:p>
    <w:p w:rsidR="00A650D1" w:rsidRPr="00D563D2" w:rsidRDefault="00A650D1"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эталоны цвета, формы, величины;</w:t>
      </w:r>
    </w:p>
    <w:p w:rsidR="00A650D1" w:rsidRPr="00D563D2" w:rsidRDefault="00A650D1"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отдельные изображения к сюжетам: елка, человек, дом и т.д.;</w:t>
      </w:r>
    </w:p>
    <w:p w:rsidR="00A650D1" w:rsidRPr="00D563D2" w:rsidRDefault="00A650D1"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отдельные изображения для понимания плановости рисунка, перспективы рисунка (дом большой и маленький, дерево большое и среднее, машина большая и средняя);</w:t>
      </w:r>
    </w:p>
    <w:p w:rsidR="00A650D1" w:rsidRPr="00D563D2" w:rsidRDefault="00A650D1"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натура (2 – 3 </w:t>
      </w:r>
      <w:proofErr w:type="gramStart"/>
      <w:r w:rsidRPr="00D563D2">
        <w:rPr>
          <w:rFonts w:ascii="Times New Roman" w:hAnsi="Times New Roman" w:cs="Times New Roman"/>
          <w:sz w:val="28"/>
          <w:szCs w:val="28"/>
        </w:rPr>
        <w:t>одинаковых</w:t>
      </w:r>
      <w:proofErr w:type="gramEnd"/>
      <w:r w:rsidRPr="00D563D2">
        <w:rPr>
          <w:rFonts w:ascii="Times New Roman" w:hAnsi="Times New Roman" w:cs="Times New Roman"/>
          <w:sz w:val="28"/>
          <w:szCs w:val="28"/>
        </w:rPr>
        <w:t xml:space="preserve"> предмета или одна достаточно крупная, чтобы видели все дети; учитывать яркость натуры, дальность расположения, ее реальность).</w:t>
      </w:r>
    </w:p>
    <w:p w:rsidR="00A650D1" w:rsidRPr="00D563D2" w:rsidRDefault="00A650D1"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При демонстрации образца педагог должен находиться лицом к детям. Следует заранее подготовить место для анализа работ детей. Это может быть выставка, общий пейзаж, 3 – 4 рисунка для сравнения, 1 – для сравнения с образцом и т.д</w:t>
      </w:r>
      <w:r w:rsidR="00920E10" w:rsidRPr="00D563D2">
        <w:rPr>
          <w:rFonts w:ascii="Times New Roman" w:hAnsi="Times New Roman" w:cs="Times New Roman"/>
          <w:sz w:val="28"/>
          <w:szCs w:val="28"/>
        </w:rPr>
        <w:t>.</w:t>
      </w:r>
    </w:p>
    <w:p w:rsidR="00C532D2"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Рисование, лепка, аппликация и конструирование имеют </w:t>
      </w:r>
      <w:proofErr w:type="gramStart"/>
      <w:r w:rsidRPr="00D563D2">
        <w:rPr>
          <w:rFonts w:ascii="Times New Roman" w:hAnsi="Times New Roman" w:cs="Times New Roman"/>
          <w:sz w:val="28"/>
          <w:szCs w:val="28"/>
        </w:rPr>
        <w:t>важное значение</w:t>
      </w:r>
      <w:proofErr w:type="gramEnd"/>
      <w:r w:rsidRPr="00D563D2">
        <w:rPr>
          <w:rFonts w:ascii="Times New Roman" w:hAnsi="Times New Roman" w:cs="Times New Roman"/>
          <w:sz w:val="28"/>
          <w:szCs w:val="28"/>
        </w:rPr>
        <w:t xml:space="preserve"> для всестороннего развития и воспитания детей с нарушением зрения, служат важным средством коррекции зрительной недостаточности. </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lastRenderedPageBreak/>
        <w:t>Приведу пример нескольких коррекционных задач, решаемых при проведении занятий по изобразительной деятельности:</w:t>
      </w:r>
    </w:p>
    <w:p w:rsidR="00C532D2" w:rsidRPr="00D563D2" w:rsidRDefault="00C532D2" w:rsidP="00DB63C8">
      <w:pPr>
        <w:pStyle w:val="a5"/>
        <w:numPr>
          <w:ilvl w:val="0"/>
          <w:numId w:val="4"/>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Развитие зрительного восприятия</w:t>
      </w:r>
    </w:p>
    <w:p w:rsidR="00920E10" w:rsidRPr="00D563D2" w:rsidRDefault="00920E10" w:rsidP="00DB63C8">
      <w:pPr>
        <w:pStyle w:val="a5"/>
        <w:numPr>
          <w:ilvl w:val="0"/>
          <w:numId w:val="3"/>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Развитие мелкой моторики рук;</w:t>
      </w:r>
    </w:p>
    <w:p w:rsidR="00920E10" w:rsidRPr="00D563D2" w:rsidRDefault="00920E10" w:rsidP="00DB63C8">
      <w:pPr>
        <w:pStyle w:val="a5"/>
        <w:numPr>
          <w:ilvl w:val="0"/>
          <w:numId w:val="3"/>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Развитие зрительно – моторной координации (глаз – рука);</w:t>
      </w:r>
    </w:p>
    <w:p w:rsidR="00920E10" w:rsidRPr="00D563D2" w:rsidRDefault="00920E10" w:rsidP="00DB63C8">
      <w:pPr>
        <w:pStyle w:val="a5"/>
        <w:numPr>
          <w:ilvl w:val="0"/>
          <w:numId w:val="3"/>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Развитие глазодвигательных функций, фиксации взора;</w:t>
      </w:r>
    </w:p>
    <w:p w:rsidR="00920E10" w:rsidRPr="00D563D2" w:rsidRDefault="00920E10" w:rsidP="00DB63C8">
      <w:pPr>
        <w:pStyle w:val="a5"/>
        <w:numPr>
          <w:ilvl w:val="0"/>
          <w:numId w:val="3"/>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Развитие глазомера, умения соотносить размеры объектов, расстояние между ними;</w:t>
      </w:r>
    </w:p>
    <w:p w:rsidR="00920E10" w:rsidRPr="00D563D2" w:rsidRDefault="00920E10" w:rsidP="00DB63C8">
      <w:pPr>
        <w:pStyle w:val="a5"/>
        <w:numPr>
          <w:ilvl w:val="0"/>
          <w:numId w:val="3"/>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Развитие пространственных представлений и т.д.</w:t>
      </w:r>
    </w:p>
    <w:p w:rsidR="00314478"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Наши занятия можно определить как совместную творческую деятельность взрослого и ребенка, так как самостоятельно дети не всегда могут придумать сюжет, способ изображения. И, безусловно, главную роль играет атмосфера увлеченности, игры. </w:t>
      </w:r>
    </w:p>
    <w:p w:rsidR="004C1D47" w:rsidRPr="00D563D2" w:rsidRDefault="004C1D47"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Создаем педагогические ситуации общения на занятиях, которые позволяют ребенку проявить инициативу, самостоятельность, избирательность, творчество в способах работы; создаем творческую обстановку для естественного самовыражения ребенка, реализации его задатков. Этому способствует использование разных форм организации и проведения занятий: «Мастерская народных умельцев», «Тайна глиняных горшков», «Пейзажи родного края», «Путешествие в подводное царство» и др. – на которых прослеживается взаимосвязь разных видов искусства, их интеграция. Дети рассматривают произведения живописи, малые скульптурные формы, слушают музыкальные произведения, читают стихи – все это дает импульс для развития их творческого воображения и фантазии, помогает им при создании своих работ.</w:t>
      </w:r>
    </w:p>
    <w:p w:rsidR="004C1D47" w:rsidRPr="00D563D2" w:rsidRDefault="004C1D47"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Задачу развития творческих способностей детей мы стараемся решать в комплексе с такими задачами, как: воспитание эстетического вкуса и формирование дружеских взаимоотношений между детьми. Особенно хорошо это прослеживается в процессе создания коллективных работ; коллажей.</w:t>
      </w:r>
    </w:p>
    <w:p w:rsidR="00976C08" w:rsidRPr="00D563D2" w:rsidRDefault="00314478"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Создаем ситуации успешности, например, при выборе техники. Хорошо помогают развивать творческие способности детей использование нетрадиционных технологий выполнения работы: печатание пробкой, сухими листьями, мятой бумагой, пальчиком; рисование ладошкой, штрихом, тычком, восковым мелком, фломастером и акварелью; </w:t>
      </w:r>
      <w:proofErr w:type="spellStart"/>
      <w:r w:rsidRPr="00D563D2">
        <w:rPr>
          <w:rFonts w:ascii="Times New Roman" w:hAnsi="Times New Roman" w:cs="Times New Roman"/>
          <w:sz w:val="28"/>
          <w:szCs w:val="28"/>
        </w:rPr>
        <w:t>кляксография</w:t>
      </w:r>
      <w:proofErr w:type="spellEnd"/>
      <w:r w:rsidRPr="00D563D2">
        <w:rPr>
          <w:rFonts w:ascii="Times New Roman" w:hAnsi="Times New Roman" w:cs="Times New Roman"/>
          <w:sz w:val="28"/>
          <w:szCs w:val="28"/>
        </w:rPr>
        <w:t xml:space="preserve">, </w:t>
      </w:r>
      <w:proofErr w:type="spellStart"/>
      <w:r w:rsidRPr="00D563D2">
        <w:rPr>
          <w:rFonts w:ascii="Times New Roman" w:hAnsi="Times New Roman" w:cs="Times New Roman"/>
          <w:sz w:val="28"/>
          <w:szCs w:val="28"/>
        </w:rPr>
        <w:t>граттаж</w:t>
      </w:r>
      <w:proofErr w:type="spellEnd"/>
      <w:r w:rsidRPr="00D563D2">
        <w:rPr>
          <w:rFonts w:ascii="Times New Roman" w:hAnsi="Times New Roman" w:cs="Times New Roman"/>
          <w:sz w:val="28"/>
          <w:szCs w:val="28"/>
        </w:rPr>
        <w:t xml:space="preserve"> и т.д. это дает нам возможность: помочь ребенку поверить  в свои силы, </w:t>
      </w:r>
      <w:proofErr w:type="gramStart"/>
      <w:r w:rsidRPr="00D563D2">
        <w:rPr>
          <w:rFonts w:ascii="Times New Roman" w:hAnsi="Times New Roman" w:cs="Times New Roman"/>
          <w:sz w:val="28"/>
          <w:szCs w:val="28"/>
        </w:rPr>
        <w:t>убедить</w:t>
      </w:r>
      <w:proofErr w:type="gramEnd"/>
      <w:r w:rsidRPr="00D563D2">
        <w:rPr>
          <w:rFonts w:ascii="Times New Roman" w:hAnsi="Times New Roman" w:cs="Times New Roman"/>
          <w:sz w:val="28"/>
          <w:szCs w:val="28"/>
        </w:rPr>
        <w:t xml:space="preserve"> что он обязательно справится с заданием и добьется успеха.</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Проще всего обучать ребенка на уже известных и знакомых ему предметах, которые он видит каждый день. Такой предмет можно представить в необычном для него ракурсе – </w:t>
      </w:r>
      <w:proofErr w:type="gramStart"/>
      <w:r w:rsidRPr="00D563D2">
        <w:rPr>
          <w:rFonts w:ascii="Times New Roman" w:hAnsi="Times New Roman" w:cs="Times New Roman"/>
          <w:sz w:val="28"/>
          <w:szCs w:val="28"/>
        </w:rPr>
        <w:t>например</w:t>
      </w:r>
      <w:proofErr w:type="gramEnd"/>
      <w:r w:rsidRPr="00D563D2">
        <w:rPr>
          <w:rFonts w:ascii="Times New Roman" w:hAnsi="Times New Roman" w:cs="Times New Roman"/>
          <w:sz w:val="28"/>
          <w:szCs w:val="28"/>
        </w:rPr>
        <w:t xml:space="preserve"> его ладошка и пальчики. </w:t>
      </w:r>
      <w:proofErr w:type="gramStart"/>
      <w:r w:rsidRPr="00D563D2">
        <w:rPr>
          <w:rFonts w:ascii="Times New Roman" w:hAnsi="Times New Roman" w:cs="Times New Roman"/>
          <w:sz w:val="28"/>
          <w:szCs w:val="28"/>
        </w:rPr>
        <w:t>Эту «пальч</w:t>
      </w:r>
      <w:r w:rsidR="00314478" w:rsidRPr="00D563D2">
        <w:rPr>
          <w:rFonts w:ascii="Times New Roman" w:hAnsi="Times New Roman" w:cs="Times New Roman"/>
          <w:sz w:val="28"/>
          <w:szCs w:val="28"/>
        </w:rPr>
        <w:t xml:space="preserve">иковую» или «ладонную» технику мы  начинаем </w:t>
      </w:r>
      <w:r w:rsidRPr="00D563D2">
        <w:rPr>
          <w:rFonts w:ascii="Times New Roman" w:hAnsi="Times New Roman" w:cs="Times New Roman"/>
          <w:sz w:val="28"/>
          <w:szCs w:val="28"/>
        </w:rPr>
        <w:t xml:space="preserve"> использовать с младшей группы: в раннем возрасте пальчиком рисуем цветочек, дождь, снег; украшаем тарелку, платье, а в старших группах уже обводим ладошку карандашом и дополняем ее деталями для создания образа (корзина с грибами, ежик, рыбка, одуванчик).</w:t>
      </w:r>
      <w:proofErr w:type="gramEnd"/>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Следующа</w:t>
      </w:r>
      <w:r w:rsidR="00314478" w:rsidRPr="00D563D2">
        <w:rPr>
          <w:rFonts w:ascii="Times New Roman" w:hAnsi="Times New Roman" w:cs="Times New Roman"/>
          <w:sz w:val="28"/>
          <w:szCs w:val="28"/>
        </w:rPr>
        <w:t xml:space="preserve">я техника, которую используем </w:t>
      </w:r>
      <w:r w:rsidRPr="00D563D2">
        <w:rPr>
          <w:rFonts w:ascii="Times New Roman" w:hAnsi="Times New Roman" w:cs="Times New Roman"/>
          <w:sz w:val="28"/>
          <w:szCs w:val="28"/>
        </w:rPr>
        <w:t xml:space="preserve"> в работе, это рисование методом </w:t>
      </w:r>
      <w:r w:rsidR="00314478" w:rsidRPr="00D563D2">
        <w:rPr>
          <w:rFonts w:ascii="Times New Roman" w:hAnsi="Times New Roman" w:cs="Times New Roman"/>
          <w:sz w:val="28"/>
          <w:szCs w:val="28"/>
        </w:rPr>
        <w:t>«</w:t>
      </w:r>
      <w:proofErr w:type="gramStart"/>
      <w:r w:rsidRPr="00D563D2">
        <w:rPr>
          <w:rFonts w:ascii="Times New Roman" w:hAnsi="Times New Roman" w:cs="Times New Roman"/>
          <w:sz w:val="28"/>
          <w:szCs w:val="28"/>
        </w:rPr>
        <w:t>тычка</w:t>
      </w:r>
      <w:proofErr w:type="gramEnd"/>
      <w:r w:rsidR="00314478" w:rsidRPr="00D563D2">
        <w:rPr>
          <w:rFonts w:ascii="Times New Roman" w:hAnsi="Times New Roman" w:cs="Times New Roman"/>
          <w:sz w:val="28"/>
          <w:szCs w:val="28"/>
        </w:rPr>
        <w:t xml:space="preserve">» </w:t>
      </w:r>
      <w:r w:rsidRPr="00D563D2">
        <w:rPr>
          <w:rFonts w:ascii="Times New Roman" w:hAnsi="Times New Roman" w:cs="Times New Roman"/>
          <w:sz w:val="28"/>
          <w:szCs w:val="28"/>
        </w:rPr>
        <w:t xml:space="preserve"> жесткой полусухой кистью. Данная техника позволяет имитировать фактурность различных поверхностей (колючая, пушистая и т.д.).</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lastRenderedPageBreak/>
        <w:t xml:space="preserve">Также интересна техника создания клеевых картин: ребенок по контуру обводит рисунок клеем ПВА, а затем, когда клей высохнет, раскрашивает его акриловыми красками. </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Очень нравиться детям  рисование восковыми мелками и акварелью: рисунок получается ярким и необычным, т. к. акварель не закрашивает мелки.</w:t>
      </w:r>
    </w:p>
    <w:p w:rsidR="00920E10" w:rsidRPr="00D563D2" w:rsidRDefault="00976C08"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В </w:t>
      </w:r>
      <w:r w:rsidR="00920E10" w:rsidRPr="00D563D2">
        <w:rPr>
          <w:rFonts w:ascii="Times New Roman" w:hAnsi="Times New Roman" w:cs="Times New Roman"/>
          <w:sz w:val="28"/>
          <w:szCs w:val="28"/>
        </w:rPr>
        <w:t>аппликации также проводятся интересные занятия с использованием разнообразных техник и материалов:</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аппликация из бумаги (вырезывание и обрывная);</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аппликация из ваты;</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аппликация из бумажных салфеток (комочки);</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аппликация из круп (манка, гречка, рис);</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аппликация из ткани.</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Коллективные работы часто выполняются в комбинированной технике.</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В конструировании предпочтение отдаю созданию поделок в стиле оригами и поделкам из полосок.</w:t>
      </w:r>
    </w:p>
    <w:p w:rsidR="00920E10" w:rsidRPr="00D563D2" w:rsidRDefault="00920E10"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В лепке очень часто использую технику </w:t>
      </w:r>
      <w:r w:rsidR="00314478" w:rsidRPr="00D563D2">
        <w:rPr>
          <w:rFonts w:ascii="Times New Roman" w:hAnsi="Times New Roman" w:cs="Times New Roman"/>
          <w:sz w:val="28"/>
          <w:szCs w:val="28"/>
        </w:rPr>
        <w:t>«</w:t>
      </w:r>
      <w:proofErr w:type="spellStart"/>
      <w:r w:rsidRPr="00D563D2">
        <w:rPr>
          <w:rFonts w:ascii="Times New Roman" w:hAnsi="Times New Roman" w:cs="Times New Roman"/>
          <w:sz w:val="28"/>
          <w:szCs w:val="28"/>
        </w:rPr>
        <w:t>налепа</w:t>
      </w:r>
      <w:proofErr w:type="spellEnd"/>
      <w:r w:rsidR="00314478" w:rsidRPr="00D563D2">
        <w:rPr>
          <w:rFonts w:ascii="Times New Roman" w:hAnsi="Times New Roman" w:cs="Times New Roman"/>
          <w:sz w:val="28"/>
          <w:szCs w:val="28"/>
        </w:rPr>
        <w:t>»</w:t>
      </w:r>
      <w:r w:rsidR="00976C08" w:rsidRPr="00D563D2">
        <w:rPr>
          <w:rFonts w:ascii="Times New Roman" w:hAnsi="Times New Roman" w:cs="Times New Roman"/>
          <w:sz w:val="28"/>
          <w:szCs w:val="28"/>
        </w:rPr>
        <w:t xml:space="preserve">. </w:t>
      </w:r>
    </w:p>
    <w:p w:rsidR="00A423AE" w:rsidRPr="00D563D2" w:rsidRDefault="00A423AE"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В процессе коррекционной </w:t>
      </w:r>
      <w:r w:rsidR="0051750F" w:rsidRPr="00D563D2">
        <w:rPr>
          <w:rFonts w:ascii="Times New Roman" w:hAnsi="Times New Roman" w:cs="Times New Roman"/>
          <w:sz w:val="28"/>
          <w:szCs w:val="28"/>
        </w:rPr>
        <w:t>работы со слабовидящими детьми мы  обратили</w:t>
      </w:r>
      <w:r w:rsidRPr="00D563D2">
        <w:rPr>
          <w:rFonts w:ascii="Times New Roman" w:hAnsi="Times New Roman" w:cs="Times New Roman"/>
          <w:sz w:val="28"/>
          <w:szCs w:val="28"/>
        </w:rPr>
        <w:t xml:space="preserve">сь к игре – ведущей деятельности детей дошкольного возраста. Неоценимую помощь оказывает в этом плане специально организованная игровая деятельность с целью познания окружающего мира и осуществления целенаправленной коррекционной работы, пробуждения у детей желания проявить себя, свои творческие наклонности, свои умения. Игра является отображением тех знаний и представлений об окружающем мире, которые сложились у ребенка с нарушенным зрением. Эти знания и представления должны опираться на систему усвоенных </w:t>
      </w:r>
      <w:proofErr w:type="spellStart"/>
      <w:r w:rsidRPr="00D563D2">
        <w:rPr>
          <w:rFonts w:ascii="Times New Roman" w:hAnsi="Times New Roman" w:cs="Times New Roman"/>
          <w:sz w:val="28"/>
          <w:szCs w:val="28"/>
        </w:rPr>
        <w:t>операциональных</w:t>
      </w:r>
      <w:proofErr w:type="spellEnd"/>
      <w:r w:rsidRPr="00D563D2">
        <w:rPr>
          <w:rFonts w:ascii="Times New Roman" w:hAnsi="Times New Roman" w:cs="Times New Roman"/>
          <w:sz w:val="28"/>
          <w:szCs w:val="28"/>
        </w:rPr>
        <w:t>, двигательных навыков. Если мы будем ненавязчиво организовывать различные игры, учитывая интересы каждого ребенка, то каждый из детей сможет проявить свои творческие способности и реализовать с</w:t>
      </w:r>
      <w:r w:rsidR="00C532D2" w:rsidRPr="00D563D2">
        <w:rPr>
          <w:rFonts w:ascii="Times New Roman" w:hAnsi="Times New Roman" w:cs="Times New Roman"/>
          <w:sz w:val="28"/>
          <w:szCs w:val="28"/>
        </w:rPr>
        <w:t xml:space="preserve">ебя. </w:t>
      </w:r>
      <w:r w:rsidRPr="00D563D2">
        <w:rPr>
          <w:rFonts w:ascii="Times New Roman" w:hAnsi="Times New Roman" w:cs="Times New Roman"/>
          <w:sz w:val="28"/>
          <w:szCs w:val="28"/>
        </w:rPr>
        <w:t xml:space="preserve"> Игра вызывает у ребенка ответную реакцию – активность, творение самого себя и предметного мира, дарит радость, служит удовлетворению назревших актуальных потребностей, реализации творческих функций. В процессе игры развиваются все элементы зрительного восприятия, способность видеть вблизи и вдали, наблюдать за движущимися предметами, различать их форму, величину и цвета, рассматривать картины, ориентироваться в пространстве. </w:t>
      </w:r>
      <w:proofErr w:type="gramStart"/>
      <w:r w:rsidRPr="00D563D2">
        <w:rPr>
          <w:rFonts w:ascii="Times New Roman" w:hAnsi="Times New Roman" w:cs="Times New Roman"/>
          <w:sz w:val="28"/>
          <w:szCs w:val="28"/>
        </w:rPr>
        <w:t>Игры, в которые включается поиск предметов в пространстве по заданной схеме, способствуют пониманию детьми конкретных пространственных представлений и их значимости, а также развивают у детей устойчивый интерес к творческой деятельности и воображение (это такие игры, как «Пойди туда, не знаю куда, найди то, не знаю что», «Волшебный круг», «Что изменилось?», «Какой игрушки не стало в комнате?», «Найди игрушку по модели</w:t>
      </w:r>
      <w:proofErr w:type="gramEnd"/>
      <w:r w:rsidRPr="00D563D2">
        <w:rPr>
          <w:rFonts w:ascii="Times New Roman" w:hAnsi="Times New Roman" w:cs="Times New Roman"/>
          <w:sz w:val="28"/>
          <w:szCs w:val="28"/>
        </w:rPr>
        <w:t xml:space="preserve">», «Путешествие по стрелкам», «Веселые человечки», «Что? Где? </w:t>
      </w:r>
      <w:proofErr w:type="gramStart"/>
      <w:r w:rsidRPr="00D563D2">
        <w:rPr>
          <w:rFonts w:ascii="Times New Roman" w:hAnsi="Times New Roman" w:cs="Times New Roman"/>
          <w:sz w:val="28"/>
          <w:szCs w:val="28"/>
        </w:rPr>
        <w:t>Когда?» и др.).</w:t>
      </w:r>
      <w:proofErr w:type="gramEnd"/>
      <w:r w:rsidRPr="00D563D2">
        <w:rPr>
          <w:rFonts w:ascii="Times New Roman" w:hAnsi="Times New Roman" w:cs="Times New Roman"/>
          <w:sz w:val="28"/>
          <w:szCs w:val="28"/>
        </w:rPr>
        <w:t xml:space="preserve"> В играх дети могут применить полученные знания и умения, то есть  самостоятельно прокладывать пути следования, рисовать схемы,  модели, активизировать мышление и фантазию. </w:t>
      </w:r>
    </w:p>
    <w:p w:rsidR="00416ACC" w:rsidRPr="00D563D2" w:rsidRDefault="00AA6B84"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Важнейшая задача - обучение детей приемам правильного использования своего зрения и оказания ему помощи. Так,  учим  детей быть внимательными при  зрительном рассматривании игрушек, предметов и изображений; </w:t>
      </w:r>
      <w:r w:rsidRPr="00D563D2">
        <w:rPr>
          <w:rFonts w:ascii="Times New Roman" w:hAnsi="Times New Roman" w:cs="Times New Roman"/>
          <w:sz w:val="28"/>
          <w:szCs w:val="28"/>
        </w:rPr>
        <w:lastRenderedPageBreak/>
        <w:t>формируем  алгоритм зрительного восприятия; внимательно слушать словесные описания воспитателя  и сопоставлять с ними зрительно воспринимаемые объекты; вырабатываем  у детей согласованные движения глаз и руки.</w:t>
      </w:r>
      <w:r w:rsidR="00C532D2" w:rsidRPr="00D563D2">
        <w:rPr>
          <w:rFonts w:ascii="Times New Roman" w:hAnsi="Times New Roman" w:cs="Times New Roman"/>
          <w:sz w:val="28"/>
          <w:szCs w:val="28"/>
        </w:rPr>
        <w:t xml:space="preserve"> Необходимо отметить роль словесной регуляции педагогом зрительного восприятия детей. Мы  направляем  рассматривание детьми игрушки или предмета по определенному плану, последовательно, корригируя и активизируя его. С этой целью мы  задаём  детям вопросы, используя словесные инструкции: «Как называется эта игрушка (предмет)?», «Какого цвета игрушка?», «Рассмотри игрушку внимательно», «Обведи взором контур игрушки», «Найди глазами части этой игрушки: назови их», «Какой формы игрушка» и т.д. Непременное условие успешности нашей работы по развитию зрительного восприятия - активное включение в процесс зрительного обследования речи самих детей. </w:t>
      </w:r>
    </w:p>
    <w:p w:rsidR="00C532D2" w:rsidRPr="00D563D2" w:rsidRDefault="00416ACC"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Детям даём также представления о том, что зрительную информацию об окружающем мире необходимо дополнять той, которую можно получить с помощью слуха, осязания, двигательно-тактильной</w:t>
      </w:r>
      <w:r w:rsidR="0051750F" w:rsidRPr="00D563D2">
        <w:rPr>
          <w:rFonts w:ascii="Times New Roman" w:hAnsi="Times New Roman" w:cs="Times New Roman"/>
          <w:sz w:val="28"/>
          <w:szCs w:val="28"/>
        </w:rPr>
        <w:t xml:space="preserve"> чувствительности и т.д. </w:t>
      </w:r>
      <w:r w:rsidRPr="00D563D2">
        <w:rPr>
          <w:rFonts w:ascii="Times New Roman" w:hAnsi="Times New Roman" w:cs="Times New Roman"/>
          <w:sz w:val="28"/>
          <w:szCs w:val="28"/>
        </w:rPr>
        <w:t xml:space="preserve"> Игра помогает развивать сохранные анализаторы, а также остаточное зрение. Например, в игре «Что в коробочке?» дети могут узнать предмет, включая в работу все органы чувств, а также пофантазировать. Известно, что совершенствование мелкой моторики и тактильных ощущений играет в общем развитии ребенка далеко не последнюю роль. Например, участие в игре «Тактильные дощечки» помогает малышам совершенствовать мелкую моторику и тактильные ощущения, способствует развитию речи, дает возможность фантазировать, сочиняя собственные рассказы. В этой игре на основе тактильных ощущений можно формировать все психические процессы, в том числе и творческое воображение. </w:t>
      </w:r>
      <w:r w:rsidR="00AA6B84" w:rsidRPr="00D563D2">
        <w:rPr>
          <w:rFonts w:ascii="Times New Roman" w:hAnsi="Times New Roman" w:cs="Times New Roman"/>
          <w:sz w:val="28"/>
          <w:szCs w:val="28"/>
        </w:rPr>
        <w:t xml:space="preserve"> </w:t>
      </w:r>
    </w:p>
    <w:p w:rsidR="00AA6B84" w:rsidRPr="00D563D2" w:rsidRDefault="00AA6B84"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Свои действия при осязательном обследовании дети должны научиться сочетать с целенаправленным зрительным восприятием. С целью обучения детей зрительному </w:t>
      </w:r>
      <w:proofErr w:type="gramStart"/>
      <w:r w:rsidRPr="00D563D2">
        <w:rPr>
          <w:rFonts w:ascii="Times New Roman" w:hAnsi="Times New Roman" w:cs="Times New Roman"/>
          <w:sz w:val="28"/>
          <w:szCs w:val="28"/>
        </w:rPr>
        <w:t>контролю за</w:t>
      </w:r>
      <w:proofErr w:type="gramEnd"/>
      <w:r w:rsidRPr="00D563D2">
        <w:rPr>
          <w:rFonts w:ascii="Times New Roman" w:hAnsi="Times New Roman" w:cs="Times New Roman"/>
          <w:sz w:val="28"/>
          <w:szCs w:val="28"/>
        </w:rPr>
        <w:t xml:space="preserve"> действиями своих рук мы  предлагаем задания, в которых надо обвести предмет по контуру; подобрать изображения к контурам, фигурки к прорезям, обвести их рукой и точно наложить. Позже детей учим обследовать и узнавать игрушки, предметы, геометрические эталоны только осязательно.</w:t>
      </w:r>
    </w:p>
    <w:p w:rsidR="00AA6B84" w:rsidRPr="00D563D2" w:rsidRDefault="00AA6B84"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Важнейшим приемом на первых этапах обучения выступают совместные обследующие д</w:t>
      </w:r>
      <w:r w:rsidR="006F0B7D" w:rsidRPr="00D563D2">
        <w:rPr>
          <w:rFonts w:ascii="Times New Roman" w:hAnsi="Times New Roman" w:cs="Times New Roman"/>
          <w:sz w:val="28"/>
          <w:szCs w:val="28"/>
        </w:rPr>
        <w:t>ействия ребенка и воспитателя</w:t>
      </w:r>
      <w:r w:rsidRPr="00D563D2">
        <w:rPr>
          <w:rFonts w:ascii="Times New Roman" w:hAnsi="Times New Roman" w:cs="Times New Roman"/>
          <w:sz w:val="28"/>
          <w:szCs w:val="28"/>
        </w:rPr>
        <w:t xml:space="preserve"> сопровождаемые слов</w:t>
      </w:r>
      <w:r w:rsidR="006F0B7D" w:rsidRPr="00D563D2">
        <w:rPr>
          <w:rFonts w:ascii="Times New Roman" w:hAnsi="Times New Roman" w:cs="Times New Roman"/>
          <w:sz w:val="28"/>
          <w:szCs w:val="28"/>
        </w:rPr>
        <w:t>есными описаниями педагога</w:t>
      </w:r>
      <w:r w:rsidRPr="00D563D2">
        <w:rPr>
          <w:rFonts w:ascii="Times New Roman" w:hAnsi="Times New Roman" w:cs="Times New Roman"/>
          <w:sz w:val="28"/>
          <w:szCs w:val="28"/>
        </w:rPr>
        <w:t xml:space="preserve">, а позже - самого ребенка. </w:t>
      </w:r>
    </w:p>
    <w:p w:rsidR="00E53848" w:rsidRPr="00D563D2" w:rsidRDefault="006F0B7D"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Мы  включаем </w:t>
      </w:r>
      <w:r w:rsidR="00AA6B84" w:rsidRPr="00D563D2">
        <w:rPr>
          <w:rFonts w:ascii="Times New Roman" w:hAnsi="Times New Roman" w:cs="Times New Roman"/>
          <w:sz w:val="28"/>
          <w:szCs w:val="28"/>
        </w:rPr>
        <w:t xml:space="preserve"> занятия игры и упражнения, повышающие осязательную чувствительность пальцев рук, развивающие точность и </w:t>
      </w:r>
      <w:proofErr w:type="spellStart"/>
      <w:r w:rsidR="00AA6B84" w:rsidRPr="00D563D2">
        <w:rPr>
          <w:rFonts w:ascii="Times New Roman" w:hAnsi="Times New Roman" w:cs="Times New Roman"/>
          <w:sz w:val="28"/>
          <w:szCs w:val="28"/>
        </w:rPr>
        <w:t>координированность</w:t>
      </w:r>
      <w:proofErr w:type="spellEnd"/>
      <w:r w:rsidR="00AA6B84" w:rsidRPr="00D563D2">
        <w:rPr>
          <w:rFonts w:ascii="Times New Roman" w:hAnsi="Times New Roman" w:cs="Times New Roman"/>
          <w:sz w:val="28"/>
          <w:szCs w:val="28"/>
        </w:rPr>
        <w:t xml:space="preserve"> движений рук. В занятие по развитию осязания</w:t>
      </w:r>
      <w:r w:rsidRPr="00D563D2">
        <w:rPr>
          <w:rFonts w:ascii="Times New Roman" w:hAnsi="Times New Roman" w:cs="Times New Roman"/>
          <w:sz w:val="28"/>
          <w:szCs w:val="28"/>
        </w:rPr>
        <w:t xml:space="preserve"> и мелкой моторики мы включаем </w:t>
      </w:r>
      <w:r w:rsidR="00AA6B84" w:rsidRPr="00D563D2">
        <w:rPr>
          <w:rFonts w:ascii="Times New Roman" w:hAnsi="Times New Roman" w:cs="Times New Roman"/>
          <w:sz w:val="28"/>
          <w:szCs w:val="28"/>
        </w:rPr>
        <w:t>различные виды предметно-практической деятельности детей.</w:t>
      </w:r>
    </w:p>
    <w:p w:rsidR="00314478" w:rsidRPr="00D563D2" w:rsidRDefault="00416ACC"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Детей, которые проходят курс лечения по</w:t>
      </w:r>
      <w:r w:rsidR="00A650D1" w:rsidRPr="00D563D2">
        <w:rPr>
          <w:rFonts w:ascii="Times New Roman" w:hAnsi="Times New Roman" w:cs="Times New Roman"/>
          <w:sz w:val="28"/>
          <w:szCs w:val="28"/>
        </w:rPr>
        <w:t xml:space="preserve"> поводу ослабленного  зрения,  мы учим </w:t>
      </w:r>
      <w:r w:rsidRPr="00D563D2">
        <w:rPr>
          <w:rFonts w:ascii="Times New Roman" w:hAnsi="Times New Roman" w:cs="Times New Roman"/>
          <w:sz w:val="28"/>
          <w:szCs w:val="28"/>
        </w:rPr>
        <w:t>через игру нанизывать бусы разного размера на нитку, на проволоку разной толщины, работать с контурами изображений, рисовать по точкам, дорисовывать изображения, выкладывать рисунки из различных предметов, что способствует развитию  остроты зрения, коррекции зрительного восприятия и развивает  воображение. В этой работе обязателен индивидуальный подход. Детям со значитель</w:t>
      </w:r>
      <w:r w:rsidR="0051750F" w:rsidRPr="00D563D2">
        <w:rPr>
          <w:rFonts w:ascii="Times New Roman" w:hAnsi="Times New Roman" w:cs="Times New Roman"/>
          <w:sz w:val="28"/>
          <w:szCs w:val="28"/>
        </w:rPr>
        <w:t xml:space="preserve">но ослабленным зрением предлагаем </w:t>
      </w:r>
      <w:r w:rsidRPr="00D563D2">
        <w:rPr>
          <w:rFonts w:ascii="Times New Roman" w:hAnsi="Times New Roman" w:cs="Times New Roman"/>
          <w:sz w:val="28"/>
          <w:szCs w:val="28"/>
        </w:rPr>
        <w:t xml:space="preserve"> для работы крупные </w:t>
      </w:r>
      <w:r w:rsidRPr="00D563D2">
        <w:rPr>
          <w:rFonts w:ascii="Times New Roman" w:hAnsi="Times New Roman" w:cs="Times New Roman"/>
          <w:sz w:val="28"/>
          <w:szCs w:val="28"/>
        </w:rPr>
        <w:lastRenderedPageBreak/>
        <w:t>предметы с большими отверстиями. У таких детей, как правило, слабые руки, их движения неточны и недостаточно координированы, они не всегда могут уверенно и точно выполнить необходимые движения. В решении этих задач помогают игры с природным и бросовым материалом «Помоги Золушке», «Проложи дорожку для зайки (для девочки и т.п.)», «</w:t>
      </w:r>
      <w:proofErr w:type="spellStart"/>
      <w:r w:rsidRPr="00D563D2">
        <w:rPr>
          <w:rFonts w:ascii="Times New Roman" w:hAnsi="Times New Roman" w:cs="Times New Roman"/>
          <w:sz w:val="28"/>
          <w:szCs w:val="28"/>
        </w:rPr>
        <w:t>Ниткопись</w:t>
      </w:r>
      <w:proofErr w:type="spellEnd"/>
      <w:r w:rsidRPr="00D563D2">
        <w:rPr>
          <w:rFonts w:ascii="Times New Roman" w:hAnsi="Times New Roman" w:cs="Times New Roman"/>
          <w:sz w:val="28"/>
          <w:szCs w:val="28"/>
        </w:rPr>
        <w:t>», «Выложи картинку (предмет)», а также такие игровые упражнения, как  «Попади в колечки палочкой». «Набрось колечко», «Настольный баскетбол», «Надень кольцо», «</w:t>
      </w:r>
      <w:proofErr w:type="spellStart"/>
      <w:r w:rsidRPr="00D563D2">
        <w:rPr>
          <w:rFonts w:ascii="Times New Roman" w:hAnsi="Times New Roman" w:cs="Times New Roman"/>
          <w:sz w:val="28"/>
          <w:szCs w:val="28"/>
        </w:rPr>
        <w:t>Стереотренер</w:t>
      </w:r>
      <w:proofErr w:type="spellEnd"/>
      <w:r w:rsidRPr="00D563D2">
        <w:rPr>
          <w:rFonts w:ascii="Times New Roman" w:hAnsi="Times New Roman" w:cs="Times New Roman"/>
          <w:sz w:val="28"/>
          <w:szCs w:val="28"/>
        </w:rPr>
        <w:t>», «Калейдоскоп». Развивать координацию движений помогают плетение ковриков, работа с бумагой и с пуговицами. Ребятам дошкольного возраста нравится выполнять задания для сказочных героев, работать под музыку.</w:t>
      </w:r>
    </w:p>
    <w:p w:rsidR="0051750F" w:rsidRPr="00D563D2" w:rsidRDefault="00416ACC"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Все это вместе взятое дает возможность успешно развивать у дошкольников с нарушением зрения все психические процессы, корректировать в сторону улучшения зрительные функции, пробуждать у детей желание реализовать свои умения в создании своего нового «шедевра», придумать и применить новые способы выполнения задуманного.</w:t>
      </w:r>
    </w:p>
    <w:p w:rsidR="0051750F" w:rsidRPr="00D563D2" w:rsidRDefault="00416ACC"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w:t>
      </w:r>
      <w:r w:rsidR="0051750F" w:rsidRPr="00D563D2">
        <w:rPr>
          <w:rFonts w:ascii="Times New Roman" w:hAnsi="Times New Roman" w:cs="Times New Roman"/>
          <w:sz w:val="28"/>
          <w:szCs w:val="28"/>
        </w:rPr>
        <w:t>С помощью дидактических и развивающих игр мы решаем ряд задач, направленных на развитие моторики, чувства восприятия и смешения цвета, на закрепление жанров изобразительного искусства, на композиционное расположение и развитие творчества.</w:t>
      </w:r>
    </w:p>
    <w:p w:rsidR="0051750F" w:rsidRPr="00D563D2" w:rsidRDefault="0051750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Для развития творческих способностей мы предлагаем детям упражнения: «Волшебный кружок», «Чудо-петелька», «Необычный завиток», «На что похож листок», «Волшебное облачко». С помощью этих игровых упражнений ребенок старается раскрыть свои внутренние возможности, экспериментирует с формой, учится творить. </w:t>
      </w:r>
    </w:p>
    <w:p w:rsidR="0051750F" w:rsidRPr="00D563D2" w:rsidRDefault="0051750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А участвуя в играх «Нарисуем сказку», дети сочиняют сказки во время </w:t>
      </w:r>
      <w:proofErr w:type="spellStart"/>
      <w:r w:rsidRPr="00D563D2">
        <w:rPr>
          <w:rFonts w:ascii="Times New Roman" w:hAnsi="Times New Roman" w:cs="Times New Roman"/>
          <w:sz w:val="28"/>
          <w:szCs w:val="28"/>
        </w:rPr>
        <w:t>изодеятельности</w:t>
      </w:r>
      <w:proofErr w:type="spellEnd"/>
      <w:r w:rsidRPr="00D563D2">
        <w:rPr>
          <w:rFonts w:ascii="Times New Roman" w:hAnsi="Times New Roman" w:cs="Times New Roman"/>
          <w:sz w:val="28"/>
          <w:szCs w:val="28"/>
        </w:rPr>
        <w:t>, в игре «Что можно сделать с …</w:t>
      </w:r>
      <w:proofErr w:type="gramStart"/>
      <w:r w:rsidRPr="00D563D2">
        <w:rPr>
          <w:rFonts w:ascii="Times New Roman" w:hAnsi="Times New Roman" w:cs="Times New Roman"/>
          <w:sz w:val="28"/>
          <w:szCs w:val="28"/>
        </w:rPr>
        <w:t xml:space="preserve"> ?</w:t>
      </w:r>
      <w:proofErr w:type="gramEnd"/>
      <w:r w:rsidRPr="00D563D2">
        <w:rPr>
          <w:rFonts w:ascii="Times New Roman" w:hAnsi="Times New Roman" w:cs="Times New Roman"/>
          <w:sz w:val="28"/>
          <w:szCs w:val="28"/>
        </w:rPr>
        <w:t>» придумывают новые функции предметов, играя в «Чудесные превращения», «Если бы я…», «Продолжи рассказ (сказку)», «</w:t>
      </w:r>
      <w:proofErr w:type="spellStart"/>
      <w:r w:rsidRPr="00D563D2">
        <w:rPr>
          <w:rFonts w:ascii="Times New Roman" w:hAnsi="Times New Roman" w:cs="Times New Roman"/>
          <w:sz w:val="28"/>
          <w:szCs w:val="28"/>
        </w:rPr>
        <w:t>Кляксография</w:t>
      </w:r>
      <w:proofErr w:type="spellEnd"/>
      <w:r w:rsidRPr="00D563D2">
        <w:rPr>
          <w:rFonts w:ascii="Times New Roman" w:hAnsi="Times New Roman" w:cs="Times New Roman"/>
          <w:sz w:val="28"/>
          <w:szCs w:val="28"/>
        </w:rPr>
        <w:t>», «Расскажи по схеме», «Веселые превращения», «Изобретатели», «Дорисуй, чего не хватает», могут придумывать что-то свое, необычное, соединять, казалось бы, изначально несовместимое – в общем, давать волю своей фантазии.</w:t>
      </w:r>
    </w:p>
    <w:p w:rsidR="0051750F" w:rsidRPr="00D563D2" w:rsidRDefault="0051750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Научить детей создавать что-то новое, развивать их внимание и понимать многообразие, различных вариантов нам помогают игры на композиционное расположение: «Собери пейзаж», «Составь натюрморт», «Подбери узор», «Семейный портрет», «Найди недостаток в портрете».</w:t>
      </w:r>
    </w:p>
    <w:p w:rsidR="00416ACC" w:rsidRPr="00D563D2" w:rsidRDefault="0051750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Пытаясь что-то изобразить, ребенок, конечно, всегда будет обращаться к цвету. И наша задача – помочь детям с нарушением зрения научить пользоваться палитрой, смешивать краски и получать практически бесконечное количество оттенков. Для решения этой проблемы нам помогают такие дидактические игры, как: «</w:t>
      </w:r>
      <w:proofErr w:type="gramStart"/>
      <w:r w:rsidRPr="00D563D2">
        <w:rPr>
          <w:rFonts w:ascii="Times New Roman" w:hAnsi="Times New Roman" w:cs="Times New Roman"/>
          <w:sz w:val="28"/>
          <w:szCs w:val="28"/>
        </w:rPr>
        <w:t>Цветовая</w:t>
      </w:r>
      <w:proofErr w:type="gramEnd"/>
      <w:r w:rsidRPr="00D563D2">
        <w:rPr>
          <w:rFonts w:ascii="Times New Roman" w:hAnsi="Times New Roman" w:cs="Times New Roman"/>
          <w:sz w:val="28"/>
          <w:szCs w:val="28"/>
        </w:rPr>
        <w:t xml:space="preserve"> угадай-ка», «Рассели краски по домикам», «Разгадай загадку художника», «Составь букет», «Части суток», «Чей замок?».</w:t>
      </w:r>
    </w:p>
    <w:p w:rsidR="008814B9" w:rsidRPr="00D563D2" w:rsidRDefault="00416ACC"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В основе любого процесса творчества всегда лежит стремление удовлетворить свои желания. Например, каждому ребенку часто хочется быть и собой, и побыть сказочным героем, спортсменом, космонавтом и т.п. Такую возможность дети получают в процессе  сюжетно-ролевых, театрализованных и «строительных» игр. </w:t>
      </w:r>
    </w:p>
    <w:p w:rsidR="004C1D47" w:rsidRPr="00D563D2" w:rsidRDefault="004F3E5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lastRenderedPageBreak/>
        <w:t xml:space="preserve">Оценивая результаты деятельности ребенка, отмечаем обязательно прогресс в его развитии, в сравнении с предыдущим опытом. </w:t>
      </w:r>
      <w:r w:rsidR="004C1D47" w:rsidRPr="00D563D2">
        <w:rPr>
          <w:rFonts w:ascii="Times New Roman" w:hAnsi="Times New Roman" w:cs="Times New Roman"/>
          <w:sz w:val="28"/>
          <w:szCs w:val="28"/>
        </w:rPr>
        <w:t xml:space="preserve">Педагог должен соблюдать большую тактичность при анализе работ детей, так как ребенок может обидеться, совсем отказаться от рисования, у него может появиться неуверенность в себе и т.п. В оценке детских работ можно отметить: </w:t>
      </w:r>
    </w:p>
    <w:p w:rsidR="004C1D47" w:rsidRPr="00D563D2" w:rsidRDefault="004C1D47"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эстетику (цвет, сочетание цветов, чистоту, аккуратность);</w:t>
      </w:r>
    </w:p>
    <w:p w:rsidR="004C1D47" w:rsidRPr="00D563D2" w:rsidRDefault="004C1D47"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точность выполнения задания (по форме, цвету, расположению, включению заданных объектов);</w:t>
      </w:r>
    </w:p>
    <w:p w:rsidR="004C1D47" w:rsidRPr="00D563D2" w:rsidRDefault="004C1D47"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самостоятельное включение ранее изученных элементов (по теме);</w:t>
      </w:r>
    </w:p>
    <w:p w:rsidR="004C1D47" w:rsidRPr="00D563D2" w:rsidRDefault="004C1D47"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самостоятельное включение в рисунок новых элементов, удачность их использования;</w:t>
      </w:r>
    </w:p>
    <w:p w:rsidR="004C1D47" w:rsidRPr="00D563D2" w:rsidRDefault="004C1D47"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самостоятельность в выборе темы.</w:t>
      </w:r>
    </w:p>
    <w:p w:rsidR="004F3E5F" w:rsidRPr="00D563D2" w:rsidRDefault="004F3E5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Для развития творчества детей очень важен такой момент, как уважение к его результатам со стороны окружающих людей. С этой целью в нашем дошкольном учреждении действует постоянная выставка детских работ, которая служит и украшением интерьера. Это стимулирует творческую деятельность дошкольников.</w:t>
      </w:r>
    </w:p>
    <w:p w:rsidR="004F3E5F" w:rsidRPr="00D563D2" w:rsidRDefault="004F3E5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Таким образом, мы можем развивать </w:t>
      </w:r>
      <w:r w:rsidR="004C1D47" w:rsidRPr="00D563D2">
        <w:rPr>
          <w:rFonts w:ascii="Times New Roman" w:hAnsi="Times New Roman" w:cs="Times New Roman"/>
          <w:sz w:val="28"/>
          <w:szCs w:val="28"/>
        </w:rPr>
        <w:t xml:space="preserve"> зрительное восприятие и </w:t>
      </w:r>
      <w:r w:rsidRPr="00D563D2">
        <w:rPr>
          <w:rFonts w:ascii="Times New Roman" w:hAnsi="Times New Roman" w:cs="Times New Roman"/>
          <w:sz w:val="28"/>
          <w:szCs w:val="28"/>
        </w:rPr>
        <w:t>творческие способности детей с ограниченными возможностями</w:t>
      </w:r>
      <w:r w:rsidR="004C1D47" w:rsidRPr="00D563D2">
        <w:rPr>
          <w:rFonts w:ascii="Times New Roman" w:hAnsi="Times New Roman" w:cs="Times New Roman"/>
          <w:sz w:val="28"/>
          <w:szCs w:val="28"/>
        </w:rPr>
        <w:t xml:space="preserve"> в изобразительной деятельности </w:t>
      </w:r>
      <w:r w:rsidRPr="00D563D2">
        <w:rPr>
          <w:rFonts w:ascii="Times New Roman" w:hAnsi="Times New Roman" w:cs="Times New Roman"/>
          <w:sz w:val="28"/>
          <w:szCs w:val="28"/>
        </w:rPr>
        <w:t xml:space="preserve"> при правильном обучении, руководстве и подборе специальных методов и приемов.</w:t>
      </w:r>
    </w:p>
    <w:p w:rsidR="004C1D47" w:rsidRPr="00D563D2" w:rsidRDefault="004F3E5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 Каждый ребенок – это отдельный мир со своими правилами поведения, своими чувствами. И чем богаче, разнообразнее жизненные впечатления ребенка, тем ярче, </w:t>
      </w:r>
      <w:r w:rsidR="008814B9" w:rsidRPr="00D563D2">
        <w:rPr>
          <w:rFonts w:ascii="Times New Roman" w:hAnsi="Times New Roman" w:cs="Times New Roman"/>
          <w:sz w:val="28"/>
          <w:szCs w:val="28"/>
        </w:rPr>
        <w:t>неординарное</w:t>
      </w:r>
      <w:r w:rsidRPr="00D563D2">
        <w:rPr>
          <w:rFonts w:ascii="Times New Roman" w:hAnsi="Times New Roman" w:cs="Times New Roman"/>
          <w:sz w:val="28"/>
          <w:szCs w:val="28"/>
        </w:rPr>
        <w:t xml:space="preserve"> его воображение, тем вероятнее, что интуитивная тяга к искусству станет со временем осмысленнее. </w:t>
      </w:r>
    </w:p>
    <w:p w:rsidR="004F3E5F" w:rsidRPr="00D563D2" w:rsidRDefault="004F3E5F" w:rsidP="00DB63C8">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w:t>
      </w:r>
    </w:p>
    <w:p w:rsidR="00E67B1F" w:rsidRPr="00D563D2" w:rsidRDefault="00E67B1F" w:rsidP="008814B9">
      <w:pPr>
        <w:spacing w:after="0" w:line="240" w:lineRule="auto"/>
        <w:jc w:val="both"/>
        <w:rPr>
          <w:rFonts w:ascii="Times New Roman" w:hAnsi="Times New Roman" w:cs="Times New Roman"/>
          <w:sz w:val="28"/>
          <w:szCs w:val="28"/>
        </w:rPr>
      </w:pPr>
    </w:p>
    <w:p w:rsidR="00616D87" w:rsidRPr="00D563D2" w:rsidRDefault="00616D87" w:rsidP="008814B9">
      <w:pPr>
        <w:spacing w:after="0" w:line="240" w:lineRule="auto"/>
        <w:jc w:val="both"/>
        <w:rPr>
          <w:rFonts w:ascii="Times New Roman" w:hAnsi="Times New Roman" w:cs="Times New Roman"/>
          <w:sz w:val="28"/>
          <w:szCs w:val="28"/>
        </w:rPr>
      </w:pPr>
    </w:p>
    <w:p w:rsidR="00D563D2" w:rsidRPr="00D563D2" w:rsidRDefault="00D563D2" w:rsidP="00D563D2">
      <w:p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Литература</w:t>
      </w:r>
    </w:p>
    <w:p w:rsidR="00D563D2" w:rsidRPr="00D563D2" w:rsidRDefault="00D563D2" w:rsidP="00D563D2">
      <w:pPr>
        <w:pStyle w:val="a5"/>
        <w:numPr>
          <w:ilvl w:val="0"/>
          <w:numId w:val="7"/>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Ананьев Б.Г., Рыбалко Е.Ф. Особенности восприятия пространства у детей. — М.: Просвещение, 1964.</w:t>
      </w:r>
    </w:p>
    <w:p w:rsidR="00D563D2" w:rsidRPr="00D563D2" w:rsidRDefault="00D563D2" w:rsidP="00D563D2">
      <w:pPr>
        <w:pStyle w:val="a5"/>
        <w:numPr>
          <w:ilvl w:val="0"/>
          <w:numId w:val="7"/>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5. Григорьева Л.П., Сташевский С.В. Основные методы развития зрительного восприятия у детей с нарушением зрения. — М., 1990.</w:t>
      </w:r>
    </w:p>
    <w:p w:rsidR="00D563D2" w:rsidRPr="00D563D2" w:rsidRDefault="00D563D2" w:rsidP="00D563D2">
      <w:pPr>
        <w:spacing w:after="0" w:line="240" w:lineRule="auto"/>
        <w:jc w:val="both"/>
        <w:rPr>
          <w:rFonts w:ascii="Times New Roman" w:hAnsi="Times New Roman" w:cs="Times New Roman"/>
          <w:sz w:val="28"/>
          <w:szCs w:val="28"/>
        </w:rPr>
      </w:pPr>
    </w:p>
    <w:p w:rsidR="00D563D2" w:rsidRPr="00D563D2" w:rsidRDefault="00D563D2" w:rsidP="00D563D2">
      <w:pPr>
        <w:pStyle w:val="a5"/>
        <w:numPr>
          <w:ilvl w:val="0"/>
          <w:numId w:val="7"/>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7. Нагаева Т.И. Нарушения зрения у дошкольников. Развитие пространственной ориентировки. — Ростов-на-Дону: Феникс, 2008.</w:t>
      </w:r>
    </w:p>
    <w:p w:rsidR="00D563D2" w:rsidRPr="00D563D2" w:rsidRDefault="00D563D2" w:rsidP="00D563D2">
      <w:pPr>
        <w:pStyle w:val="a5"/>
        <w:numPr>
          <w:ilvl w:val="0"/>
          <w:numId w:val="7"/>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 xml:space="preserve">11. </w:t>
      </w:r>
      <w:proofErr w:type="spellStart"/>
      <w:r w:rsidRPr="00D563D2">
        <w:rPr>
          <w:rFonts w:ascii="Times New Roman" w:hAnsi="Times New Roman" w:cs="Times New Roman"/>
          <w:sz w:val="28"/>
          <w:szCs w:val="28"/>
        </w:rPr>
        <w:t>Подколзина</w:t>
      </w:r>
      <w:proofErr w:type="spellEnd"/>
      <w:r w:rsidRPr="00D563D2">
        <w:rPr>
          <w:rFonts w:ascii="Times New Roman" w:hAnsi="Times New Roman" w:cs="Times New Roman"/>
          <w:sz w:val="28"/>
          <w:szCs w:val="28"/>
        </w:rPr>
        <w:t xml:space="preserve"> Е.Н. Пространственная ориентировка дошкольников с нарушением зрения. — М.: ЛИНКА-ПРЕСС, 2009. — 176 с.</w:t>
      </w:r>
    </w:p>
    <w:p w:rsidR="00D563D2" w:rsidRPr="00D563D2" w:rsidRDefault="00D563D2" w:rsidP="00D563D2">
      <w:pPr>
        <w:pStyle w:val="a5"/>
        <w:numPr>
          <w:ilvl w:val="0"/>
          <w:numId w:val="7"/>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13. Подугольникова Т.А., Носова М.Ф., Козлова Е.А., Панкова Е.Ю. Развитие зрительного внимания у детей старшего дошкольного возраста с нарушениями зрения // Дефектология. — 2009. — № 4. — С. 65–72.</w:t>
      </w:r>
    </w:p>
    <w:p w:rsidR="00616D87" w:rsidRPr="00CF42BE" w:rsidRDefault="00D563D2" w:rsidP="008814B9">
      <w:pPr>
        <w:pStyle w:val="a5"/>
        <w:numPr>
          <w:ilvl w:val="0"/>
          <w:numId w:val="7"/>
        </w:numPr>
        <w:spacing w:after="0" w:line="240" w:lineRule="auto"/>
        <w:jc w:val="both"/>
        <w:rPr>
          <w:rFonts w:ascii="Times New Roman" w:hAnsi="Times New Roman" w:cs="Times New Roman"/>
          <w:sz w:val="28"/>
          <w:szCs w:val="28"/>
        </w:rPr>
      </w:pPr>
      <w:r w:rsidRPr="00D563D2">
        <w:rPr>
          <w:rFonts w:ascii="Times New Roman" w:hAnsi="Times New Roman" w:cs="Times New Roman"/>
          <w:sz w:val="28"/>
          <w:szCs w:val="28"/>
        </w:rPr>
        <w:t>15. Программа специальных (коррекционных) образовательных учреждений 4-го вида</w:t>
      </w:r>
      <w:proofErr w:type="gramStart"/>
      <w:r w:rsidRPr="00D563D2">
        <w:rPr>
          <w:rFonts w:ascii="Times New Roman" w:hAnsi="Times New Roman" w:cs="Times New Roman"/>
          <w:sz w:val="28"/>
          <w:szCs w:val="28"/>
        </w:rPr>
        <w:t xml:space="preserve"> / П</w:t>
      </w:r>
      <w:proofErr w:type="gramEnd"/>
      <w:r w:rsidRPr="00D563D2">
        <w:rPr>
          <w:rFonts w:ascii="Times New Roman" w:hAnsi="Times New Roman" w:cs="Times New Roman"/>
          <w:sz w:val="28"/>
          <w:szCs w:val="28"/>
        </w:rPr>
        <w:t xml:space="preserve">од </w:t>
      </w:r>
      <w:r w:rsidR="00CF42BE">
        <w:rPr>
          <w:rFonts w:ascii="Times New Roman" w:hAnsi="Times New Roman" w:cs="Times New Roman"/>
          <w:sz w:val="28"/>
          <w:szCs w:val="28"/>
        </w:rPr>
        <w:t>ред. Л.И. Плаксиной. — М., 2005</w:t>
      </w:r>
      <w:bookmarkStart w:id="0" w:name="_GoBack"/>
      <w:bookmarkEnd w:id="0"/>
    </w:p>
    <w:sectPr w:rsidR="00616D87" w:rsidRPr="00CF42BE" w:rsidSect="00D563D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32" w:rsidRDefault="00034E32" w:rsidP="00BB4DFB">
      <w:pPr>
        <w:spacing w:after="0" w:line="240" w:lineRule="auto"/>
      </w:pPr>
      <w:r>
        <w:separator/>
      </w:r>
    </w:p>
  </w:endnote>
  <w:endnote w:type="continuationSeparator" w:id="0">
    <w:p w:rsidR="00034E32" w:rsidRDefault="00034E32" w:rsidP="00BB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32" w:rsidRDefault="00034E32" w:rsidP="00BB4DFB">
      <w:pPr>
        <w:spacing w:after="0" w:line="240" w:lineRule="auto"/>
      </w:pPr>
      <w:r>
        <w:separator/>
      </w:r>
    </w:p>
  </w:footnote>
  <w:footnote w:type="continuationSeparator" w:id="0">
    <w:p w:rsidR="00034E32" w:rsidRDefault="00034E32" w:rsidP="00BB4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262"/>
    <w:multiLevelType w:val="hybridMultilevel"/>
    <w:tmpl w:val="DB18C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638ED"/>
    <w:multiLevelType w:val="hybridMultilevel"/>
    <w:tmpl w:val="56C8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F3FD9"/>
    <w:multiLevelType w:val="hybridMultilevel"/>
    <w:tmpl w:val="34BA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0B7373"/>
    <w:multiLevelType w:val="hybridMultilevel"/>
    <w:tmpl w:val="076C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01089"/>
    <w:multiLevelType w:val="hybridMultilevel"/>
    <w:tmpl w:val="FA6CB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EE446E"/>
    <w:multiLevelType w:val="hybridMultilevel"/>
    <w:tmpl w:val="D7A0C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771C1"/>
    <w:multiLevelType w:val="hybridMultilevel"/>
    <w:tmpl w:val="9B14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119"/>
    <w:rsid w:val="0002602A"/>
    <w:rsid w:val="00034E32"/>
    <w:rsid w:val="0004249C"/>
    <w:rsid w:val="00086E70"/>
    <w:rsid w:val="001156D6"/>
    <w:rsid w:val="00123F95"/>
    <w:rsid w:val="00145F9E"/>
    <w:rsid w:val="001C181A"/>
    <w:rsid w:val="001E3BBF"/>
    <w:rsid w:val="00216597"/>
    <w:rsid w:val="00234A3A"/>
    <w:rsid w:val="002B1EF2"/>
    <w:rsid w:val="002C22D2"/>
    <w:rsid w:val="002D7B32"/>
    <w:rsid w:val="00314478"/>
    <w:rsid w:val="00324119"/>
    <w:rsid w:val="0032701D"/>
    <w:rsid w:val="00354904"/>
    <w:rsid w:val="003C31F3"/>
    <w:rsid w:val="003C7009"/>
    <w:rsid w:val="00416ACC"/>
    <w:rsid w:val="004A5C40"/>
    <w:rsid w:val="004B24C7"/>
    <w:rsid w:val="004C1D47"/>
    <w:rsid w:val="004F3E5F"/>
    <w:rsid w:val="005109F9"/>
    <w:rsid w:val="0051750F"/>
    <w:rsid w:val="0056058F"/>
    <w:rsid w:val="005D31DB"/>
    <w:rsid w:val="00616D87"/>
    <w:rsid w:val="006F0B7D"/>
    <w:rsid w:val="007109A7"/>
    <w:rsid w:val="0073538C"/>
    <w:rsid w:val="00746B15"/>
    <w:rsid w:val="00750BC7"/>
    <w:rsid w:val="007D2A54"/>
    <w:rsid w:val="00827EB6"/>
    <w:rsid w:val="00856438"/>
    <w:rsid w:val="008814B9"/>
    <w:rsid w:val="008972DC"/>
    <w:rsid w:val="008B6E0D"/>
    <w:rsid w:val="008D4620"/>
    <w:rsid w:val="008D598E"/>
    <w:rsid w:val="008F08EE"/>
    <w:rsid w:val="00920E10"/>
    <w:rsid w:val="00976C08"/>
    <w:rsid w:val="009C6EE7"/>
    <w:rsid w:val="00A07F56"/>
    <w:rsid w:val="00A25500"/>
    <w:rsid w:val="00A423AE"/>
    <w:rsid w:val="00A56F59"/>
    <w:rsid w:val="00A650D1"/>
    <w:rsid w:val="00AA6B84"/>
    <w:rsid w:val="00B46F7E"/>
    <w:rsid w:val="00B7392D"/>
    <w:rsid w:val="00B74EA4"/>
    <w:rsid w:val="00BA4939"/>
    <w:rsid w:val="00BB4DFB"/>
    <w:rsid w:val="00BD4829"/>
    <w:rsid w:val="00C25FED"/>
    <w:rsid w:val="00C532D2"/>
    <w:rsid w:val="00CB129A"/>
    <w:rsid w:val="00CF42BE"/>
    <w:rsid w:val="00D4053A"/>
    <w:rsid w:val="00D563D2"/>
    <w:rsid w:val="00D706F6"/>
    <w:rsid w:val="00DA10D3"/>
    <w:rsid w:val="00DB63C8"/>
    <w:rsid w:val="00DD34D5"/>
    <w:rsid w:val="00E3407F"/>
    <w:rsid w:val="00E53848"/>
    <w:rsid w:val="00E67B1F"/>
    <w:rsid w:val="00E72125"/>
    <w:rsid w:val="00EA5FAB"/>
    <w:rsid w:val="00F13501"/>
    <w:rsid w:val="00F4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8EE"/>
    <w:rPr>
      <w:rFonts w:ascii="Tahoma" w:hAnsi="Tahoma" w:cs="Tahoma"/>
      <w:sz w:val="16"/>
      <w:szCs w:val="16"/>
    </w:rPr>
  </w:style>
  <w:style w:type="paragraph" w:styleId="a5">
    <w:name w:val="List Paragraph"/>
    <w:basedOn w:val="a"/>
    <w:uiPriority w:val="34"/>
    <w:qFormat/>
    <w:rsid w:val="002B1EF2"/>
    <w:pPr>
      <w:ind w:left="720"/>
      <w:contextualSpacing/>
    </w:pPr>
  </w:style>
  <w:style w:type="paragraph" w:styleId="a6">
    <w:name w:val="No Spacing"/>
    <w:link w:val="a7"/>
    <w:uiPriority w:val="1"/>
    <w:qFormat/>
    <w:rsid w:val="00354904"/>
    <w:pPr>
      <w:spacing w:after="0" w:line="240" w:lineRule="auto"/>
    </w:pPr>
    <w:rPr>
      <w:rFonts w:eastAsiaTheme="minorEastAsia"/>
    </w:rPr>
  </w:style>
  <w:style w:type="character" w:customStyle="1" w:styleId="a7">
    <w:name w:val="Без интервала Знак"/>
    <w:basedOn w:val="a0"/>
    <w:link w:val="a6"/>
    <w:uiPriority w:val="1"/>
    <w:rsid w:val="00354904"/>
    <w:rPr>
      <w:rFonts w:eastAsiaTheme="minorEastAsia"/>
    </w:rPr>
  </w:style>
  <w:style w:type="paragraph" w:styleId="a8">
    <w:name w:val="header"/>
    <w:basedOn w:val="a"/>
    <w:link w:val="a9"/>
    <w:uiPriority w:val="99"/>
    <w:semiHidden/>
    <w:unhideWhenUsed/>
    <w:rsid w:val="00BB4D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4DFB"/>
  </w:style>
  <w:style w:type="paragraph" w:styleId="aa">
    <w:name w:val="footer"/>
    <w:basedOn w:val="a"/>
    <w:link w:val="ab"/>
    <w:uiPriority w:val="99"/>
    <w:semiHidden/>
    <w:unhideWhenUsed/>
    <w:rsid w:val="00BB4D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7ED1-993B-4BBB-8381-99968A99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winseven</dc:creator>
  <cp:lastModifiedBy>Admin</cp:lastModifiedBy>
  <cp:revision>20</cp:revision>
  <cp:lastPrinted>2012-01-18T14:59:00Z</cp:lastPrinted>
  <dcterms:created xsi:type="dcterms:W3CDTF">2012-01-17T14:37:00Z</dcterms:created>
  <dcterms:modified xsi:type="dcterms:W3CDTF">2021-10-21T06:37:00Z</dcterms:modified>
</cp:coreProperties>
</file>