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7B5" w:rsidRDefault="005B70D3" w:rsidP="007010A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-805815</wp:posOffset>
            </wp:positionV>
            <wp:extent cx="7639050" cy="111156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111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2718" w:rsidRPr="0074260C">
        <w:rPr>
          <w:rFonts w:ascii="Times New Roman" w:hAnsi="Times New Roman" w:cs="Times New Roman"/>
          <w:b/>
          <w:bCs/>
          <w:sz w:val="32"/>
          <w:szCs w:val="32"/>
        </w:rPr>
        <w:t>Муниципальное Бюджетное Дошкольное</w:t>
      </w:r>
    </w:p>
    <w:p w:rsidR="007010AE" w:rsidRPr="0074260C" w:rsidRDefault="00242718" w:rsidP="007010A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4260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74260C" w:rsidRPr="0074260C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Pr="0074260C">
        <w:rPr>
          <w:rFonts w:ascii="Times New Roman" w:hAnsi="Times New Roman" w:cs="Times New Roman"/>
          <w:b/>
          <w:bCs/>
          <w:sz w:val="32"/>
          <w:szCs w:val="32"/>
        </w:rPr>
        <w:t>бразовательн</w:t>
      </w:r>
      <w:r w:rsidR="007346D4">
        <w:rPr>
          <w:rFonts w:ascii="Times New Roman" w:hAnsi="Times New Roman" w:cs="Times New Roman"/>
          <w:b/>
          <w:bCs/>
          <w:sz w:val="32"/>
          <w:szCs w:val="32"/>
        </w:rPr>
        <w:t>ое Учреждение «Детский сад №47</w:t>
      </w:r>
      <w:r w:rsidRPr="0074260C">
        <w:rPr>
          <w:rFonts w:ascii="Times New Roman" w:hAnsi="Times New Roman" w:cs="Times New Roman"/>
          <w:b/>
          <w:bCs/>
          <w:sz w:val="32"/>
          <w:szCs w:val="32"/>
        </w:rPr>
        <w:t xml:space="preserve">» </w:t>
      </w:r>
    </w:p>
    <w:p w:rsidR="007010AE" w:rsidRPr="0074260C" w:rsidRDefault="007010AE" w:rsidP="007010AE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7010AE" w:rsidRPr="0074260C" w:rsidRDefault="007010AE" w:rsidP="007010AE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7010AE" w:rsidRPr="0074260C" w:rsidRDefault="007010AE" w:rsidP="007010AE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7010AE" w:rsidRPr="0074260C" w:rsidRDefault="007010AE" w:rsidP="007010AE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7010AE" w:rsidRPr="0074260C" w:rsidRDefault="007010AE" w:rsidP="007010AE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5E2E37" w:rsidRPr="0074260C" w:rsidRDefault="005E2E37" w:rsidP="007010AE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32"/>
          <w:szCs w:val="32"/>
        </w:rPr>
      </w:pPr>
    </w:p>
    <w:p w:rsidR="005E2E37" w:rsidRPr="0074260C" w:rsidRDefault="005E2E37" w:rsidP="007010AE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32"/>
          <w:szCs w:val="32"/>
        </w:rPr>
      </w:pPr>
    </w:p>
    <w:p w:rsidR="005E2E37" w:rsidRPr="0074260C" w:rsidRDefault="005E2E37" w:rsidP="007010AE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32"/>
          <w:szCs w:val="32"/>
        </w:rPr>
      </w:pPr>
    </w:p>
    <w:p w:rsidR="005E2E37" w:rsidRPr="0074260C" w:rsidRDefault="005E2E37" w:rsidP="0074260C">
      <w:pPr>
        <w:pStyle w:val="headline"/>
        <w:shd w:val="clear" w:color="auto" w:fill="FFFFFF"/>
        <w:spacing w:before="0" w:beforeAutospacing="0" w:after="0" w:afterAutospacing="0"/>
        <w:rPr>
          <w:b/>
          <w:bCs/>
          <w:color w:val="111111"/>
          <w:sz w:val="32"/>
          <w:szCs w:val="32"/>
        </w:rPr>
      </w:pPr>
    </w:p>
    <w:p w:rsidR="005E2E37" w:rsidRPr="0074260C" w:rsidRDefault="005E2E37" w:rsidP="007010AE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32"/>
          <w:szCs w:val="32"/>
        </w:rPr>
      </w:pPr>
    </w:p>
    <w:p w:rsidR="007010AE" w:rsidRPr="0074260C" w:rsidRDefault="007010AE" w:rsidP="007010AE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32"/>
          <w:szCs w:val="32"/>
        </w:rPr>
      </w:pPr>
      <w:r w:rsidRPr="0074260C">
        <w:rPr>
          <w:b/>
          <w:bCs/>
          <w:color w:val="111111"/>
          <w:sz w:val="32"/>
          <w:szCs w:val="32"/>
        </w:rPr>
        <w:t>Консультация для родителей</w:t>
      </w:r>
    </w:p>
    <w:p w:rsidR="007010AE" w:rsidRPr="0074260C" w:rsidRDefault="007010AE" w:rsidP="007010AE">
      <w:pPr>
        <w:pStyle w:val="headline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111111"/>
          <w:sz w:val="32"/>
          <w:szCs w:val="32"/>
        </w:rPr>
      </w:pPr>
      <w:r w:rsidRPr="0074260C">
        <w:rPr>
          <w:b/>
          <w:bCs/>
          <w:color w:val="111111"/>
          <w:sz w:val="32"/>
          <w:szCs w:val="32"/>
        </w:rPr>
        <w:t>«Развитие мелкой моторики у детей раннего возраста»</w:t>
      </w:r>
    </w:p>
    <w:p w:rsidR="007010AE" w:rsidRPr="0074260C" w:rsidRDefault="007010AE" w:rsidP="007010A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010AE" w:rsidRPr="0074260C" w:rsidRDefault="007010AE" w:rsidP="007010A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010AE" w:rsidRPr="0074260C" w:rsidRDefault="007010AE" w:rsidP="007010A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7010AE" w:rsidRPr="0074260C" w:rsidRDefault="007010AE" w:rsidP="007010A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7010AE" w:rsidRPr="0074260C" w:rsidRDefault="007010AE" w:rsidP="007010A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5E2E37" w:rsidRPr="0074260C" w:rsidRDefault="005E2E37" w:rsidP="007010A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5E2E37" w:rsidRPr="0074260C" w:rsidRDefault="005E2E37" w:rsidP="007010A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D477B5" w:rsidRDefault="00D477B5" w:rsidP="0074260C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Подготовила:</w:t>
      </w:r>
    </w:p>
    <w:p w:rsidR="00D477B5" w:rsidRDefault="00D477B5" w:rsidP="00D477B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Воспитатель </w:t>
      </w:r>
      <w:r w:rsidR="0074260C" w:rsidRPr="0074260C">
        <w:rPr>
          <w:rFonts w:ascii="Times New Roman" w:hAnsi="Times New Roman" w:cs="Times New Roman"/>
          <w:b/>
          <w:bCs/>
          <w:sz w:val="32"/>
          <w:szCs w:val="32"/>
        </w:rPr>
        <w:t>Макаренкова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Надежда Владимировна,</w:t>
      </w:r>
    </w:p>
    <w:p w:rsidR="007010AE" w:rsidRPr="0074260C" w:rsidRDefault="00D477B5" w:rsidP="00D477B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1 кв. категория</w:t>
      </w:r>
    </w:p>
    <w:p w:rsidR="0074260C" w:rsidRPr="0074260C" w:rsidRDefault="0074260C" w:rsidP="0074260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242718" w:rsidRDefault="0074260C" w:rsidP="0074260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74260C">
        <w:rPr>
          <w:rFonts w:ascii="Times New Roman" w:hAnsi="Times New Roman" w:cs="Times New Roman"/>
          <w:b/>
          <w:bCs/>
          <w:sz w:val="32"/>
          <w:szCs w:val="32"/>
        </w:rPr>
        <w:t>г</w:t>
      </w:r>
      <w:proofErr w:type="gramStart"/>
      <w:r w:rsidRPr="0074260C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242718" w:rsidRPr="0074260C">
        <w:rPr>
          <w:rFonts w:ascii="Times New Roman" w:hAnsi="Times New Roman" w:cs="Times New Roman"/>
          <w:b/>
          <w:bCs/>
          <w:sz w:val="32"/>
          <w:szCs w:val="32"/>
        </w:rPr>
        <w:t>С</w:t>
      </w:r>
      <w:proofErr w:type="gramEnd"/>
      <w:r w:rsidR="00242718" w:rsidRPr="0074260C">
        <w:rPr>
          <w:rFonts w:ascii="Times New Roman" w:hAnsi="Times New Roman" w:cs="Times New Roman"/>
          <w:b/>
          <w:bCs/>
          <w:sz w:val="32"/>
          <w:szCs w:val="32"/>
        </w:rPr>
        <w:t>еверск</w:t>
      </w:r>
      <w:proofErr w:type="spellEnd"/>
      <w:r w:rsidR="00242718" w:rsidRPr="0074260C">
        <w:rPr>
          <w:rFonts w:ascii="Times New Roman" w:hAnsi="Times New Roman" w:cs="Times New Roman"/>
          <w:b/>
          <w:bCs/>
          <w:sz w:val="32"/>
          <w:szCs w:val="32"/>
        </w:rPr>
        <w:t xml:space="preserve"> 2022</w:t>
      </w:r>
      <w:r w:rsidRPr="0074260C">
        <w:rPr>
          <w:rFonts w:ascii="Times New Roman" w:hAnsi="Times New Roman" w:cs="Times New Roman"/>
          <w:b/>
          <w:bCs/>
          <w:sz w:val="32"/>
          <w:szCs w:val="32"/>
        </w:rPr>
        <w:t xml:space="preserve"> г.</w:t>
      </w:r>
    </w:p>
    <w:p w:rsidR="00D477B5" w:rsidRDefault="00D477B5" w:rsidP="0074260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477B5" w:rsidRPr="0074260C" w:rsidRDefault="00D477B5" w:rsidP="0074260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2088C" w:rsidRDefault="00D477B5" w:rsidP="0074260C">
      <w:pPr>
        <w:tabs>
          <w:tab w:val="left" w:pos="903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890270</wp:posOffset>
            </wp:positionV>
            <wp:extent cx="2046605" cy="2592705"/>
            <wp:effectExtent l="19050" t="0" r="0" b="0"/>
            <wp:wrapSquare wrapText="left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259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70D3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-710564</wp:posOffset>
            </wp:positionV>
            <wp:extent cx="7753350" cy="110109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101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404" w:rsidRPr="0074260C">
        <w:rPr>
          <w:rStyle w:val="a4"/>
          <w:rFonts w:ascii="Times New Roman" w:hAnsi="Times New Roman" w:cs="Times New Roman"/>
          <w:b w:val="0"/>
          <w:sz w:val="32"/>
          <w:szCs w:val="32"/>
          <w:bdr w:val="none" w:sz="0" w:space="0" w:color="auto" w:frame="1"/>
        </w:rPr>
        <w:t>Мелкая моторика</w:t>
      </w:r>
      <w:r w:rsidR="00A94404" w:rsidRPr="0074260C">
        <w:rPr>
          <w:rStyle w:val="a4"/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</w:t>
      </w:r>
      <w:r w:rsidR="00A94404" w:rsidRPr="0074260C">
        <w:rPr>
          <w:rFonts w:ascii="Times New Roman" w:hAnsi="Times New Roman" w:cs="Times New Roman"/>
          <w:sz w:val="32"/>
          <w:szCs w:val="32"/>
        </w:rPr>
        <w:t>рук – это тонкие движения пальчиками и ладонями.</w:t>
      </w:r>
      <w:r w:rsidR="00074708" w:rsidRPr="0074260C">
        <w:rPr>
          <w:rFonts w:ascii="Times New Roman" w:hAnsi="Times New Roman" w:cs="Times New Roman"/>
          <w:sz w:val="32"/>
          <w:szCs w:val="32"/>
        </w:rPr>
        <w:t xml:space="preserve"> Развитие руки находится в тесной связи с развитием речи малыша. Великий педагог В.А. Сухомлинский писал, что ум ребенка находится на кончиках его пальцев. </w:t>
      </w:r>
    </w:p>
    <w:p w:rsidR="0002088C" w:rsidRDefault="00074708" w:rsidP="0074260C">
      <w:pPr>
        <w:tabs>
          <w:tab w:val="left" w:pos="903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4260C">
        <w:rPr>
          <w:rFonts w:ascii="Times New Roman" w:hAnsi="Times New Roman" w:cs="Times New Roman"/>
          <w:sz w:val="32"/>
          <w:szCs w:val="32"/>
        </w:rPr>
        <w:t xml:space="preserve">Стимулируя развитие мелкой моторики, мы развиваем </w:t>
      </w:r>
      <w:r w:rsidR="0074260C" w:rsidRPr="0074260C">
        <w:rPr>
          <w:rFonts w:ascii="Times New Roman" w:hAnsi="Times New Roman" w:cs="Times New Roman"/>
          <w:sz w:val="32"/>
          <w:szCs w:val="32"/>
        </w:rPr>
        <w:t>речь,</w:t>
      </w:r>
      <w:r w:rsidRPr="0074260C">
        <w:rPr>
          <w:rFonts w:ascii="Times New Roman" w:hAnsi="Times New Roman" w:cs="Times New Roman"/>
          <w:sz w:val="32"/>
          <w:szCs w:val="32"/>
        </w:rPr>
        <w:t xml:space="preserve"> внимание, мышление ребенка. Развитие мелкой </w:t>
      </w:r>
      <w:r w:rsidR="0074260C" w:rsidRPr="0074260C">
        <w:rPr>
          <w:rFonts w:ascii="Times New Roman" w:hAnsi="Times New Roman" w:cs="Times New Roman"/>
          <w:sz w:val="32"/>
          <w:szCs w:val="32"/>
        </w:rPr>
        <w:t>моторики,</w:t>
      </w:r>
      <w:r w:rsidRPr="0074260C">
        <w:rPr>
          <w:rFonts w:ascii="Times New Roman" w:hAnsi="Times New Roman" w:cs="Times New Roman"/>
          <w:sz w:val="32"/>
          <w:szCs w:val="32"/>
        </w:rPr>
        <w:t xml:space="preserve"> это постепенный процесс, он индивидуален для каждого малыша и проходит по – разному. </w:t>
      </w:r>
    </w:p>
    <w:p w:rsidR="00A94404" w:rsidRPr="0074260C" w:rsidRDefault="00074708" w:rsidP="00DE49FF">
      <w:pPr>
        <w:tabs>
          <w:tab w:val="left" w:pos="9038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4260C">
        <w:rPr>
          <w:rFonts w:ascii="Times New Roman" w:hAnsi="Times New Roman" w:cs="Times New Roman"/>
          <w:sz w:val="32"/>
          <w:szCs w:val="32"/>
        </w:rPr>
        <w:t>Поэ</w:t>
      </w:r>
      <w:r w:rsidR="00DE49FF">
        <w:rPr>
          <w:rFonts w:ascii="Times New Roman" w:hAnsi="Times New Roman" w:cs="Times New Roman"/>
          <w:sz w:val="32"/>
          <w:szCs w:val="32"/>
        </w:rPr>
        <w:t>тому подход в развитии ловкости</w:t>
      </w:r>
      <w:r w:rsidR="00473D8F">
        <w:rPr>
          <w:rFonts w:ascii="Times New Roman" w:hAnsi="Times New Roman" w:cs="Times New Roman"/>
          <w:sz w:val="32"/>
          <w:szCs w:val="32"/>
        </w:rPr>
        <w:t> </w:t>
      </w:r>
      <w:r w:rsidRPr="0074260C">
        <w:rPr>
          <w:rFonts w:ascii="Times New Roman" w:hAnsi="Times New Roman" w:cs="Times New Roman"/>
          <w:sz w:val="32"/>
          <w:szCs w:val="32"/>
        </w:rPr>
        <w:t>умении</w:t>
      </w:r>
      <w:r w:rsidR="00473D8F">
        <w:rPr>
          <w:rFonts w:ascii="Times New Roman" w:hAnsi="Times New Roman" w:cs="Times New Roman"/>
          <w:sz w:val="32"/>
          <w:szCs w:val="32"/>
        </w:rPr>
        <w:t> </w:t>
      </w:r>
      <w:r w:rsidRPr="0074260C">
        <w:rPr>
          <w:rFonts w:ascii="Times New Roman" w:hAnsi="Times New Roman" w:cs="Times New Roman"/>
          <w:sz w:val="32"/>
          <w:szCs w:val="32"/>
        </w:rPr>
        <w:t>владеть</w:t>
      </w:r>
      <w:r w:rsidR="00473D8F">
        <w:rPr>
          <w:rFonts w:ascii="Times New Roman" w:hAnsi="Times New Roman" w:cs="Times New Roman"/>
          <w:sz w:val="32"/>
          <w:szCs w:val="32"/>
        </w:rPr>
        <w:t> </w:t>
      </w:r>
      <w:r w:rsidRPr="0074260C">
        <w:rPr>
          <w:rFonts w:ascii="Times New Roman" w:hAnsi="Times New Roman" w:cs="Times New Roman"/>
          <w:sz w:val="32"/>
          <w:szCs w:val="32"/>
        </w:rPr>
        <w:t>своими</w:t>
      </w:r>
      <w:r w:rsidR="00473D8F">
        <w:rPr>
          <w:rFonts w:ascii="Times New Roman" w:hAnsi="Times New Roman" w:cs="Times New Roman"/>
          <w:sz w:val="32"/>
          <w:szCs w:val="32"/>
        </w:rPr>
        <w:t> </w:t>
      </w:r>
      <w:r w:rsidRPr="0074260C">
        <w:rPr>
          <w:rFonts w:ascii="Times New Roman" w:hAnsi="Times New Roman" w:cs="Times New Roman"/>
          <w:sz w:val="32"/>
          <w:szCs w:val="32"/>
        </w:rPr>
        <w:t>ручками</w:t>
      </w:r>
      <w:r w:rsidR="00473D8F">
        <w:rPr>
          <w:rFonts w:ascii="Times New Roman" w:hAnsi="Times New Roman" w:cs="Times New Roman"/>
          <w:sz w:val="32"/>
          <w:szCs w:val="32"/>
        </w:rPr>
        <w:t xml:space="preserve"> </w:t>
      </w:r>
      <w:r w:rsidRPr="0074260C">
        <w:rPr>
          <w:rFonts w:ascii="Times New Roman" w:hAnsi="Times New Roman" w:cs="Times New Roman"/>
          <w:sz w:val="32"/>
          <w:szCs w:val="32"/>
        </w:rPr>
        <w:t>индивидуален,</w:t>
      </w:r>
      <w:r w:rsidR="00473D8F">
        <w:rPr>
          <w:rFonts w:ascii="Times New Roman" w:hAnsi="Times New Roman" w:cs="Times New Roman"/>
          <w:sz w:val="32"/>
          <w:szCs w:val="32"/>
        </w:rPr>
        <w:t> </w:t>
      </w:r>
      <w:r w:rsidRPr="0074260C">
        <w:rPr>
          <w:rFonts w:ascii="Times New Roman" w:hAnsi="Times New Roman" w:cs="Times New Roman"/>
          <w:sz w:val="32"/>
          <w:szCs w:val="32"/>
        </w:rPr>
        <w:t>подбор</w:t>
      </w:r>
      <w:r w:rsidR="00473D8F">
        <w:rPr>
          <w:rFonts w:ascii="Times New Roman" w:hAnsi="Times New Roman" w:cs="Times New Roman"/>
          <w:sz w:val="32"/>
          <w:szCs w:val="32"/>
        </w:rPr>
        <w:t> </w:t>
      </w:r>
      <w:r w:rsidRPr="0074260C">
        <w:rPr>
          <w:rFonts w:ascii="Times New Roman" w:hAnsi="Times New Roman" w:cs="Times New Roman"/>
          <w:sz w:val="32"/>
          <w:szCs w:val="32"/>
        </w:rPr>
        <w:t>игр</w:t>
      </w:r>
      <w:r w:rsidR="00473D8F">
        <w:rPr>
          <w:rFonts w:ascii="Times New Roman" w:hAnsi="Times New Roman" w:cs="Times New Roman"/>
          <w:sz w:val="32"/>
          <w:szCs w:val="32"/>
        </w:rPr>
        <w:t> </w:t>
      </w:r>
      <w:r w:rsidRPr="0074260C">
        <w:rPr>
          <w:rFonts w:ascii="Times New Roman" w:hAnsi="Times New Roman" w:cs="Times New Roman"/>
          <w:sz w:val="32"/>
          <w:szCs w:val="32"/>
        </w:rPr>
        <w:t>и</w:t>
      </w:r>
      <w:r w:rsidR="00473D8F">
        <w:rPr>
          <w:rFonts w:ascii="Times New Roman" w:hAnsi="Times New Roman" w:cs="Times New Roman"/>
          <w:sz w:val="32"/>
          <w:szCs w:val="32"/>
        </w:rPr>
        <w:t> </w:t>
      </w:r>
      <w:r w:rsidR="002069A5" w:rsidRPr="0074260C">
        <w:rPr>
          <w:rFonts w:ascii="Times New Roman" w:hAnsi="Times New Roman" w:cs="Times New Roman"/>
          <w:sz w:val="32"/>
          <w:szCs w:val="32"/>
        </w:rPr>
        <w:t>методик деятельности</w:t>
      </w:r>
      <w:r w:rsidR="00473D8F">
        <w:rPr>
          <w:rFonts w:ascii="Times New Roman" w:hAnsi="Times New Roman" w:cs="Times New Roman"/>
          <w:sz w:val="32"/>
          <w:szCs w:val="32"/>
        </w:rPr>
        <w:t> </w:t>
      </w:r>
      <w:r w:rsidR="002069A5" w:rsidRPr="0074260C">
        <w:rPr>
          <w:rFonts w:ascii="Times New Roman" w:hAnsi="Times New Roman" w:cs="Times New Roman"/>
          <w:sz w:val="32"/>
          <w:szCs w:val="32"/>
        </w:rPr>
        <w:t>подбирается</w:t>
      </w:r>
      <w:r w:rsidR="00473D8F">
        <w:rPr>
          <w:rFonts w:ascii="Times New Roman" w:hAnsi="Times New Roman" w:cs="Times New Roman"/>
          <w:sz w:val="32"/>
          <w:szCs w:val="32"/>
        </w:rPr>
        <w:t> </w:t>
      </w:r>
      <w:r w:rsidR="002069A5" w:rsidRPr="0074260C">
        <w:rPr>
          <w:rFonts w:ascii="Times New Roman" w:hAnsi="Times New Roman" w:cs="Times New Roman"/>
          <w:sz w:val="32"/>
          <w:szCs w:val="32"/>
        </w:rPr>
        <w:t>с</w:t>
      </w:r>
      <w:r w:rsidR="00473D8F">
        <w:rPr>
          <w:rFonts w:ascii="Times New Roman" w:hAnsi="Times New Roman" w:cs="Times New Roman"/>
          <w:sz w:val="32"/>
          <w:szCs w:val="32"/>
        </w:rPr>
        <w:t> </w:t>
      </w:r>
      <w:r w:rsidR="002069A5" w:rsidRPr="0074260C">
        <w:rPr>
          <w:rFonts w:ascii="Times New Roman" w:hAnsi="Times New Roman" w:cs="Times New Roman"/>
          <w:sz w:val="32"/>
          <w:szCs w:val="32"/>
        </w:rPr>
        <w:t>учетом способности малыша.</w:t>
      </w:r>
    </w:p>
    <w:p w:rsidR="0002088C" w:rsidRDefault="0002088C" w:rsidP="005D3BFB">
      <w:pPr>
        <w:pStyle w:val="a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bookmarkStart w:id="0" w:name="_GoBack"/>
      <w:bookmarkEnd w:id="0"/>
    </w:p>
    <w:p w:rsidR="00F7637D" w:rsidRDefault="00D477B5" w:rsidP="007426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b w:val="0"/>
          <w:sz w:val="32"/>
          <w:szCs w:val="32"/>
          <w:bdr w:val="none" w:sz="0" w:space="0" w:color="auto" w:frame="1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2691130</wp:posOffset>
            </wp:positionV>
            <wp:extent cx="2096135" cy="2346960"/>
            <wp:effectExtent l="19050" t="0" r="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96135" cy="234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D3BFB">
        <w:rPr>
          <w:b/>
          <w:bCs/>
          <w:noProof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3442676</wp:posOffset>
            </wp:positionH>
            <wp:positionV relativeFrom="paragraph">
              <wp:posOffset>152940</wp:posOffset>
            </wp:positionV>
            <wp:extent cx="2287422" cy="2606723"/>
            <wp:effectExtent l="19050" t="0" r="0" b="0"/>
            <wp:wrapSquare wrapText="lef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422" cy="2606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404" w:rsidRPr="0074260C">
        <w:rPr>
          <w:sz w:val="32"/>
          <w:szCs w:val="32"/>
        </w:rPr>
        <w:t xml:space="preserve">В </w:t>
      </w:r>
      <w:r w:rsidR="002069A5" w:rsidRPr="0074260C">
        <w:rPr>
          <w:sz w:val="32"/>
          <w:szCs w:val="32"/>
        </w:rPr>
        <w:t xml:space="preserve">группе </w:t>
      </w:r>
      <w:r w:rsidR="00A94404" w:rsidRPr="0074260C">
        <w:rPr>
          <w:sz w:val="32"/>
          <w:szCs w:val="32"/>
        </w:rPr>
        <w:t xml:space="preserve">мы создаем условия для </w:t>
      </w:r>
      <w:r w:rsidR="00A94404" w:rsidRPr="0074260C">
        <w:rPr>
          <w:rStyle w:val="a4"/>
          <w:b w:val="0"/>
          <w:sz w:val="32"/>
          <w:szCs w:val="32"/>
          <w:bdr w:val="none" w:sz="0" w:space="0" w:color="auto" w:frame="1"/>
        </w:rPr>
        <w:t>развития мелкой моторики</w:t>
      </w:r>
      <w:r w:rsidR="00A94404" w:rsidRPr="0074260C">
        <w:rPr>
          <w:b/>
          <w:sz w:val="32"/>
          <w:szCs w:val="32"/>
        </w:rPr>
        <w:t>, з</w:t>
      </w:r>
      <w:r w:rsidR="00A94404" w:rsidRPr="0074260C">
        <w:rPr>
          <w:sz w:val="32"/>
          <w:szCs w:val="32"/>
        </w:rPr>
        <w:t>анимаясь</w:t>
      </w:r>
      <w:r w:rsidR="00473D8F">
        <w:rPr>
          <w:sz w:val="32"/>
          <w:szCs w:val="32"/>
        </w:rPr>
        <w:t> </w:t>
      </w:r>
      <w:r w:rsidR="00A94404" w:rsidRPr="0074260C">
        <w:rPr>
          <w:sz w:val="32"/>
          <w:szCs w:val="32"/>
        </w:rPr>
        <w:t>с</w:t>
      </w:r>
      <w:r w:rsidR="00473D8F">
        <w:rPr>
          <w:sz w:val="32"/>
          <w:szCs w:val="32"/>
        </w:rPr>
        <w:t> </w:t>
      </w:r>
      <w:r w:rsidR="00A94404" w:rsidRPr="0074260C">
        <w:rPr>
          <w:sz w:val="32"/>
          <w:szCs w:val="32"/>
        </w:rPr>
        <w:t>детьми</w:t>
      </w:r>
      <w:r w:rsidR="00473D8F">
        <w:rPr>
          <w:sz w:val="32"/>
          <w:szCs w:val="32"/>
        </w:rPr>
        <w:t> </w:t>
      </w:r>
      <w:r w:rsidR="00A94404" w:rsidRPr="0074260C">
        <w:rPr>
          <w:sz w:val="32"/>
          <w:szCs w:val="32"/>
        </w:rPr>
        <w:t>лепкой,</w:t>
      </w:r>
      <w:r w:rsidR="00473D8F">
        <w:rPr>
          <w:sz w:val="32"/>
          <w:szCs w:val="32"/>
        </w:rPr>
        <w:t> </w:t>
      </w:r>
      <w:r w:rsidR="00A94404" w:rsidRPr="0074260C">
        <w:rPr>
          <w:sz w:val="32"/>
          <w:szCs w:val="32"/>
        </w:rPr>
        <w:t>рисованием,</w:t>
      </w:r>
      <w:r w:rsidR="00473D8F">
        <w:rPr>
          <w:sz w:val="32"/>
          <w:szCs w:val="32"/>
        </w:rPr>
        <w:t> </w:t>
      </w:r>
      <w:r w:rsidR="00A94404" w:rsidRPr="0074260C">
        <w:rPr>
          <w:sz w:val="32"/>
          <w:szCs w:val="32"/>
        </w:rPr>
        <w:t>аппликацией,</w:t>
      </w:r>
      <w:r w:rsidR="00A94404" w:rsidRPr="0074260C">
        <w:rPr>
          <w:rStyle w:val="a4"/>
          <w:sz w:val="32"/>
          <w:szCs w:val="32"/>
          <w:bdr w:val="none" w:sz="0" w:space="0" w:color="auto" w:frame="1"/>
        </w:rPr>
        <w:t xml:space="preserve"> </w:t>
      </w:r>
      <w:r w:rsidR="00A94404" w:rsidRPr="0074260C">
        <w:rPr>
          <w:rStyle w:val="a4"/>
          <w:b w:val="0"/>
          <w:sz w:val="32"/>
          <w:szCs w:val="32"/>
          <w:bdr w:val="none" w:sz="0" w:space="0" w:color="auto" w:frame="1"/>
        </w:rPr>
        <w:t>конструированием.</w:t>
      </w:r>
      <w:r w:rsidR="002069A5" w:rsidRPr="0074260C">
        <w:rPr>
          <w:rStyle w:val="a4"/>
          <w:b w:val="0"/>
          <w:sz w:val="32"/>
          <w:szCs w:val="32"/>
          <w:bdr w:val="none" w:sz="0" w:space="0" w:color="auto" w:frame="1"/>
        </w:rPr>
        <w:t xml:space="preserve"> Малыши наши очень любят заниматься с сухим бассейном – гречка, манка, хвойный, песок. С помощью взрослого идет знакомство с игровыми действиями, поиск потерянной игрушки, прятки игрушек. Все их очень </w:t>
      </w:r>
      <w:r w:rsidR="0074260C" w:rsidRPr="0074260C">
        <w:rPr>
          <w:rStyle w:val="a4"/>
          <w:b w:val="0"/>
          <w:sz w:val="32"/>
          <w:szCs w:val="32"/>
          <w:bdr w:val="none" w:sz="0" w:space="0" w:color="auto" w:frame="1"/>
        </w:rPr>
        <w:t>их занимает</w:t>
      </w:r>
      <w:r w:rsidR="002069A5" w:rsidRPr="0074260C">
        <w:rPr>
          <w:rStyle w:val="a4"/>
          <w:b w:val="0"/>
          <w:sz w:val="32"/>
          <w:szCs w:val="32"/>
          <w:bdr w:val="none" w:sz="0" w:space="0" w:color="auto" w:frame="1"/>
        </w:rPr>
        <w:t>, радует – идет развитие пальцев и рук, знакомство с предметами.</w:t>
      </w:r>
      <w:r w:rsidR="00E0697B" w:rsidRPr="0074260C">
        <w:rPr>
          <w:rStyle w:val="a4"/>
          <w:b w:val="0"/>
          <w:sz w:val="32"/>
          <w:szCs w:val="32"/>
          <w:bdr w:val="none" w:sz="0" w:space="0" w:color="auto" w:frame="1"/>
        </w:rPr>
        <w:t xml:space="preserve"> </w:t>
      </w:r>
    </w:p>
    <w:p w:rsidR="008469D8" w:rsidRDefault="00E0697B" w:rsidP="007426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b w:val="0"/>
          <w:sz w:val="32"/>
          <w:szCs w:val="32"/>
          <w:bdr w:val="none" w:sz="0" w:space="0" w:color="auto" w:frame="1"/>
        </w:rPr>
      </w:pPr>
      <w:r w:rsidRPr="0074260C">
        <w:rPr>
          <w:rStyle w:val="a4"/>
          <w:b w:val="0"/>
          <w:sz w:val="32"/>
          <w:szCs w:val="32"/>
          <w:bdr w:val="none" w:sz="0" w:space="0" w:color="auto" w:frame="1"/>
        </w:rPr>
        <w:t xml:space="preserve">Широкое применение </w:t>
      </w:r>
      <w:proofErr w:type="spellStart"/>
      <w:r w:rsidR="0074260C" w:rsidRPr="0074260C">
        <w:rPr>
          <w:rStyle w:val="a4"/>
          <w:b w:val="0"/>
          <w:sz w:val="32"/>
          <w:szCs w:val="32"/>
          <w:bdr w:val="none" w:sz="0" w:space="0" w:color="auto" w:frame="1"/>
        </w:rPr>
        <w:t>бизибордов</w:t>
      </w:r>
      <w:proofErr w:type="spellEnd"/>
      <w:r w:rsidR="0074260C" w:rsidRPr="0074260C">
        <w:rPr>
          <w:rStyle w:val="a4"/>
          <w:b w:val="0"/>
          <w:sz w:val="32"/>
          <w:szCs w:val="32"/>
          <w:bdr w:val="none" w:sz="0" w:space="0" w:color="auto" w:frame="1"/>
        </w:rPr>
        <w:t>, также</w:t>
      </w:r>
      <w:r w:rsidRPr="0074260C">
        <w:rPr>
          <w:rStyle w:val="a4"/>
          <w:b w:val="0"/>
          <w:sz w:val="32"/>
          <w:szCs w:val="32"/>
          <w:bdr w:val="none" w:sz="0" w:space="0" w:color="auto" w:frame="1"/>
        </w:rPr>
        <w:t xml:space="preserve"> дает хороший результат с детьми младшего возраста. В домашних условиях можно своими руками сделать из бросового материала такой, используя задвижки</w:t>
      </w:r>
      <w:r w:rsidR="00473D8F">
        <w:rPr>
          <w:rStyle w:val="a4"/>
          <w:b w:val="0"/>
          <w:sz w:val="32"/>
          <w:szCs w:val="32"/>
          <w:bdr w:val="none" w:sz="0" w:space="0" w:color="auto" w:frame="1"/>
        </w:rPr>
        <w:t> </w:t>
      </w:r>
      <w:r w:rsidRPr="0074260C">
        <w:rPr>
          <w:rStyle w:val="a4"/>
          <w:b w:val="0"/>
          <w:sz w:val="32"/>
          <w:szCs w:val="32"/>
          <w:bdr w:val="none" w:sz="0" w:space="0" w:color="auto" w:frame="1"/>
        </w:rPr>
        <w:t>разного</w:t>
      </w:r>
      <w:r w:rsidR="00473D8F">
        <w:rPr>
          <w:rStyle w:val="a4"/>
          <w:b w:val="0"/>
          <w:sz w:val="32"/>
          <w:szCs w:val="32"/>
          <w:bdr w:val="none" w:sz="0" w:space="0" w:color="auto" w:frame="1"/>
        </w:rPr>
        <w:t> </w:t>
      </w:r>
      <w:r w:rsidRPr="0074260C">
        <w:rPr>
          <w:rStyle w:val="a4"/>
          <w:b w:val="0"/>
          <w:sz w:val="32"/>
          <w:szCs w:val="32"/>
          <w:bdr w:val="none" w:sz="0" w:space="0" w:color="auto" w:frame="1"/>
        </w:rPr>
        <w:t xml:space="preserve">размера, </w:t>
      </w:r>
      <w:r w:rsidRPr="0074260C">
        <w:rPr>
          <w:rStyle w:val="a4"/>
          <w:b w:val="0"/>
          <w:sz w:val="32"/>
          <w:szCs w:val="32"/>
          <w:bdr w:val="none" w:sz="0" w:space="0" w:color="auto" w:frame="1"/>
        </w:rPr>
        <w:lastRenderedPageBreak/>
        <w:t xml:space="preserve">переключатели, замки для застегивания, кнопки. </w:t>
      </w:r>
    </w:p>
    <w:p w:rsidR="00A94404" w:rsidRPr="0074260C" w:rsidRDefault="00D477B5" w:rsidP="00D477B5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ind w:firstLine="709"/>
        <w:jc w:val="both"/>
        <w:rPr>
          <w:rStyle w:val="a4"/>
          <w:sz w:val="32"/>
          <w:szCs w:val="32"/>
          <w:bdr w:val="none" w:sz="0" w:space="0" w:color="auto" w:frame="1"/>
        </w:rPr>
      </w:pPr>
      <w:r>
        <w:rPr>
          <w:bCs/>
          <w:noProof/>
          <w:sz w:val="32"/>
          <w:szCs w:val="32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-1056072</wp:posOffset>
            </wp:positionH>
            <wp:positionV relativeFrom="paragraph">
              <wp:posOffset>-737202</wp:posOffset>
            </wp:positionV>
            <wp:extent cx="7512718" cy="10491537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718" cy="10491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697B" w:rsidRPr="0074260C">
        <w:rPr>
          <w:rStyle w:val="a4"/>
          <w:b w:val="0"/>
          <w:sz w:val="32"/>
          <w:szCs w:val="32"/>
          <w:bdr w:val="none" w:sz="0" w:space="0" w:color="auto" w:frame="1"/>
        </w:rPr>
        <w:t>Это для активных непосед очень хороший будет материал и для развития рук, и воспитывать усидчивость, внимание.</w:t>
      </w:r>
    </w:p>
    <w:p w:rsidR="00A94404" w:rsidRPr="0074260C" w:rsidRDefault="00A94404" w:rsidP="007426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74260C">
        <w:rPr>
          <w:rFonts w:ascii="Times New Roman" w:hAnsi="Times New Roman" w:cs="Times New Roman"/>
          <w:sz w:val="32"/>
          <w:szCs w:val="32"/>
          <w:shd w:val="clear" w:color="auto" w:fill="FFFFFF"/>
        </w:rPr>
        <w:t>Хорошую</w:t>
      </w:r>
      <w:r w:rsidR="00473D8F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74260C">
        <w:rPr>
          <w:rFonts w:ascii="Times New Roman" w:hAnsi="Times New Roman" w:cs="Times New Roman"/>
          <w:sz w:val="32"/>
          <w:szCs w:val="32"/>
          <w:shd w:val="clear" w:color="auto" w:fill="FFFFFF"/>
        </w:rPr>
        <w:t>тренировку обеспечивают так называемые</w:t>
      </w:r>
      <w:r w:rsidRPr="0074260C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74260C">
        <w:rPr>
          <w:rFonts w:ascii="Times New Roman" w:hAnsi="Times New Roman" w:cs="Times New Roman"/>
          <w:iCs/>
          <w:sz w:val="32"/>
          <w:szCs w:val="32"/>
          <w:bdr w:val="none" w:sz="0" w:space="0" w:color="auto" w:frame="1"/>
          <w:shd w:val="clear" w:color="auto" w:fill="FFFFFF"/>
        </w:rPr>
        <w:t>«пальчиковые игры»</w:t>
      </w:r>
      <w:r w:rsidRPr="007426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Это инсценировка каких-либо рифмованных историй, сказок при помощи пальцев. Они очень эмоциональны и увлекательны, способствуют </w:t>
      </w:r>
      <w:r w:rsidRPr="0074260C">
        <w:rPr>
          <w:rStyle w:val="a4"/>
          <w:rFonts w:ascii="Times New Roman" w:hAnsi="Times New Roman" w:cs="Times New Roman"/>
          <w:b w:val="0"/>
          <w:sz w:val="32"/>
          <w:szCs w:val="32"/>
          <w:bdr w:val="none" w:sz="0" w:space="0" w:color="auto" w:frame="1"/>
          <w:shd w:val="clear" w:color="auto" w:fill="FFFFFF"/>
        </w:rPr>
        <w:t>развитию</w:t>
      </w:r>
      <w:r w:rsidRPr="007426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творческой деятельности. Во время пальчиковых игр ребенок слышит и повторяет за взрослым сначала отдельные слова, затем отрывки стихов. Таким</w:t>
      </w:r>
      <w:proofErr w:type="gramStart"/>
      <w:r w:rsidRPr="007426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,</w:t>
      </w:r>
      <w:proofErr w:type="gramEnd"/>
      <w:r w:rsidRPr="007426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пальчиковые игры не только </w:t>
      </w:r>
      <w:r w:rsidR="005B70D3">
        <w:rPr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1080135</wp:posOffset>
            </wp:positionV>
            <wp:extent cx="2202815" cy="2524125"/>
            <wp:effectExtent l="19050" t="0" r="6985" b="0"/>
            <wp:wrapThrough wrapText="left">
              <wp:wrapPolygon edited="0">
                <wp:start x="-187" y="0"/>
                <wp:lineTo x="-187" y="21518"/>
                <wp:lineTo x="21668" y="21518"/>
                <wp:lineTo x="21668" y="0"/>
                <wp:lineTo x="-187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26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снимают напряжение, </w:t>
      </w:r>
      <w:r w:rsidRPr="0074260C">
        <w:rPr>
          <w:rStyle w:val="a4"/>
          <w:rFonts w:ascii="Times New Roman" w:hAnsi="Times New Roman" w:cs="Times New Roman"/>
          <w:b w:val="0"/>
          <w:sz w:val="32"/>
          <w:szCs w:val="32"/>
          <w:bdr w:val="none" w:sz="0" w:space="0" w:color="auto" w:frame="1"/>
          <w:shd w:val="clear" w:color="auto" w:fill="FFFFFF"/>
        </w:rPr>
        <w:t>развивают моторику рук</w:t>
      </w:r>
      <w:r w:rsidRPr="0074260C">
        <w:rPr>
          <w:rFonts w:ascii="Times New Roman" w:hAnsi="Times New Roman" w:cs="Times New Roman"/>
          <w:sz w:val="32"/>
          <w:szCs w:val="32"/>
          <w:shd w:val="clear" w:color="auto" w:fill="FFFFFF"/>
        </w:rPr>
        <w:t>, но и способствуют</w:t>
      </w:r>
      <w:r w:rsidRPr="0074260C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Pr="0074260C">
        <w:rPr>
          <w:rStyle w:val="a4"/>
          <w:rFonts w:ascii="Times New Roman" w:hAnsi="Times New Roman" w:cs="Times New Roman"/>
          <w:b w:val="0"/>
          <w:sz w:val="32"/>
          <w:szCs w:val="32"/>
          <w:bdr w:val="none" w:sz="0" w:space="0" w:color="auto" w:frame="1"/>
          <w:shd w:val="clear" w:color="auto" w:fill="FFFFFF"/>
        </w:rPr>
        <w:t>развитию речи детей раннего возраста</w:t>
      </w:r>
      <w:r w:rsidRPr="0074260C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.</w:t>
      </w:r>
      <w:r w:rsidRPr="0074260C">
        <w:rPr>
          <w:rFonts w:ascii="Times New Roman" w:eastAsia="Times New Roman" w:hAnsi="Times New Roman" w:cs="Times New Roman"/>
          <w:snapToGrid w:val="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E0697B" w:rsidRPr="0074260C" w:rsidRDefault="00A94404" w:rsidP="007426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74260C">
        <w:rPr>
          <w:sz w:val="32"/>
          <w:szCs w:val="32"/>
        </w:rPr>
        <w:t>Дети любят игры – вкладыши, игры с</w:t>
      </w:r>
      <w:r w:rsidR="00473D8F">
        <w:rPr>
          <w:sz w:val="32"/>
          <w:szCs w:val="32"/>
        </w:rPr>
        <w:t> </w:t>
      </w:r>
      <w:r w:rsidRPr="0074260C">
        <w:rPr>
          <w:sz w:val="32"/>
          <w:szCs w:val="32"/>
        </w:rPr>
        <w:t>матрешками,</w:t>
      </w:r>
      <w:r w:rsidR="00473D8F">
        <w:rPr>
          <w:sz w:val="32"/>
          <w:szCs w:val="32"/>
        </w:rPr>
        <w:t> </w:t>
      </w:r>
      <w:r w:rsidRPr="0074260C">
        <w:rPr>
          <w:sz w:val="32"/>
          <w:szCs w:val="32"/>
        </w:rPr>
        <w:t>пирамидками, прищепками.</w:t>
      </w:r>
    </w:p>
    <w:p w:rsidR="00A94404" w:rsidRPr="0074260C" w:rsidRDefault="00A94404" w:rsidP="007426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74260C">
        <w:rPr>
          <w:rStyle w:val="a4"/>
          <w:b w:val="0"/>
          <w:sz w:val="32"/>
          <w:szCs w:val="32"/>
          <w:bdr w:val="none" w:sz="0" w:space="0" w:color="auto" w:frame="1"/>
        </w:rPr>
        <w:t>Родители</w:t>
      </w:r>
      <w:r w:rsidRPr="0074260C">
        <w:rPr>
          <w:b/>
          <w:sz w:val="32"/>
          <w:szCs w:val="32"/>
        </w:rPr>
        <w:t>,</w:t>
      </w:r>
      <w:r w:rsidR="005B70D3">
        <w:rPr>
          <w:sz w:val="32"/>
          <w:szCs w:val="32"/>
        </w:rPr>
        <w:t> </w:t>
      </w:r>
      <w:r w:rsidRPr="0074260C">
        <w:rPr>
          <w:sz w:val="32"/>
          <w:szCs w:val="32"/>
        </w:rPr>
        <w:t>которые</w:t>
      </w:r>
      <w:r w:rsidR="005B70D3">
        <w:rPr>
          <w:sz w:val="32"/>
          <w:szCs w:val="32"/>
        </w:rPr>
        <w:t> </w:t>
      </w:r>
      <w:r w:rsidRPr="0074260C">
        <w:rPr>
          <w:sz w:val="32"/>
          <w:szCs w:val="32"/>
        </w:rPr>
        <w:t>уделяют должное внимание</w:t>
      </w:r>
      <w:r w:rsidR="005B70D3">
        <w:t> </w:t>
      </w:r>
      <w:r w:rsidRPr="0074260C">
        <w:rPr>
          <w:sz w:val="32"/>
          <w:szCs w:val="32"/>
        </w:rPr>
        <w:t>упражнениям,</w:t>
      </w:r>
      <w:r w:rsidR="005B70D3">
        <w:rPr>
          <w:sz w:val="32"/>
          <w:szCs w:val="32"/>
        </w:rPr>
        <w:t> </w:t>
      </w:r>
      <w:r w:rsidRPr="0074260C">
        <w:rPr>
          <w:sz w:val="32"/>
          <w:szCs w:val="32"/>
        </w:rPr>
        <w:t xml:space="preserve">играм, различным заданиям на </w:t>
      </w:r>
      <w:r w:rsidRPr="0074260C">
        <w:rPr>
          <w:rStyle w:val="a4"/>
          <w:b w:val="0"/>
          <w:sz w:val="32"/>
          <w:szCs w:val="32"/>
          <w:bdr w:val="none" w:sz="0" w:space="0" w:color="auto" w:frame="1"/>
        </w:rPr>
        <w:t>развитие мелкой моторики</w:t>
      </w:r>
      <w:r w:rsidRPr="0074260C">
        <w:rPr>
          <w:b/>
          <w:sz w:val="32"/>
          <w:szCs w:val="32"/>
        </w:rPr>
        <w:t>,</w:t>
      </w:r>
      <w:r w:rsidRPr="0074260C">
        <w:rPr>
          <w:sz w:val="32"/>
          <w:szCs w:val="32"/>
        </w:rPr>
        <w:t xml:space="preserve"> решают сразу две </w:t>
      </w:r>
      <w:r w:rsidRPr="0074260C">
        <w:rPr>
          <w:sz w:val="32"/>
          <w:szCs w:val="32"/>
          <w:bdr w:val="none" w:sz="0" w:space="0" w:color="auto" w:frame="1"/>
        </w:rPr>
        <w:t>задачи</w:t>
      </w:r>
      <w:r w:rsidRPr="0074260C">
        <w:rPr>
          <w:sz w:val="32"/>
          <w:szCs w:val="32"/>
        </w:rPr>
        <w:t xml:space="preserve">: во-первых, косвенным образом влияют на общее интеллектуальное </w:t>
      </w:r>
      <w:r w:rsidRPr="0074260C">
        <w:rPr>
          <w:rStyle w:val="a4"/>
          <w:b w:val="0"/>
          <w:sz w:val="32"/>
          <w:szCs w:val="32"/>
          <w:bdr w:val="none" w:sz="0" w:space="0" w:color="auto" w:frame="1"/>
        </w:rPr>
        <w:t>развитие ребёнка</w:t>
      </w:r>
      <w:r w:rsidRPr="0074260C">
        <w:rPr>
          <w:b/>
          <w:sz w:val="32"/>
          <w:szCs w:val="32"/>
        </w:rPr>
        <w:t>,</w:t>
      </w:r>
      <w:r w:rsidRPr="0074260C">
        <w:rPr>
          <w:sz w:val="32"/>
          <w:szCs w:val="32"/>
        </w:rPr>
        <w:t xml:space="preserve"> во-вторых, готовят к овладению навыками письма, что в будущем поможет избежать многих проблем школьного обучения.</w:t>
      </w:r>
    </w:p>
    <w:p w:rsidR="00A94404" w:rsidRPr="0074260C" w:rsidRDefault="00A94404" w:rsidP="007426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74260C">
        <w:rPr>
          <w:sz w:val="32"/>
          <w:szCs w:val="32"/>
        </w:rPr>
        <w:t>Но просто делать упражнения малышу скучно – можно обратить их в интересные и полезные игры.</w:t>
      </w:r>
    </w:p>
    <w:p w:rsidR="00A94404" w:rsidRPr="0074260C" w:rsidRDefault="00473D8F" w:rsidP="007426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330200</wp:posOffset>
            </wp:positionV>
            <wp:extent cx="1895475" cy="2428875"/>
            <wp:effectExtent l="19050" t="0" r="9525" b="0"/>
            <wp:wrapThrough wrapText="left">
              <wp:wrapPolygon edited="0">
                <wp:start x="-217" y="0"/>
                <wp:lineTo x="-217" y="21515"/>
                <wp:lineTo x="21709" y="21515"/>
                <wp:lineTo x="21709" y="0"/>
                <wp:lineTo x="-217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4404" w:rsidRPr="0074260C">
        <w:rPr>
          <w:sz w:val="32"/>
          <w:szCs w:val="32"/>
        </w:rPr>
        <w:t xml:space="preserve">Для </w:t>
      </w:r>
      <w:r w:rsidR="00A94404" w:rsidRPr="0074260C">
        <w:rPr>
          <w:rStyle w:val="a4"/>
          <w:b w:val="0"/>
          <w:sz w:val="32"/>
          <w:szCs w:val="32"/>
          <w:bdr w:val="none" w:sz="0" w:space="0" w:color="auto" w:frame="1"/>
        </w:rPr>
        <w:t>развития</w:t>
      </w:r>
      <w:r w:rsidR="00A94404" w:rsidRPr="0074260C">
        <w:rPr>
          <w:sz w:val="32"/>
          <w:szCs w:val="32"/>
        </w:rPr>
        <w:t xml:space="preserve"> тактильной чувствительности пальцев рук </w:t>
      </w:r>
      <w:r w:rsidR="00A94404" w:rsidRPr="0074260C">
        <w:rPr>
          <w:sz w:val="32"/>
          <w:szCs w:val="32"/>
          <w:bdr w:val="none" w:sz="0" w:space="0" w:color="auto" w:frame="1"/>
        </w:rPr>
        <w:t>подходят</w:t>
      </w:r>
      <w:r w:rsidR="00A94404" w:rsidRPr="0074260C">
        <w:rPr>
          <w:sz w:val="32"/>
          <w:szCs w:val="32"/>
        </w:rPr>
        <w:t>:</w:t>
      </w:r>
    </w:p>
    <w:p w:rsidR="00A94404" w:rsidRPr="0074260C" w:rsidRDefault="00A94404" w:rsidP="007426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74260C">
        <w:rPr>
          <w:sz w:val="32"/>
          <w:szCs w:val="32"/>
        </w:rPr>
        <w:t>- лепка из пластилина, теста;</w:t>
      </w:r>
    </w:p>
    <w:p w:rsidR="00A94404" w:rsidRPr="0074260C" w:rsidRDefault="00A94404" w:rsidP="007426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74260C">
        <w:rPr>
          <w:sz w:val="32"/>
          <w:szCs w:val="32"/>
        </w:rPr>
        <w:t>- мозаика;</w:t>
      </w:r>
    </w:p>
    <w:p w:rsidR="00A94404" w:rsidRPr="0074260C" w:rsidRDefault="00A94404" w:rsidP="007426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74260C">
        <w:rPr>
          <w:sz w:val="32"/>
          <w:szCs w:val="32"/>
        </w:rPr>
        <w:t>- нанизывание крупных бусин, пуговиц на шнурок;</w:t>
      </w:r>
    </w:p>
    <w:p w:rsidR="00A94404" w:rsidRPr="0074260C" w:rsidRDefault="00A94404" w:rsidP="007426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74260C">
        <w:rPr>
          <w:sz w:val="32"/>
          <w:szCs w:val="32"/>
        </w:rPr>
        <w:t>- собирание разрезанных картинок;</w:t>
      </w:r>
    </w:p>
    <w:p w:rsidR="00A94404" w:rsidRPr="0074260C" w:rsidRDefault="00A94404" w:rsidP="007426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74260C">
        <w:rPr>
          <w:sz w:val="32"/>
          <w:szCs w:val="32"/>
        </w:rPr>
        <w:t>- разбор круп;</w:t>
      </w:r>
    </w:p>
    <w:p w:rsidR="00A94404" w:rsidRPr="0074260C" w:rsidRDefault="00A94404" w:rsidP="007426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74260C">
        <w:rPr>
          <w:sz w:val="32"/>
          <w:szCs w:val="32"/>
        </w:rPr>
        <w:t xml:space="preserve">- рисование карандашами, красками, </w:t>
      </w:r>
      <w:r w:rsidRPr="0074260C">
        <w:rPr>
          <w:rStyle w:val="a4"/>
          <w:b w:val="0"/>
          <w:sz w:val="32"/>
          <w:szCs w:val="32"/>
          <w:bdr w:val="none" w:sz="0" w:space="0" w:color="auto" w:frame="1"/>
        </w:rPr>
        <w:t>мелками</w:t>
      </w:r>
      <w:r w:rsidRPr="0074260C">
        <w:rPr>
          <w:b/>
          <w:sz w:val="32"/>
          <w:szCs w:val="32"/>
        </w:rPr>
        <w:t>;</w:t>
      </w:r>
    </w:p>
    <w:p w:rsidR="00A94404" w:rsidRPr="0074260C" w:rsidRDefault="00D477B5" w:rsidP="007426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-1056072</wp:posOffset>
            </wp:positionH>
            <wp:positionV relativeFrom="paragraph">
              <wp:posOffset>-286954</wp:posOffset>
            </wp:positionV>
            <wp:extent cx="7296150" cy="10274969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10274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404" w:rsidRPr="0074260C">
        <w:rPr>
          <w:sz w:val="32"/>
          <w:szCs w:val="32"/>
        </w:rPr>
        <w:t xml:space="preserve">- строительство из кубиков, </w:t>
      </w:r>
      <w:r w:rsidR="00A94404" w:rsidRPr="0074260C">
        <w:rPr>
          <w:rStyle w:val="a4"/>
          <w:b w:val="0"/>
          <w:sz w:val="32"/>
          <w:szCs w:val="32"/>
          <w:bdr w:val="none" w:sz="0" w:space="0" w:color="auto" w:frame="1"/>
        </w:rPr>
        <w:t>конструктора</w:t>
      </w:r>
      <w:r w:rsidR="00A94404" w:rsidRPr="0074260C">
        <w:rPr>
          <w:b/>
          <w:sz w:val="32"/>
          <w:szCs w:val="32"/>
        </w:rPr>
        <w:t>;</w:t>
      </w:r>
      <w:r w:rsidR="00473D8F" w:rsidRPr="00473D8F">
        <w:rPr>
          <w:noProof/>
          <w:sz w:val="32"/>
          <w:szCs w:val="32"/>
        </w:rPr>
        <w:t xml:space="preserve"> </w:t>
      </w:r>
    </w:p>
    <w:p w:rsidR="00A94404" w:rsidRPr="0074260C" w:rsidRDefault="00A94404" w:rsidP="007426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74260C">
        <w:rPr>
          <w:sz w:val="32"/>
          <w:szCs w:val="32"/>
        </w:rPr>
        <w:t>- застегивание и расстегивание молний, пуговиц, одевание и раздевание кукол</w:t>
      </w:r>
      <w:r w:rsidR="0002088C">
        <w:rPr>
          <w:sz w:val="32"/>
          <w:szCs w:val="32"/>
        </w:rPr>
        <w:t>.</w:t>
      </w:r>
    </w:p>
    <w:p w:rsidR="00F96002" w:rsidRPr="005B70D3" w:rsidRDefault="00A94404" w:rsidP="005B70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7426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Все зависит от вашего терпения и фантазии! Играйте с детьми и творите! Умелыми пальцы рук у </w:t>
      </w:r>
      <w:r w:rsidRPr="0074260C">
        <w:rPr>
          <w:rStyle w:val="a4"/>
          <w:rFonts w:ascii="Times New Roman" w:hAnsi="Times New Roman" w:cs="Times New Roman"/>
          <w:b w:val="0"/>
          <w:sz w:val="32"/>
          <w:szCs w:val="32"/>
          <w:bdr w:val="none" w:sz="0" w:space="0" w:color="auto" w:frame="1"/>
          <w:shd w:val="clear" w:color="auto" w:fill="FFFFFF"/>
        </w:rPr>
        <w:t>детей становятся не сразу</w:t>
      </w:r>
      <w:r w:rsidRPr="0074260C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.</w:t>
      </w:r>
      <w:r w:rsidRPr="007426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Руки – инструмент тонкий, и </w:t>
      </w:r>
      <w:r w:rsidRPr="0074260C">
        <w:rPr>
          <w:rFonts w:ascii="Times New Roman" w:hAnsi="Times New Roman" w:cs="Times New Roman"/>
          <w:iCs/>
          <w:sz w:val="32"/>
          <w:szCs w:val="32"/>
          <w:bdr w:val="none" w:sz="0" w:space="0" w:color="auto" w:frame="1"/>
          <w:shd w:val="clear" w:color="auto" w:fill="FFFFFF"/>
        </w:rPr>
        <w:t>«настраиваются»</w:t>
      </w:r>
      <w:r w:rsidRPr="007426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они в течение долгого времени. Главное помнить золотое </w:t>
      </w:r>
      <w:r w:rsidRPr="0074260C">
        <w:rPr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>правило</w:t>
      </w:r>
      <w:r w:rsidRPr="0074260C">
        <w:rPr>
          <w:rFonts w:ascii="Times New Roman" w:hAnsi="Times New Roman" w:cs="Times New Roman"/>
          <w:sz w:val="32"/>
          <w:szCs w:val="32"/>
          <w:shd w:val="clear" w:color="auto" w:fill="FFFFFF"/>
        </w:rPr>
        <w:t>: игры и упражнения, пальчиковые разминки должны проводиться систематически.</w:t>
      </w:r>
    </w:p>
    <w:p w:rsidR="00F96002" w:rsidRPr="0074260C" w:rsidRDefault="00F96002" w:rsidP="007426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96002" w:rsidRDefault="00F96002" w:rsidP="0074260C">
      <w:pPr>
        <w:pStyle w:val="c1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c2"/>
          <w:b/>
          <w:bCs/>
          <w:color w:val="000000"/>
          <w:sz w:val="28"/>
          <w:szCs w:val="28"/>
          <w:bdr w:val="none" w:sz="0" w:space="0" w:color="auto" w:frame="1"/>
        </w:rPr>
      </w:pPr>
      <w:r w:rsidRPr="0074260C">
        <w:rPr>
          <w:rStyle w:val="c2"/>
          <w:b/>
          <w:bCs/>
          <w:color w:val="000000"/>
          <w:sz w:val="28"/>
          <w:szCs w:val="28"/>
          <w:bdr w:val="none" w:sz="0" w:space="0" w:color="auto" w:frame="1"/>
        </w:rPr>
        <w:t>Список используемой литературы</w:t>
      </w:r>
      <w:r w:rsidR="00242718" w:rsidRPr="0074260C">
        <w:rPr>
          <w:rStyle w:val="c2"/>
          <w:b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74260C" w:rsidRPr="0074260C" w:rsidRDefault="0074260C" w:rsidP="0074260C">
      <w:pPr>
        <w:pStyle w:val="c1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F96002" w:rsidRPr="0074260C" w:rsidRDefault="00F96002" w:rsidP="0074260C">
      <w:pPr>
        <w:pStyle w:val="c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74260C">
        <w:rPr>
          <w:rStyle w:val="c3"/>
          <w:color w:val="000000"/>
          <w:sz w:val="28"/>
          <w:szCs w:val="28"/>
          <w:bdr w:val="none" w:sz="0" w:space="0" w:color="auto" w:frame="1"/>
        </w:rPr>
        <w:t>1.</w:t>
      </w:r>
      <w:r w:rsidR="00242718" w:rsidRPr="0074260C">
        <w:rPr>
          <w:rStyle w:val="c3"/>
          <w:color w:val="000000"/>
          <w:sz w:val="28"/>
          <w:szCs w:val="28"/>
          <w:bdr w:val="none" w:sz="0" w:space="0" w:color="auto" w:frame="1"/>
        </w:rPr>
        <w:t>Громова О.Н. Игры – забавы по развитию мелкой моторики у детей. - М.: Гном иД,2001.</w:t>
      </w:r>
    </w:p>
    <w:p w:rsidR="00F96002" w:rsidRPr="0074260C" w:rsidRDefault="00F96002" w:rsidP="0074260C">
      <w:pPr>
        <w:pStyle w:val="c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74260C">
        <w:rPr>
          <w:rStyle w:val="c3"/>
          <w:color w:val="000000"/>
          <w:sz w:val="28"/>
          <w:szCs w:val="28"/>
          <w:bdr w:val="none" w:sz="0" w:space="0" w:color="auto" w:frame="1"/>
        </w:rPr>
        <w:t>2.Ткаченко Т.А. "Развиваем мелкую моторику", М. Издательство ЭКСМО,2007</w:t>
      </w:r>
    </w:p>
    <w:p w:rsidR="00F96002" w:rsidRPr="0074260C" w:rsidRDefault="00F96002" w:rsidP="0074260C">
      <w:pPr>
        <w:pStyle w:val="c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74260C">
        <w:rPr>
          <w:rStyle w:val="c3"/>
          <w:color w:val="000000"/>
          <w:sz w:val="28"/>
          <w:szCs w:val="28"/>
          <w:bdr w:val="none" w:sz="0" w:space="0" w:color="auto" w:frame="1"/>
        </w:rPr>
        <w:t>3.Ткаченко Т.А. "Мелкая моторика. Гимнастика для пальчиков", М. Издательство ЭКСМО, 2010</w:t>
      </w:r>
    </w:p>
    <w:p w:rsidR="00F96002" w:rsidRPr="0074260C" w:rsidRDefault="00F96002" w:rsidP="007426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F96002" w:rsidRPr="0074260C" w:rsidSect="00D477B5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94404"/>
    <w:rsid w:val="0002088C"/>
    <w:rsid w:val="00056BE2"/>
    <w:rsid w:val="00074708"/>
    <w:rsid w:val="001246DE"/>
    <w:rsid w:val="002069A5"/>
    <w:rsid w:val="00242718"/>
    <w:rsid w:val="00357F8D"/>
    <w:rsid w:val="003B5292"/>
    <w:rsid w:val="00473D8F"/>
    <w:rsid w:val="004B4094"/>
    <w:rsid w:val="005B70D3"/>
    <w:rsid w:val="005D3BFB"/>
    <w:rsid w:val="005E2E37"/>
    <w:rsid w:val="006F0C8E"/>
    <w:rsid w:val="007010AE"/>
    <w:rsid w:val="007346D4"/>
    <w:rsid w:val="0074260C"/>
    <w:rsid w:val="00783521"/>
    <w:rsid w:val="008469D8"/>
    <w:rsid w:val="00A94404"/>
    <w:rsid w:val="00AC5CD0"/>
    <w:rsid w:val="00AD39EC"/>
    <w:rsid w:val="00C76E33"/>
    <w:rsid w:val="00D477B5"/>
    <w:rsid w:val="00DE49FF"/>
    <w:rsid w:val="00E0697B"/>
    <w:rsid w:val="00F7637D"/>
    <w:rsid w:val="00F960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2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A94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A94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94404"/>
    <w:rPr>
      <w:b/>
      <w:bCs/>
    </w:rPr>
  </w:style>
  <w:style w:type="paragraph" w:customStyle="1" w:styleId="c1">
    <w:name w:val="c1"/>
    <w:basedOn w:val="a"/>
    <w:rsid w:val="00F96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96002"/>
  </w:style>
  <w:style w:type="paragraph" w:customStyle="1" w:styleId="c6">
    <w:name w:val="c6"/>
    <w:basedOn w:val="a"/>
    <w:rsid w:val="00F96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F960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A94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A94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94404"/>
    <w:rPr>
      <w:b/>
      <w:bCs/>
    </w:rPr>
  </w:style>
  <w:style w:type="paragraph" w:customStyle="1" w:styleId="c1">
    <w:name w:val="c1"/>
    <w:basedOn w:val="a"/>
    <w:rsid w:val="00F96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96002"/>
  </w:style>
  <w:style w:type="paragraph" w:customStyle="1" w:styleId="c6">
    <w:name w:val="c6"/>
    <w:basedOn w:val="a"/>
    <w:rsid w:val="00F96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F960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9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0D3355-8DC2-4CDA-B435-7C4384C3F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528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10</cp:revision>
  <cp:lastPrinted>2018-01-27T15:01:00Z</cp:lastPrinted>
  <dcterms:created xsi:type="dcterms:W3CDTF">2022-03-11T01:23:00Z</dcterms:created>
  <dcterms:modified xsi:type="dcterms:W3CDTF">2022-03-15T03:55:00Z</dcterms:modified>
</cp:coreProperties>
</file>