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4"/>
        </w:rPr>
        <w:id w:val="-346567683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BE4B63" w:rsidRPr="00BE4B63" w:rsidRDefault="00BE4B63" w:rsidP="00C0648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E4B63">
            <w:rPr>
              <w:rFonts w:ascii="Times New Roman" w:hAnsi="Times New Roman" w:cs="Times New Roman"/>
              <w:sz w:val="24"/>
              <w:szCs w:val="24"/>
            </w:rPr>
            <w:t>Муниципальное бюджетное дошкольное образовательное учреждение</w:t>
          </w:r>
        </w:p>
        <w:p w:rsidR="00BE4B63" w:rsidRPr="00BE4B63" w:rsidRDefault="00BE4B63" w:rsidP="00C0648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E4B63">
            <w:rPr>
              <w:rFonts w:ascii="Times New Roman" w:hAnsi="Times New Roman" w:cs="Times New Roman"/>
              <w:sz w:val="24"/>
              <w:szCs w:val="24"/>
            </w:rPr>
            <w:t>«Детский сад № 47»</w:t>
          </w:r>
        </w:p>
        <w:p w:rsidR="00BE4B63" w:rsidRP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P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P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P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P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P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P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P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E4B63">
            <w:rPr>
              <w:rFonts w:ascii="Times New Roman" w:hAnsi="Times New Roman" w:cs="Times New Roman"/>
              <w:sz w:val="24"/>
              <w:szCs w:val="24"/>
            </w:rPr>
            <w:t>КАРТОТЕКА</w:t>
          </w:r>
        </w:p>
        <w:p w:rsidR="00BE4B63" w:rsidRP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E4B63">
            <w:rPr>
              <w:rFonts w:ascii="Times New Roman" w:hAnsi="Times New Roman" w:cs="Times New Roman"/>
              <w:sz w:val="24"/>
              <w:szCs w:val="24"/>
            </w:rPr>
            <w:t>«МАЛОПОДВИЖНЫЕ ИГРЫ И ИГРОВЫЕ УПРАЖНЕНИЯ</w:t>
          </w:r>
        </w:p>
        <w:p w:rsidR="00BE4B63" w:rsidRP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E4B63">
            <w:rPr>
              <w:rFonts w:ascii="Times New Roman" w:hAnsi="Times New Roman" w:cs="Times New Roman"/>
              <w:sz w:val="24"/>
              <w:szCs w:val="24"/>
            </w:rPr>
            <w:t>ДЛЯ ДОШКОЛЬНИКОВ»</w:t>
          </w:r>
        </w:p>
        <w:p w:rsid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P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Pr="00BE4B63" w:rsidRDefault="00BE4B63" w:rsidP="00BE4B6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Pr="00BE4B63" w:rsidRDefault="00BE4B63" w:rsidP="00BE4B63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E4B63">
            <w:rPr>
              <w:rFonts w:ascii="Times New Roman" w:hAnsi="Times New Roman" w:cs="Times New Roman"/>
              <w:sz w:val="24"/>
              <w:szCs w:val="24"/>
            </w:rPr>
            <w:t>Подготовил:</w:t>
          </w:r>
        </w:p>
        <w:p w:rsidR="00BE4B63" w:rsidRPr="00BE4B63" w:rsidRDefault="00BE4B63" w:rsidP="00BE4B63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E4B63">
            <w:rPr>
              <w:rFonts w:ascii="Times New Roman" w:hAnsi="Times New Roman" w:cs="Times New Roman"/>
              <w:sz w:val="24"/>
              <w:szCs w:val="24"/>
            </w:rPr>
            <w:t>Инструктор по ФК</w:t>
          </w:r>
        </w:p>
        <w:p w:rsidR="00BE4B63" w:rsidRDefault="00BE4B63" w:rsidP="00BE4B63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E4B63">
            <w:rPr>
              <w:rFonts w:ascii="Times New Roman" w:hAnsi="Times New Roman" w:cs="Times New Roman"/>
              <w:sz w:val="24"/>
              <w:szCs w:val="24"/>
            </w:rPr>
            <w:t>О.С. Гуркова</w:t>
          </w:r>
        </w:p>
        <w:p w:rsidR="00BE4B63" w:rsidRDefault="00BE4B63" w:rsidP="00BE4B63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Default="00BE4B63" w:rsidP="00BE4B63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Default="00BE4B63" w:rsidP="00BE4B63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Pr="00BE4B63" w:rsidRDefault="00BE4B63" w:rsidP="00BE4B63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BE4B63" w:rsidRDefault="00BE4B63"/>
      </w:sdtContent>
    </w:sdt>
    <w:p w:rsidR="00BE4B63" w:rsidRDefault="00BE4B63"/>
    <w:p w:rsidR="00C06489" w:rsidRDefault="00C06489"/>
    <w:p w:rsidR="00C06489" w:rsidRDefault="00C06489"/>
    <w:p w:rsidR="00C06489" w:rsidRDefault="00C06489"/>
    <w:p w:rsidR="00C06489" w:rsidRDefault="00C06489"/>
    <w:p w:rsidR="00C06489" w:rsidRDefault="00C06489"/>
    <w:p w:rsidR="00C06489" w:rsidRDefault="00C06489"/>
    <w:p w:rsidR="00C06489" w:rsidRDefault="00C06489">
      <w:bookmarkStart w:id="0" w:name="_GoBack"/>
      <w:bookmarkEnd w:id="0"/>
    </w:p>
    <w:tbl>
      <w:tblPr>
        <w:tblStyle w:val="a3"/>
        <w:tblW w:w="11341" w:type="dxa"/>
        <w:tblInd w:w="-1310" w:type="dxa"/>
        <w:tblBorders>
          <w:top w:val="dashDotStroked" w:sz="24" w:space="0" w:color="7030A0"/>
          <w:left w:val="dashDotStroked" w:sz="24" w:space="0" w:color="7030A0"/>
          <w:bottom w:val="dashDotStroked" w:sz="24" w:space="0" w:color="7030A0"/>
          <w:right w:val="dashDotStroked" w:sz="24" w:space="0" w:color="7030A0"/>
          <w:insideH w:val="dashDotStroked" w:sz="24" w:space="0" w:color="7030A0"/>
          <w:insideV w:val="dashDotStroked" w:sz="24" w:space="0" w:color="7030A0"/>
        </w:tblBorders>
        <w:tblLook w:val="04A0" w:firstRow="1" w:lastRow="0" w:firstColumn="1" w:lastColumn="0" w:noHBand="0" w:noVBand="1"/>
      </w:tblPr>
      <w:tblGrid>
        <w:gridCol w:w="5857"/>
        <w:gridCol w:w="5484"/>
      </w:tblGrid>
      <w:tr w:rsidR="00E84D32" w:rsidTr="003065F3">
        <w:tc>
          <w:tcPr>
            <w:tcW w:w="5857" w:type="dxa"/>
          </w:tcPr>
          <w:p w:rsidR="00E84D32" w:rsidRDefault="00E84D32" w:rsidP="00E84D32">
            <w:pPr>
              <w:pStyle w:val="Default"/>
              <w:jc w:val="center"/>
            </w:pPr>
          </w:p>
          <w:p w:rsidR="00E84D32" w:rsidRPr="00A7774E" w:rsidRDefault="00E84D32" w:rsidP="00E84D32">
            <w:pPr>
              <w:pStyle w:val="Default"/>
              <w:jc w:val="center"/>
              <w:rPr>
                <w:rFonts w:ascii="Book Antiqua" w:hAnsi="Book Antiqua"/>
                <w:color w:val="7030A0"/>
                <w:sz w:val="52"/>
                <w:szCs w:val="52"/>
              </w:rPr>
            </w:pPr>
            <w:r w:rsidRPr="00A7774E">
              <w:rPr>
                <w:rFonts w:ascii="Book Antiqua" w:hAnsi="Book Antiqua"/>
                <w:b/>
                <w:bCs/>
                <w:color w:val="7030A0"/>
                <w:sz w:val="52"/>
                <w:szCs w:val="52"/>
              </w:rPr>
              <w:t>МАЛОПОДВИЖНЫЕ ИГРЫ</w:t>
            </w:r>
          </w:p>
          <w:p w:rsidR="00E84D32" w:rsidRPr="00A7774E" w:rsidRDefault="00E84D32" w:rsidP="00E84D32">
            <w:pPr>
              <w:pStyle w:val="Default"/>
              <w:jc w:val="center"/>
              <w:rPr>
                <w:rFonts w:ascii="Book Antiqua" w:hAnsi="Book Antiqua"/>
                <w:color w:val="7030A0"/>
                <w:sz w:val="52"/>
                <w:szCs w:val="52"/>
              </w:rPr>
            </w:pPr>
            <w:r w:rsidRPr="00A7774E">
              <w:rPr>
                <w:rFonts w:ascii="Book Antiqua" w:hAnsi="Book Antiqua"/>
                <w:b/>
                <w:bCs/>
                <w:color w:val="7030A0"/>
                <w:sz w:val="52"/>
                <w:szCs w:val="52"/>
              </w:rPr>
              <w:t>И</w:t>
            </w:r>
          </w:p>
          <w:p w:rsidR="00E84D32" w:rsidRPr="00A7774E" w:rsidRDefault="00E84D32" w:rsidP="00E84D32">
            <w:pPr>
              <w:pStyle w:val="Default"/>
              <w:jc w:val="center"/>
              <w:rPr>
                <w:rFonts w:ascii="Book Antiqua" w:hAnsi="Book Antiqua"/>
                <w:color w:val="7030A0"/>
                <w:sz w:val="52"/>
                <w:szCs w:val="52"/>
              </w:rPr>
            </w:pPr>
            <w:r w:rsidRPr="00A7774E">
              <w:rPr>
                <w:rFonts w:ascii="Book Antiqua" w:hAnsi="Book Antiqua"/>
                <w:b/>
                <w:bCs/>
                <w:color w:val="7030A0"/>
                <w:sz w:val="52"/>
                <w:szCs w:val="52"/>
              </w:rPr>
              <w:t>ИГРОВЫЕ УПРАЖНЕНИЯ</w:t>
            </w:r>
          </w:p>
          <w:p w:rsidR="00E84D32" w:rsidRDefault="00E84D32" w:rsidP="00E84D32">
            <w:pPr>
              <w:jc w:val="center"/>
            </w:pPr>
            <w:r w:rsidRPr="00A7774E">
              <w:rPr>
                <w:rFonts w:ascii="Book Antiqua" w:hAnsi="Book Antiqua"/>
                <w:b/>
                <w:bCs/>
                <w:color w:val="7030A0"/>
                <w:sz w:val="52"/>
                <w:szCs w:val="52"/>
              </w:rPr>
              <w:t>ДЛЯ ДОШКОЛЬНИКОВ</w:t>
            </w:r>
          </w:p>
        </w:tc>
        <w:tc>
          <w:tcPr>
            <w:tcW w:w="5484" w:type="dxa"/>
          </w:tcPr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«Береги руки» (5-7 лет) </w:t>
            </w:r>
          </w:p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Играющие образуют круг, стоя на расстоянии одного шага друг от друга. Воспитатель назначает одного водящего, который становится в середине круга. Дети вытягивают руки вперед ладонями вверх. </w:t>
            </w:r>
          </w:p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сигналу воспитателя: «Береги руки» - водящий старается коснуться ладоней одного из играющих. Как только стоящий по кругу заметит, что водящий хочет коснуться его рук, он тотчас прячет их за спину. </w:t>
            </w:r>
          </w:p>
          <w:p w:rsidR="00E84D32" w:rsidRDefault="00E84D32" w:rsidP="00E84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 дети, до ладоней которых дотронулся водящий, считаются проигравшими. Когда будет 2-3 проигравших, водящий выбирает вместо себя другого (но не из числа проигравших) и меняется с ним местом.</w:t>
            </w:r>
          </w:p>
          <w:p w:rsidR="00E84D32" w:rsidRDefault="00E84D32" w:rsidP="00E84D3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«Будь аккуратным» (5-6 лет) </w:t>
            </w:r>
          </w:p>
          <w:p w:rsidR="00E84D32" w:rsidRDefault="00E84D32" w:rsidP="00E84D32">
            <w:r>
              <w:rPr>
                <w:sz w:val="28"/>
                <w:szCs w:val="28"/>
              </w:rPr>
              <w:t>Воспитатель в произвольном порядке бросает мячик играющим. Поймавший мяч, возвращает его, называя предмет, который помогает быть чистым, аккуратным, следить за собой.</w:t>
            </w:r>
          </w:p>
        </w:tc>
      </w:tr>
      <w:tr w:rsidR="00E84D32" w:rsidTr="003065F3">
        <w:tc>
          <w:tcPr>
            <w:tcW w:w="5857" w:type="dxa"/>
          </w:tcPr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«Вершки и корешки» (4-7 лет) </w:t>
            </w:r>
          </w:p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стоят по кругу или в шеренге. В центре или перед шеренгой стоит воспитатель с большим мячом в руках. Эту игру может вести также кто-нибудь из детей. Водящий бросает мяч, называя вершки или корешки, например. </w:t>
            </w:r>
          </w:p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Баклажаны </w:t>
            </w:r>
          </w:p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Ребенок: Вершки (ловит мяч и бросает обратно). </w:t>
            </w:r>
            <w:r>
              <w:rPr>
                <w:b/>
                <w:bCs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Редька. </w:t>
            </w:r>
          </w:p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Ребенок: Корешки (ловит мяч и бросает обратно) </w:t>
            </w:r>
            <w:r>
              <w:rPr>
                <w:b/>
                <w:bCs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Капуста. </w:t>
            </w:r>
          </w:p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Ребенок: Вершки (ловит мяч и бросает обратно) </w:t>
            </w:r>
            <w:r>
              <w:rPr>
                <w:b/>
                <w:bCs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Картофель. </w:t>
            </w:r>
          </w:p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Ребенок: Корешки (ловит мяч и бросает обратно) </w:t>
            </w:r>
            <w:r>
              <w:rPr>
                <w:b/>
                <w:bCs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Клубника. </w:t>
            </w:r>
          </w:p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Ребенок: Вершки (ловит мяч и бросает обратно) </w:t>
            </w:r>
            <w:r>
              <w:rPr>
                <w:b/>
                <w:bCs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Чеснок. </w:t>
            </w:r>
          </w:p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Ребенок: Корешки (ловит мяч и бросает обратно) </w:t>
            </w:r>
          </w:p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Огурцы. Ребенок: Вершки (ловит мяч и бросает обратно) </w:t>
            </w:r>
          </w:p>
          <w:p w:rsidR="00E84D32" w:rsidRDefault="00E84D32" w:rsidP="00E84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Отмечаются дети, которые ни разу не ошиблись.</w:t>
            </w:r>
          </w:p>
          <w:p w:rsidR="00181544" w:rsidRDefault="00181544" w:rsidP="00E84D32">
            <w:pPr>
              <w:rPr>
                <w:sz w:val="28"/>
                <w:szCs w:val="28"/>
              </w:rPr>
            </w:pPr>
          </w:p>
          <w:p w:rsidR="00181544" w:rsidRDefault="00181544" w:rsidP="00E84D32"/>
        </w:tc>
        <w:tc>
          <w:tcPr>
            <w:tcW w:w="5484" w:type="dxa"/>
          </w:tcPr>
          <w:p w:rsidR="00E84D32" w:rsidRDefault="00E84D32" w:rsidP="00E84D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«Воздушный шар» (3-6 лет) </w:t>
            </w:r>
          </w:p>
          <w:p w:rsidR="00E84D32" w:rsidRDefault="00E84D32" w:rsidP="00E84D32">
            <w:pPr>
              <w:rPr>
                <w:sz w:val="28"/>
                <w:szCs w:val="28"/>
              </w:rPr>
            </w:pPr>
            <w:r w:rsidRPr="00E84D32">
              <w:rPr>
                <w:sz w:val="24"/>
                <w:szCs w:val="24"/>
              </w:rPr>
              <w:t>Дети образуют круг, берутся за руки. Вслед за педагогом, стоящим в кругу вместе с детьми, повторяют движения и действия в соответствии с текстом</w: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36"/>
              <w:gridCol w:w="2717"/>
            </w:tblGrid>
            <w:tr w:rsidR="00181544" w:rsidTr="00181544">
              <w:tc>
                <w:tcPr>
                  <w:tcW w:w="2536" w:type="dxa"/>
                </w:tcPr>
                <w:p w:rsidR="00181544" w:rsidRPr="00181544" w:rsidRDefault="00181544" w:rsidP="00E84D32">
                  <w:pPr>
                    <w:pStyle w:val="Default"/>
                  </w:pPr>
                  <w:r w:rsidRPr="00181544">
                    <w:t>С мамой в магазин ходили</w:t>
                  </w:r>
                </w:p>
              </w:tc>
              <w:tc>
                <w:tcPr>
                  <w:tcW w:w="2717" w:type="dxa"/>
                  <w:vMerge w:val="restart"/>
                </w:tcPr>
                <w:p w:rsidR="00181544" w:rsidRPr="00181544" w:rsidRDefault="00181544" w:rsidP="00181544">
                  <w:pPr>
                    <w:pStyle w:val="Default"/>
                  </w:pPr>
                  <w:r w:rsidRPr="00181544">
                    <w:rPr>
                      <w:i/>
                      <w:iCs/>
                    </w:rPr>
                    <w:t xml:space="preserve">Идут по кругу, взявшись за руки. </w:t>
                  </w:r>
                </w:p>
                <w:p w:rsidR="00181544" w:rsidRPr="00181544" w:rsidRDefault="0018154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1544" w:rsidTr="00181544">
              <w:tc>
                <w:tcPr>
                  <w:tcW w:w="2536" w:type="dxa"/>
                </w:tcPr>
                <w:p w:rsidR="00181544" w:rsidRPr="00181544" w:rsidRDefault="00181544" w:rsidP="00E84D32">
                  <w:pPr>
                    <w:pStyle w:val="Default"/>
                  </w:pPr>
                  <w:r w:rsidRPr="00181544">
                    <w:t>Шар воздушный там купили.</w:t>
                  </w:r>
                </w:p>
              </w:tc>
              <w:tc>
                <w:tcPr>
                  <w:tcW w:w="2717" w:type="dxa"/>
                  <w:vMerge/>
                </w:tcPr>
                <w:p w:rsidR="00181544" w:rsidRPr="00181544" w:rsidRDefault="0018154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1544" w:rsidTr="00181544">
              <w:tc>
                <w:tcPr>
                  <w:tcW w:w="2536" w:type="dxa"/>
                </w:tcPr>
                <w:p w:rsidR="00181544" w:rsidRPr="00181544" w:rsidRDefault="00181544">
                  <w:pPr>
                    <w:pStyle w:val="Default"/>
                  </w:pPr>
                  <w:r w:rsidRPr="00181544">
                    <w:t xml:space="preserve">Будем шарик надувать, </w:t>
                  </w:r>
                </w:p>
              </w:tc>
              <w:tc>
                <w:tcPr>
                  <w:tcW w:w="2717" w:type="dxa"/>
                  <w:vMerge w:val="restart"/>
                </w:tcPr>
                <w:p w:rsidR="00181544" w:rsidRPr="00181544" w:rsidRDefault="00181544" w:rsidP="00181544">
                  <w:pPr>
                    <w:pStyle w:val="Default"/>
                  </w:pPr>
                  <w:r w:rsidRPr="00181544">
                    <w:rPr>
                      <w:i/>
                      <w:iCs/>
                    </w:rPr>
                    <w:t xml:space="preserve">Останавливаются, поворачиваются лицом в центр круга, держатся за </w:t>
                  </w:r>
                </w:p>
                <w:p w:rsidR="00181544" w:rsidRPr="00181544" w:rsidRDefault="00181544" w:rsidP="00181544">
                  <w:pPr>
                    <w:rPr>
                      <w:sz w:val="24"/>
                      <w:szCs w:val="24"/>
                    </w:rPr>
                  </w:pPr>
                  <w:r w:rsidRPr="00181544">
                    <w:rPr>
                      <w:i/>
                      <w:iCs/>
                      <w:sz w:val="24"/>
                      <w:szCs w:val="24"/>
                    </w:rPr>
                    <w:t xml:space="preserve">руки, выполняют «пружинку» </w:t>
                  </w:r>
                </w:p>
              </w:tc>
            </w:tr>
            <w:tr w:rsidR="00181544" w:rsidTr="00181544">
              <w:tc>
                <w:tcPr>
                  <w:tcW w:w="2536" w:type="dxa"/>
                </w:tcPr>
                <w:p w:rsidR="00181544" w:rsidRPr="00181544" w:rsidRDefault="00181544">
                  <w:pPr>
                    <w:pStyle w:val="Default"/>
                  </w:pPr>
                  <w:r w:rsidRPr="00181544">
                    <w:t xml:space="preserve">Будем с шариком играть. </w:t>
                  </w:r>
                </w:p>
              </w:tc>
              <w:tc>
                <w:tcPr>
                  <w:tcW w:w="2717" w:type="dxa"/>
                  <w:vMerge/>
                </w:tcPr>
                <w:p w:rsidR="00181544" w:rsidRPr="00181544" w:rsidRDefault="0018154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4D32" w:rsidTr="00181544">
              <w:tc>
                <w:tcPr>
                  <w:tcW w:w="2536" w:type="dxa"/>
                </w:tcPr>
                <w:p w:rsidR="00E84D32" w:rsidRPr="00181544" w:rsidRDefault="00E84D32" w:rsidP="00E84D32">
                  <w:pPr>
                    <w:pStyle w:val="Default"/>
                  </w:pPr>
                  <w:r w:rsidRPr="00181544">
                    <w:t xml:space="preserve">Шар воздушный, надувайся, </w:t>
                  </w:r>
                </w:p>
              </w:tc>
              <w:tc>
                <w:tcPr>
                  <w:tcW w:w="2717" w:type="dxa"/>
                </w:tcPr>
                <w:p w:rsidR="00181544" w:rsidRPr="00181544" w:rsidRDefault="00181544" w:rsidP="00181544">
                  <w:pPr>
                    <w:pStyle w:val="Default"/>
                  </w:pPr>
                  <w:r w:rsidRPr="00181544">
                    <w:rPr>
                      <w:i/>
                      <w:iCs/>
                    </w:rPr>
                    <w:t xml:space="preserve">Идут назад маленькими шагами </w:t>
                  </w:r>
                </w:p>
                <w:p w:rsidR="00E84D32" w:rsidRPr="00181544" w:rsidRDefault="00E84D3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4D32" w:rsidTr="00181544">
              <w:tc>
                <w:tcPr>
                  <w:tcW w:w="2536" w:type="dxa"/>
                </w:tcPr>
                <w:p w:rsidR="00E84D32" w:rsidRPr="00181544" w:rsidRDefault="00E84D32" w:rsidP="00E84D32">
                  <w:pPr>
                    <w:pStyle w:val="Default"/>
                  </w:pPr>
                  <w:r w:rsidRPr="00181544">
                    <w:t xml:space="preserve">Шар воздушный, раздувайся. </w:t>
                  </w:r>
                </w:p>
              </w:tc>
              <w:tc>
                <w:tcPr>
                  <w:tcW w:w="2717" w:type="dxa"/>
                </w:tcPr>
                <w:p w:rsidR="00181544" w:rsidRPr="00181544" w:rsidRDefault="00181544" w:rsidP="00181544">
                  <w:pPr>
                    <w:pStyle w:val="Default"/>
                  </w:pPr>
                  <w:r w:rsidRPr="00181544">
                    <w:rPr>
                      <w:i/>
                      <w:iCs/>
                    </w:rPr>
                    <w:t xml:space="preserve">надувают шар </w:t>
                  </w:r>
                </w:p>
                <w:p w:rsidR="00E84D32" w:rsidRPr="00181544" w:rsidRDefault="00E84D3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1544" w:rsidTr="00181544">
              <w:tc>
                <w:tcPr>
                  <w:tcW w:w="2536" w:type="dxa"/>
                </w:tcPr>
                <w:p w:rsidR="00181544" w:rsidRPr="00181544" w:rsidRDefault="00181544">
                  <w:pPr>
                    <w:pStyle w:val="Default"/>
                  </w:pPr>
                  <w:r w:rsidRPr="00181544">
                    <w:t xml:space="preserve">Надувайся большой </w:t>
                  </w:r>
                </w:p>
              </w:tc>
              <w:tc>
                <w:tcPr>
                  <w:tcW w:w="2717" w:type="dxa"/>
                  <w:vMerge w:val="restart"/>
                </w:tcPr>
                <w:p w:rsidR="00181544" w:rsidRPr="00181544" w:rsidRDefault="00181544">
                  <w:pPr>
                    <w:pStyle w:val="Default"/>
                  </w:pPr>
                  <w:r w:rsidRPr="00181544">
                    <w:rPr>
                      <w:i/>
                      <w:iCs/>
                    </w:rPr>
                    <w:t xml:space="preserve">Хлопают в ладоши. </w:t>
                  </w:r>
                </w:p>
              </w:tc>
            </w:tr>
            <w:tr w:rsidR="00181544" w:rsidTr="00181544">
              <w:tc>
                <w:tcPr>
                  <w:tcW w:w="2536" w:type="dxa"/>
                </w:tcPr>
                <w:p w:rsidR="00181544" w:rsidRPr="00181544" w:rsidRDefault="00181544">
                  <w:pPr>
                    <w:pStyle w:val="Default"/>
                  </w:pPr>
                  <w:r w:rsidRPr="00181544">
                    <w:t xml:space="preserve">Да не лопайся! </w:t>
                  </w:r>
                </w:p>
              </w:tc>
              <w:tc>
                <w:tcPr>
                  <w:tcW w:w="2717" w:type="dxa"/>
                  <w:vMerge/>
                </w:tcPr>
                <w:p w:rsidR="00181544" w:rsidRPr="00181544" w:rsidRDefault="0018154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1544" w:rsidTr="00181544">
              <w:tc>
                <w:tcPr>
                  <w:tcW w:w="2536" w:type="dxa"/>
                </w:tcPr>
                <w:p w:rsidR="00181544" w:rsidRPr="00181544" w:rsidRDefault="00181544">
                  <w:pPr>
                    <w:pStyle w:val="Default"/>
                  </w:pPr>
                  <w:r w:rsidRPr="00181544">
                    <w:t xml:space="preserve">Шар воздушный улетел, </w:t>
                  </w:r>
                </w:p>
              </w:tc>
              <w:tc>
                <w:tcPr>
                  <w:tcW w:w="2717" w:type="dxa"/>
                  <w:vMerge w:val="restart"/>
                </w:tcPr>
                <w:p w:rsidR="00181544" w:rsidRPr="00181544" w:rsidRDefault="00181544" w:rsidP="00181544">
                  <w:pPr>
                    <w:pStyle w:val="Default"/>
                    <w:rPr>
                      <w:i/>
                    </w:rPr>
                  </w:pPr>
                  <w:r w:rsidRPr="00181544">
                    <w:rPr>
                      <w:i/>
                      <w:iCs/>
                    </w:rPr>
                    <w:t xml:space="preserve">Поднимают руки вверх, покачивают ими из стороны в сторону. </w:t>
                  </w:r>
                </w:p>
                <w:p w:rsidR="00181544" w:rsidRPr="00181544" w:rsidRDefault="00181544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181544" w:rsidTr="00181544">
              <w:trPr>
                <w:trHeight w:val="335"/>
              </w:trPr>
              <w:tc>
                <w:tcPr>
                  <w:tcW w:w="2536" w:type="dxa"/>
                </w:tcPr>
                <w:p w:rsidR="00181544" w:rsidRPr="00181544" w:rsidRDefault="00181544" w:rsidP="00E84D32">
                  <w:pPr>
                    <w:pStyle w:val="Default"/>
                  </w:pPr>
                  <w:r w:rsidRPr="00181544">
                    <w:t xml:space="preserve">Да за дерево задел. </w:t>
                  </w:r>
                </w:p>
              </w:tc>
              <w:tc>
                <w:tcPr>
                  <w:tcW w:w="2717" w:type="dxa"/>
                  <w:vMerge/>
                </w:tcPr>
                <w:p w:rsidR="00181544" w:rsidRPr="00181544" w:rsidRDefault="00181544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181544" w:rsidTr="00181544">
              <w:tc>
                <w:tcPr>
                  <w:tcW w:w="2536" w:type="dxa"/>
                </w:tcPr>
                <w:p w:rsidR="00181544" w:rsidRPr="00181544" w:rsidRDefault="00181544" w:rsidP="00181544">
                  <w:pPr>
                    <w:pStyle w:val="Default"/>
                  </w:pPr>
                  <w:r w:rsidRPr="00181544">
                    <w:t xml:space="preserve">И… лопнул! </w:t>
                  </w:r>
                </w:p>
                <w:p w:rsidR="00181544" w:rsidRPr="00181544" w:rsidRDefault="00181544" w:rsidP="00E84D32">
                  <w:pPr>
                    <w:pStyle w:val="Default"/>
                  </w:pPr>
                </w:p>
              </w:tc>
              <w:tc>
                <w:tcPr>
                  <w:tcW w:w="2717" w:type="dxa"/>
                </w:tcPr>
                <w:p w:rsidR="00181544" w:rsidRPr="00181544" w:rsidRDefault="00181544" w:rsidP="00181544">
                  <w:pPr>
                    <w:pStyle w:val="Default"/>
                    <w:rPr>
                      <w:i/>
                    </w:rPr>
                  </w:pPr>
                  <w:r w:rsidRPr="00181544">
                    <w:rPr>
                      <w:i/>
                      <w:iCs/>
                    </w:rPr>
                    <w:t xml:space="preserve">Руки ставят на пояс, медленно приседают, произнося: «Ш-ш-ш-ш» </w:t>
                  </w:r>
                </w:p>
              </w:tc>
            </w:tr>
          </w:tbl>
          <w:p w:rsidR="00E84D32" w:rsidRDefault="00E84D32" w:rsidP="00E84D32"/>
        </w:tc>
      </w:tr>
      <w:tr w:rsidR="00181544" w:rsidTr="003065F3">
        <w:tc>
          <w:tcPr>
            <w:tcW w:w="5857" w:type="dxa"/>
          </w:tcPr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«Волшебное слово» (5-7 лет)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показывает различные движения и обращается к играющим детям со словами: «Поднимите руки, стойте, присядьте, встаньте на носочки», шагайте на месте….»и т.д. Играющие повторяют движения лишь в том случае, если ведущий добавит слово «пожалуйста». Кто ошибается, выходит из игры.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«Ворота» (4-6 лет)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идут по площадке парами, держась за руки. На сигнал воспитателя «ворота» останавливаются и поднимают руки вверх. Последняя пара проходит под воротами - и становится впереди. Игра продолжается.</w:t>
            </w: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4" w:type="dxa"/>
          </w:tcPr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«Все наоборот» (6-7 лет)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стоят лицом к взрослому, который ритмично меняет положение рук, и делает те же движения, только наоборот. Например, взрослый поднимает руки, а дети опускают. Взрослый отводит руки назад - дети протягивают руки вперед.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Предлагаем такие варианты движений (взрослый - дети):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-поднять руки вверх – опустить вдоль туловища;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-руки вытянуть вперед –отвести назад, за спину;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-руки опустить вдоль тела – поднять вверх;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-руки отвести назад – вытянуть вперед;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-правая рука вверху, левая внизу – правая внизу, левая вверху.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181544" w:rsidTr="003065F3">
        <w:tc>
          <w:tcPr>
            <w:tcW w:w="5857" w:type="dxa"/>
          </w:tcPr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«Горячие руки» (5-7 лет)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Водящий встает в круг. Стоящие вокруг него играющие поднимают руки до уровня пояса и держат их ладонями вверх.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Водящий стремится осалить кого-нибудь по ладони. Играющие, спасаясь, быстро опускают руки. Кого водящий осалит, тот идет водить.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играющих много, водящими могут быть два, три человека. Играющие могут и не убирать, а поворачивать их ладонями вниз.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проходит живее, когда водящий пытается быстро перемещаться по кругу в разных направлениях.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«Делай наоборот» (6 -7 лет)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врассыпную по залу. Воспитатель показывает упражнение, а дети должны выполнить его в противоположную сторону. Например, воспитатель выполняет наклон вправо, а дети - наклон влево; воспитатель делает шаг вперед, а дети - шаг назад и т. д.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«Две подружки» (4-6 лет)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13"/>
              <w:gridCol w:w="2813"/>
            </w:tblGrid>
            <w:tr w:rsidR="00181544" w:rsidTr="00181544"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лужайке две подружки </w:t>
                  </w:r>
                </w:p>
              </w:tc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Похлопать по коленям </w:t>
                  </w:r>
                </w:p>
              </w:tc>
            </w:tr>
            <w:tr w:rsidR="00181544" w:rsidTr="00181544"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лужайке две подружки </w:t>
                  </w:r>
                </w:p>
              </w:tc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Похлопать по коленям </w:t>
                  </w:r>
                </w:p>
              </w:tc>
            </w:tr>
            <w:tr w:rsidR="00181544" w:rsidTr="00181544"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Две зеленые лягушки </w:t>
                  </w:r>
                </w:p>
              </w:tc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Похлопать по коленям </w:t>
                  </w:r>
                </w:p>
              </w:tc>
            </w:tr>
            <w:tr w:rsidR="00181544" w:rsidTr="00181544"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«Ква-ква-ква, ква-ква» </w:t>
                  </w:r>
                </w:p>
              </w:tc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Похлопать в ладоши </w:t>
                  </w:r>
                </w:p>
              </w:tc>
            </w:tr>
            <w:tr w:rsidR="00181544" w:rsidTr="00181544"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«Ква!» </w:t>
                  </w:r>
                </w:p>
              </w:tc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Притопнуть одной ногой </w:t>
                  </w:r>
                </w:p>
              </w:tc>
            </w:tr>
            <w:tr w:rsidR="00181544" w:rsidTr="00181544"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Хором песни распевают </w:t>
                  </w:r>
                </w:p>
              </w:tc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Сложить ладони и чуть – чуть «приоткрыть « их - ротик </w:t>
                  </w:r>
                </w:p>
              </w:tc>
            </w:tr>
            <w:tr w:rsidR="00181544" w:rsidTr="00181544"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«Ква-ква-ква </w:t>
                  </w:r>
                </w:p>
              </w:tc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Похлопать в ладоши </w:t>
                  </w:r>
                </w:p>
              </w:tc>
            </w:tr>
            <w:tr w:rsidR="00181544" w:rsidTr="00181544"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Ква-ква-ква» </w:t>
                  </w:r>
                </w:p>
              </w:tc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Несколько раз притопнуть ногой </w:t>
                  </w:r>
                </w:p>
              </w:tc>
            </w:tr>
            <w:tr w:rsidR="00181544" w:rsidTr="00181544"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спокойно спать мешают </w:t>
                  </w:r>
                </w:p>
              </w:tc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Погрозить пальцем </w:t>
                  </w:r>
                </w:p>
              </w:tc>
            </w:tr>
            <w:tr w:rsidR="00181544" w:rsidTr="00181544"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«Ква-ква-ква-ква-ква </w:t>
                  </w:r>
                </w:p>
              </w:tc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Похлопать в ладоши </w:t>
                  </w:r>
                </w:p>
              </w:tc>
            </w:tr>
            <w:tr w:rsidR="00181544" w:rsidTr="00181544"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«Ква!» </w:t>
                  </w:r>
                </w:p>
              </w:tc>
              <w:tc>
                <w:tcPr>
                  <w:tcW w:w="2813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Сделать один притоп </w:t>
                  </w:r>
                </w:p>
              </w:tc>
            </w:tr>
          </w:tbl>
          <w:p w:rsidR="00181544" w:rsidRDefault="00181544" w:rsidP="0018154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4" w:type="dxa"/>
          </w:tcPr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«Давайте вместе с нами» (3-5 лет)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врассыпную. Воспитатель вместе с детьми говорит слова и показывает движения.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2627"/>
            </w:tblGrid>
            <w:tr w:rsidR="00181544" w:rsidTr="00181544">
              <w:tc>
                <w:tcPr>
                  <w:tcW w:w="2626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Давайте вместе с нами, </w:t>
                  </w:r>
                </w:p>
              </w:tc>
              <w:tc>
                <w:tcPr>
                  <w:tcW w:w="2627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Поднять руки в стороны </w:t>
                  </w:r>
                </w:p>
              </w:tc>
            </w:tr>
            <w:tr w:rsidR="00181544" w:rsidTr="00181544">
              <w:tc>
                <w:tcPr>
                  <w:tcW w:w="2626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Потопаем ногами. </w:t>
                  </w:r>
                </w:p>
              </w:tc>
              <w:tc>
                <w:tcPr>
                  <w:tcW w:w="2627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Потопать ногами стоя на месте </w:t>
                  </w:r>
                </w:p>
              </w:tc>
            </w:tr>
            <w:tr w:rsidR="00181544" w:rsidTr="00181544">
              <w:tc>
                <w:tcPr>
                  <w:tcW w:w="2626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Похлопаем в ладоши, </w:t>
                  </w:r>
                </w:p>
              </w:tc>
              <w:tc>
                <w:tcPr>
                  <w:tcW w:w="2627" w:type="dxa"/>
                </w:tcPr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Похлопать в ладоши </w:t>
                  </w:r>
                </w:p>
              </w:tc>
            </w:tr>
            <w:tr w:rsidR="00181544" w:rsidTr="00181544">
              <w:tc>
                <w:tcPr>
                  <w:tcW w:w="262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88"/>
                    <w:gridCol w:w="222"/>
                  </w:tblGrid>
                  <w:tr w:rsidR="00181544">
                    <w:trPr>
                      <w:trHeight w:val="288"/>
                    </w:trPr>
                    <w:tc>
                      <w:tcPr>
                        <w:tcW w:w="0" w:type="auto"/>
                      </w:tcPr>
                      <w:p w:rsidR="00181544" w:rsidRDefault="0018154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Сегодня день хороший! </w:t>
                        </w:r>
                      </w:p>
                    </w:tc>
                    <w:tc>
                      <w:tcPr>
                        <w:tcW w:w="0" w:type="auto"/>
                      </w:tcPr>
                      <w:p w:rsidR="00181544" w:rsidRDefault="0018154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1544" w:rsidRDefault="0018154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27" w:type="dxa"/>
                </w:tcPr>
                <w:p w:rsidR="00181544" w:rsidRDefault="00181544">
                  <w:pPr>
                    <w:pStyle w:val="Default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Поднять прямые руки вверх, в стороны</w:t>
                  </w:r>
                </w:p>
              </w:tc>
            </w:tr>
          </w:tbl>
          <w:p w:rsidR="00181544" w:rsidRDefault="00181544" w:rsidP="0018154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«Дерево, кустик, травка» (4-6 лет) </w:t>
            </w:r>
          </w:p>
          <w:p w:rsidR="00181544" w:rsidRDefault="00181544" w:rsidP="001815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двигаются по кругу. Когда взрослый произносит «дерево», дети поднимают руки вверх, «кустик» - разводят в стороны, при слове «травка» опускают руки вниз, касаясь пола. Кто ошибается, выходит из игры.</w:t>
            </w:r>
          </w:p>
          <w:p w:rsidR="00181544" w:rsidRDefault="00181544" w:rsidP="0018154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18154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18154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18154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18154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18154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«Дом» (4-6 лет)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 движения и читает текст, дети повторяют за воспитателем.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2627"/>
            </w:tblGrid>
            <w:tr w:rsidR="00633B55" w:rsidTr="00633B55">
              <w:tc>
                <w:tcPr>
                  <w:tcW w:w="2626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опушке дом стоит </w:t>
                  </w:r>
                </w:p>
              </w:tc>
              <w:tc>
                <w:tcPr>
                  <w:tcW w:w="2627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Сложить ладони «домиком» над головой </w:t>
                  </w:r>
                </w:p>
              </w:tc>
            </w:tr>
            <w:tr w:rsidR="00633B55" w:rsidTr="00633B55">
              <w:tc>
                <w:tcPr>
                  <w:tcW w:w="2626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дверях замок висит </w:t>
                  </w:r>
                </w:p>
              </w:tc>
              <w:tc>
                <w:tcPr>
                  <w:tcW w:w="2627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Сомкнуть ладони «в замок» </w:t>
                  </w:r>
                </w:p>
              </w:tc>
            </w:tr>
            <w:tr w:rsidR="00633B55" w:rsidTr="00633B55">
              <w:tc>
                <w:tcPr>
                  <w:tcW w:w="2626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 дверями стоит стол </w:t>
                  </w:r>
                </w:p>
              </w:tc>
              <w:tc>
                <w:tcPr>
                  <w:tcW w:w="2627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Накрыть правой ладонью кулачок левой руки </w:t>
                  </w:r>
                </w:p>
              </w:tc>
            </w:tr>
            <w:tr w:rsidR="00633B55" w:rsidTr="00633B55">
              <w:tc>
                <w:tcPr>
                  <w:tcW w:w="2626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Вокруг дома частокол </w:t>
                  </w:r>
                </w:p>
              </w:tc>
              <w:tc>
                <w:tcPr>
                  <w:tcW w:w="2627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Руки перед собой, пальцы растопырить </w:t>
                  </w:r>
                </w:p>
              </w:tc>
            </w:tr>
            <w:tr w:rsidR="00633B55" w:rsidTr="00633B55">
              <w:tc>
                <w:tcPr>
                  <w:tcW w:w="2626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«Тук-тук-тук!» -дверь открой </w:t>
                  </w:r>
                </w:p>
              </w:tc>
              <w:tc>
                <w:tcPr>
                  <w:tcW w:w="2627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Постучать кулачком по ладони </w:t>
                  </w:r>
                </w:p>
              </w:tc>
            </w:tr>
            <w:tr w:rsidR="00633B55" w:rsidTr="00633B55">
              <w:tc>
                <w:tcPr>
                  <w:tcW w:w="2626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Заходите, я не злой! </w:t>
                  </w:r>
                </w:p>
              </w:tc>
              <w:tc>
                <w:tcPr>
                  <w:tcW w:w="2627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Руки в стороны, ладони вверх </w:t>
                  </w:r>
                </w:p>
              </w:tc>
            </w:tr>
          </w:tbl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33B55" w:rsidTr="003065F3">
        <w:tc>
          <w:tcPr>
            <w:tcW w:w="5857" w:type="dxa"/>
          </w:tcPr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«Елочка» (4-6 лет)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встать в круг. Он выразительно произносит текст и выполняет движения. Дети выполняют движения, подражая ему.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13"/>
              <w:gridCol w:w="2813"/>
            </w:tblGrid>
            <w:tr w:rsidR="00633B55" w:rsidTr="00633B55"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Наша елочка - краса </w:t>
                  </w:r>
                </w:p>
              </w:tc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Идут по кругу, взявшись за руки </w:t>
                  </w:r>
                </w:p>
              </w:tc>
            </w:tr>
            <w:tr w:rsidR="00633B55" w:rsidTr="00633B55"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Поднялась под небеса. </w:t>
                  </w:r>
                </w:p>
              </w:tc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Останавливаются, тянутся руками вверх </w:t>
                  </w:r>
                </w:p>
              </w:tc>
            </w:tr>
            <w:tr w:rsidR="00633B55" w:rsidTr="00633B55"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Стройная красавица </w:t>
                  </w:r>
                </w:p>
              </w:tc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Опять идут по кругу, взявшись за руки </w:t>
                  </w:r>
                </w:p>
              </w:tc>
            </w:tr>
            <w:tr w:rsidR="00633B55" w:rsidTr="00633B55"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Всем ребятам нравится </w:t>
                  </w:r>
                </w:p>
              </w:tc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Останавливаются </w:t>
                  </w:r>
                </w:p>
              </w:tc>
            </w:tr>
          </w:tbl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«Жили – были зайчики» (3-5 лет)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 движения и читает текст, дети повторяют движения за воспитателем.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13"/>
              <w:gridCol w:w="2813"/>
            </w:tblGrid>
            <w:tr w:rsidR="00633B55" w:rsidTr="00633B55"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Жили -были зайчики </w:t>
                  </w:r>
                </w:p>
              </w:tc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Показывают руками заячьи ушки </w:t>
                  </w:r>
                </w:p>
              </w:tc>
            </w:tr>
            <w:tr w:rsidR="00633B55" w:rsidTr="00633B55"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лесной опушке, </w:t>
                  </w:r>
                </w:p>
              </w:tc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Разводят руками. </w:t>
                  </w:r>
                </w:p>
              </w:tc>
            </w:tr>
            <w:tr w:rsidR="00633B55" w:rsidTr="00633B55"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Жили - были зайчики </w:t>
                  </w:r>
                </w:p>
              </w:tc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Присесть и показать руками </w:t>
                  </w:r>
                </w:p>
              </w:tc>
            </w:tr>
            <w:tr w:rsidR="00633B55" w:rsidTr="00633B55"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маленькой избушке </w:t>
                  </w:r>
                </w:p>
              </w:tc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(над головой) крышу дома </w:t>
                  </w:r>
                </w:p>
              </w:tc>
            </w:tr>
            <w:tr w:rsidR="00633B55" w:rsidTr="00633B55"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Мыли свои ушки, </w:t>
                  </w:r>
                </w:p>
              </w:tc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Трут ушки. </w:t>
                  </w:r>
                </w:p>
              </w:tc>
            </w:tr>
            <w:tr w:rsidR="00633B55" w:rsidTr="00633B55"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Мыли свои лапочки </w:t>
                  </w:r>
                </w:p>
              </w:tc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Поглаживающие движения рук. </w:t>
                  </w:r>
                </w:p>
              </w:tc>
            </w:tr>
            <w:tr w:rsidR="00633B55" w:rsidTr="00633B55"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Наряжались зайчики, </w:t>
                  </w:r>
                </w:p>
              </w:tc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Руки на пояс, повороты вправо -влево </w:t>
                  </w:r>
                </w:p>
              </w:tc>
            </w:tr>
            <w:tr w:rsidR="00633B55" w:rsidTr="00633B55"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Надевали тапочки. </w:t>
                  </w:r>
                </w:p>
              </w:tc>
              <w:tc>
                <w:tcPr>
                  <w:tcW w:w="2813" w:type="dxa"/>
                </w:tcPr>
                <w:p w:rsidR="00633B55" w:rsidRDefault="00633B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Поочередное выставление ног на пяточки </w:t>
                  </w:r>
                </w:p>
              </w:tc>
            </w:tr>
          </w:tbl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4" w:type="dxa"/>
          </w:tcPr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«Если нравится тебе …..» (6-7 лет)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стоя в кругу и произносят слова: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нравится тебе, то делай так – (два хлопка в ладоши).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нравится тебе, то делай так – (два хлопка в ладоши).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нравится тебе, то и другому покажи,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нравится тебе, то делай так – (два хлопка в ладоши).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слова повторяются, но с другими движениями: дети хлопают по коленям, прижимая руки к щекам, говорят: «ай-ай», прикасаются пальцем к носу со словами: «Би-би». Можно придумать и другие забавные движения. В заключение после каждой строчки дети последовательно повторяют все движения, показанные ранее. Важно не ошибиться в последовательности и выполнять движения в быстром темпе.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«Жучек» (4-7 лет)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строятся в круг, в центре круга водящий – жучок – сидит на корточках. Дети, взявшись за руки, идут по кругу со словами: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Жучок-паучок,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Тоненькие ножки,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Красные сапожки,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тебя кормили,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тебя поили,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ноги поставили.</w:t>
            </w:r>
          </w:p>
          <w:p w:rsidR="00633B55" w:rsidRPr="00633B55" w:rsidRDefault="00633B55" w:rsidP="00633B55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3B55">
              <w:rPr>
                <w:i/>
                <w:sz w:val="28"/>
                <w:szCs w:val="28"/>
              </w:rPr>
              <w:t>Игроки подходят к жучку и помогают ему встать на ноги.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-Танцевать заставили.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Танцуй, сколько хочешь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Выбирай, кого захочешь!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3B55">
              <w:rPr>
                <w:i/>
                <w:sz w:val="28"/>
                <w:szCs w:val="28"/>
              </w:rPr>
              <w:t>Паучок танцует и выбирает следующего водящего. Игра повторяется</w:t>
            </w:r>
            <w:r>
              <w:rPr>
                <w:sz w:val="28"/>
                <w:szCs w:val="28"/>
              </w:rPr>
              <w:t>.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33B55" w:rsidTr="003065F3">
        <w:tc>
          <w:tcPr>
            <w:tcW w:w="5857" w:type="dxa"/>
          </w:tcPr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«Запрещенное - движение» (6-7 лет)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Играющие образуют круг. Воспитатель заранее условливается с ними, какое движение нельзя делать, например: присесть, захлопать в ладоши, помахать руками. Затем под музыку педагог показывает различные движения, которые играющие должны в точности повторять за ним. Чем более разнообразны и забавны эти движения, тем интереснее игра. Неожиданно воспитатель показывает запрещенное движение. Тот из играющих, кто по невнимательности повторит его, должен будет потом сплясать, спеть, прочесть стихотворение по собственному усмотрению. </w:t>
            </w: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усложнить игру: договориться о том, что есть два движения, которые повторять нельзя, а вместо них надо делать другие. Например, когда педагог кладет руку на затылок, играющие должны присесть, скрестив ноги, а когда он наклоняется вперед, они должны два раза хлопнуть в ладоши.</w:t>
            </w:r>
          </w:p>
        </w:tc>
        <w:tc>
          <w:tcPr>
            <w:tcW w:w="5484" w:type="dxa"/>
          </w:tcPr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«Золотые ворота» (5-7 лет)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Назначаются 2 ведущих. Они встают, взявшись за руки, и поднимают их вверх, показывая ворота. Все остальные участники, проходят через ворота, проговаривая слова: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Золотые ворота,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Пропускают не всегда, </w:t>
            </w:r>
          </w:p>
          <w:p w:rsidR="00633B55" w:rsidRDefault="00633B55" w:rsidP="00633B55">
            <w:pPr>
              <w:pStyle w:val="Default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раз прощается,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раз – запрещается,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на третий раз не пропустим вас.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опускают руки по окончании стиха. Перед кем закрылись ворота, тот участник встает вместе с ведущими, поднимают руки. Игра продолжается до тех пор, пока все участники не превратятся в ворота.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«Зеваки» (5-7 лет)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идут по кругу друг за другом. По сигналу ведущего «Стоп!» останавливаются, делают 4 хлопка, поворачиваются на 180◦ и начинают движение в обратную сторону. Сделавший ошибку выходит из игры.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</w:p>
          <w:p w:rsidR="00633B55" w:rsidRDefault="00633B55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33B55" w:rsidTr="003065F3">
        <w:tc>
          <w:tcPr>
            <w:tcW w:w="5857" w:type="dxa"/>
          </w:tcPr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«Земля, вода, воздух» (5-7 лет)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в круг или в ряд. Ведущий ходит между ними и, указывая по очереди на каждого, проговаривает: «Вода, земля, воздух» - и ребенок, на которого он указал, должен назвать рыбу или животное, которое живет в воде. Если названо слово «земля», нужно назвать того, кто живет на земле, если «воздух» - того, кто летает.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«Ипподром» (5- 7 лет)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Взрослый показывает и называет действия, а дети повторяют движения.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13"/>
              <w:gridCol w:w="2813"/>
            </w:tblGrid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«Лошадка бежит, бежит»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Хлопаем руками по коленкам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«Лошадка идет по траве»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Трем ладошки рук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«А тут барьер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Набираем воздух в рот и ударяем по щекам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 w:rsidP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еще барьер….» </w:t>
                  </w:r>
                </w:p>
                <w:p w:rsidR="005A3FE7" w:rsidRDefault="005A3FE7" w:rsidP="005A3FE7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13" w:type="dxa"/>
                </w:tcPr>
                <w:p w:rsidR="005A3FE7" w:rsidRDefault="005A3FE7" w:rsidP="005A3FE7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A3FE7" w:rsidRPr="005A3FE7" w:rsidRDefault="005A3FE7" w:rsidP="005A3FE7">
            <w:pPr>
              <w:pStyle w:val="Default"/>
              <w:rPr>
                <w:b/>
                <w:bCs/>
                <w:sz w:val="32"/>
                <w:szCs w:val="28"/>
              </w:rPr>
            </w:pPr>
            <w:r>
              <w:rPr>
                <w:sz w:val="28"/>
                <w:szCs w:val="28"/>
              </w:rPr>
              <w:t>Так, меняя местами действия, повторяется несколько раз.</w:t>
            </w:r>
          </w:p>
        </w:tc>
        <w:tc>
          <w:tcPr>
            <w:tcW w:w="5484" w:type="dxa"/>
          </w:tcPr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«Капуста - редиска» (4-6 лет)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Взрослый договаривается с ребенком, что при слове </w:t>
            </w:r>
            <w:r>
              <w:rPr>
                <w:b/>
                <w:bCs/>
                <w:sz w:val="28"/>
                <w:szCs w:val="28"/>
              </w:rPr>
              <w:t xml:space="preserve">«капуста» нужно поднять руки вверх, </w:t>
            </w:r>
            <w:r>
              <w:rPr>
                <w:sz w:val="28"/>
                <w:szCs w:val="28"/>
              </w:rPr>
              <w:t xml:space="preserve">а при слове </w:t>
            </w:r>
            <w:r>
              <w:rPr>
                <w:b/>
                <w:bCs/>
                <w:sz w:val="28"/>
                <w:szCs w:val="28"/>
              </w:rPr>
              <w:t xml:space="preserve">«редиска» –хлопнуть в ладоши. </w:t>
            </w:r>
            <w:r>
              <w:rPr>
                <w:sz w:val="28"/>
                <w:szCs w:val="28"/>
              </w:rPr>
              <w:t xml:space="preserve">Затем взрослый в произвольном порядке говорит эти два слова, а ребенок </w:t>
            </w:r>
          </w:p>
          <w:p w:rsidR="00633B55" w:rsidRDefault="00633B55" w:rsidP="00633B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выполняет команды. </w:t>
            </w:r>
            <w:r>
              <w:rPr>
                <w:b/>
                <w:bCs/>
                <w:sz w:val="28"/>
                <w:szCs w:val="28"/>
              </w:rPr>
              <w:t xml:space="preserve">Усложнить игру </w:t>
            </w:r>
            <w:r>
              <w:rPr>
                <w:sz w:val="28"/>
                <w:szCs w:val="28"/>
              </w:rPr>
              <w:t xml:space="preserve">можно ускорением или добавлением еще одного слова (например </w:t>
            </w:r>
            <w:r>
              <w:rPr>
                <w:b/>
                <w:bCs/>
                <w:sz w:val="28"/>
                <w:szCs w:val="28"/>
              </w:rPr>
              <w:t>«морковка» - прыжок на месте</w:t>
            </w:r>
            <w:r>
              <w:rPr>
                <w:sz w:val="28"/>
                <w:szCs w:val="28"/>
              </w:rPr>
              <w:t>).</w:t>
            </w:r>
          </w:p>
          <w:p w:rsidR="005A3FE7" w:rsidRDefault="005A3FE7" w:rsidP="00633B55">
            <w:pPr>
              <w:pStyle w:val="Default"/>
              <w:rPr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A3FE7" w:rsidTr="003065F3">
        <w:tc>
          <w:tcPr>
            <w:tcW w:w="5857" w:type="dxa"/>
          </w:tcPr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«Звериная зарядка» (4-7 лет)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читает текст и показывает движения, дети повторяют за воспитателем движения.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13"/>
              <w:gridCol w:w="2813"/>
            </w:tblGrid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 – присядка,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Присесть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Два - прыжок.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Подпрыгнуть на двух ногах на месте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Это заячья зарядка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Ладошки на голову «ушки на макушке»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лисята как проснуться,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Кулачками «потереть глаза»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Любят долго потянуться,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Потянуться с отведением рук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Обязательно зевнуть,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Зевнуть, прикрывая рот ладонью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Ну и хвостиком вильнуть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Движения бедрами из стороны в сторону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волчата - спинку выгнуть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Наклониться вперед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легонечко подпрыгнуть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Прыжок вверх на двух ногах </w:t>
                  </w:r>
                </w:p>
              </w:tc>
            </w:tr>
          </w:tbl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«Как живешь?» (4-7 лет)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читает текст и показывает движения, дети выполняют движения согласно тексту за воспитателем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13"/>
              <w:gridCol w:w="2813"/>
            </w:tblGrid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-Как живешь? </w:t>
                  </w:r>
                </w:p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-Вот так!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Показать большие пальцы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-А плывешь? </w:t>
                  </w:r>
                </w:p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-Вот так!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Имитация плавания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-Как бежишь? </w:t>
                  </w:r>
                </w:p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-Вот так!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Бег на месте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-Вдаль гладишь? </w:t>
                  </w:r>
                </w:p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-Вот так!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Приставить к глазам пальцы «биноклем»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-Ждешь обед? </w:t>
                  </w:r>
                </w:p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-Вот так!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Подпереть щеку кулачком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-Машешь вслед? </w:t>
                  </w:r>
                </w:p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-Вот так!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Помахать руками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-Утром спишь? </w:t>
                  </w:r>
                </w:p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-Вот так!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Обе руки - под щеку </w:t>
                  </w:r>
                </w:p>
              </w:tc>
            </w:tr>
            <w:tr w:rsidR="005A3FE7" w:rsidTr="005A3FE7"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шалишь? </w:t>
                  </w:r>
                </w:p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…….. </w:t>
                  </w:r>
                </w:p>
              </w:tc>
              <w:tc>
                <w:tcPr>
                  <w:tcW w:w="2813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Хлопнуть по надутым щекам </w:t>
                  </w:r>
                </w:p>
              </w:tc>
            </w:tr>
          </w:tbl>
          <w:p w:rsidR="005A3FE7" w:rsidRDefault="005A3FE7" w:rsidP="005A3FE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2627"/>
            </w:tblGrid>
            <w:tr w:rsidR="005A3FE7" w:rsidTr="005A3FE7">
              <w:tc>
                <w:tcPr>
                  <w:tcW w:w="2626" w:type="dxa"/>
                </w:tcPr>
                <w:p w:rsidR="005A3FE7" w:rsidRDefault="005A3FE7" w:rsidP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Ну, а мишка косолапый, </w:t>
                  </w:r>
                </w:p>
              </w:tc>
              <w:tc>
                <w:tcPr>
                  <w:tcW w:w="2627" w:type="dxa"/>
                </w:tcPr>
                <w:p w:rsidR="005A3FE7" w:rsidRDefault="005A3FE7" w:rsidP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Руки полусогнуты в локтях, ладошки соединены ниже пояса </w:t>
                  </w:r>
                </w:p>
              </w:tc>
            </w:tr>
            <w:tr w:rsidR="005A3FE7" w:rsidTr="005A3FE7">
              <w:tc>
                <w:tcPr>
                  <w:tcW w:w="2626" w:type="dxa"/>
                </w:tcPr>
                <w:p w:rsidR="005A3FE7" w:rsidRDefault="005A3FE7" w:rsidP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Широко расставив лапы </w:t>
                  </w:r>
                </w:p>
              </w:tc>
              <w:tc>
                <w:tcPr>
                  <w:tcW w:w="2627" w:type="dxa"/>
                </w:tcPr>
                <w:p w:rsidR="005A3FE7" w:rsidRDefault="005A3FE7" w:rsidP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Ноги на ширине плеч </w:t>
                  </w:r>
                </w:p>
              </w:tc>
            </w:tr>
            <w:tr w:rsidR="005A3FE7" w:rsidTr="005A3FE7">
              <w:tc>
                <w:tcPr>
                  <w:tcW w:w="2626" w:type="dxa"/>
                </w:tcPr>
                <w:p w:rsidR="005A3FE7" w:rsidRDefault="005A3FE7" w:rsidP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То одну, то обе вместе, </w:t>
                  </w:r>
                </w:p>
              </w:tc>
              <w:tc>
                <w:tcPr>
                  <w:tcW w:w="2627" w:type="dxa"/>
                </w:tcPr>
                <w:p w:rsidR="005A3FE7" w:rsidRDefault="005A3FE7" w:rsidP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Переступание с ноги на ногу </w:t>
                  </w:r>
                </w:p>
              </w:tc>
            </w:tr>
            <w:tr w:rsidR="005A3FE7" w:rsidTr="005A3FE7">
              <w:tc>
                <w:tcPr>
                  <w:tcW w:w="2626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Долго топчется на месте </w:t>
                  </w:r>
                </w:p>
              </w:tc>
              <w:tc>
                <w:tcPr>
                  <w:tcW w:w="2627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Раскачивание туловища из стороны в сторону </w:t>
                  </w:r>
                </w:p>
              </w:tc>
            </w:tr>
            <w:tr w:rsidR="005A3FE7" w:rsidTr="005A3FE7">
              <w:tc>
                <w:tcPr>
                  <w:tcW w:w="2626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кому зарядки мало. </w:t>
                  </w:r>
                </w:p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Начинайте все сначала! </w:t>
                  </w:r>
                </w:p>
              </w:tc>
              <w:tc>
                <w:tcPr>
                  <w:tcW w:w="2627" w:type="dxa"/>
                </w:tcPr>
                <w:p w:rsidR="005A3FE7" w:rsidRDefault="005A3FE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Развести руки в стороны на уровне пояса ладонями вверх </w:t>
                  </w:r>
                </w:p>
              </w:tc>
            </w:tr>
          </w:tbl>
          <w:p w:rsidR="005A3FE7" w:rsidRDefault="005A3FE7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A3FE7" w:rsidRDefault="005A3FE7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«Котик к печке подошел» (4-6 лет) </w:t>
            </w:r>
          </w:p>
          <w:p w:rsidR="005A3FE7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образуют круг, берутся за руки. Педагог становится в круг вместе с детьми. Педагог читает текст стихотворения, показывает движения, вслед за ним движения и слова повторяют дети.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2627"/>
            </w:tblGrid>
            <w:tr w:rsidR="00F2335B" w:rsidTr="00F2335B">
              <w:tc>
                <w:tcPr>
                  <w:tcW w:w="2626" w:type="dxa"/>
                </w:tcPr>
                <w:p w:rsidR="00F2335B" w:rsidRDefault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Котик к печке подошел, </w:t>
                  </w:r>
                </w:p>
              </w:tc>
              <w:tc>
                <w:tcPr>
                  <w:tcW w:w="2627" w:type="dxa"/>
                  <w:vMerge w:val="restart"/>
                </w:tcPr>
                <w:p w:rsidR="00F2335B" w:rsidRDefault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Идут по кругу, взявшись за руки. </w:t>
                  </w:r>
                </w:p>
              </w:tc>
            </w:tr>
            <w:tr w:rsidR="00F2335B" w:rsidTr="00F2335B">
              <w:tc>
                <w:tcPr>
                  <w:tcW w:w="2626" w:type="dxa"/>
                </w:tcPr>
                <w:p w:rsidR="00F2335B" w:rsidRPr="00F2335B" w:rsidRDefault="00F2335B" w:rsidP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Котик к печке подошел. </w:t>
                  </w:r>
                </w:p>
              </w:tc>
              <w:tc>
                <w:tcPr>
                  <w:tcW w:w="2627" w:type="dxa"/>
                  <w:vMerge/>
                </w:tcPr>
                <w:p w:rsidR="00F2335B" w:rsidRDefault="00F2335B" w:rsidP="00F2335B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2335B" w:rsidTr="00F2335B">
              <w:tc>
                <w:tcPr>
                  <w:tcW w:w="2626" w:type="dxa"/>
                </w:tcPr>
                <w:p w:rsidR="00F2335B" w:rsidRDefault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Горшок каши он нашел, </w:t>
                  </w:r>
                </w:p>
              </w:tc>
              <w:tc>
                <w:tcPr>
                  <w:tcW w:w="2627" w:type="dxa"/>
                </w:tcPr>
                <w:p w:rsidR="00F2335B" w:rsidRDefault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Идут по кругу в другую сторону, </w:t>
                  </w:r>
                </w:p>
              </w:tc>
            </w:tr>
            <w:tr w:rsidR="00F2335B" w:rsidTr="00F2335B">
              <w:tc>
                <w:tcPr>
                  <w:tcW w:w="2626" w:type="dxa"/>
                </w:tcPr>
                <w:p w:rsidR="00F2335B" w:rsidRDefault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Горшок каши там нашел. </w:t>
                  </w:r>
                </w:p>
              </w:tc>
              <w:tc>
                <w:tcPr>
                  <w:tcW w:w="2627" w:type="dxa"/>
                </w:tcPr>
                <w:p w:rsidR="00F2335B" w:rsidRDefault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взявшись за руки </w:t>
                  </w:r>
                </w:p>
              </w:tc>
            </w:tr>
            <w:tr w:rsidR="00F2335B" w:rsidTr="00F2335B">
              <w:tc>
                <w:tcPr>
                  <w:tcW w:w="2626" w:type="dxa"/>
                </w:tcPr>
                <w:p w:rsidR="00F2335B" w:rsidRDefault="00F2335B" w:rsidP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на печке калачи, </w:t>
                  </w:r>
                </w:p>
                <w:p w:rsidR="00F2335B" w:rsidRDefault="00F2335B" w:rsidP="00F2335B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27" w:type="dxa"/>
                  <w:vMerge w:val="restart"/>
                </w:tcPr>
                <w:p w:rsidR="00F2335B" w:rsidRPr="00F2335B" w:rsidRDefault="00F2335B" w:rsidP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Останавливаются, поворачиваются лицом к центру круга, хлопают в ладоши. </w:t>
                  </w:r>
                </w:p>
              </w:tc>
            </w:tr>
            <w:tr w:rsidR="00F2335B" w:rsidTr="00F2335B">
              <w:tc>
                <w:tcPr>
                  <w:tcW w:w="2626" w:type="dxa"/>
                </w:tcPr>
                <w:p w:rsidR="00F2335B" w:rsidRDefault="00F2335B" w:rsidP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Ох, вкусны и горячи! </w:t>
                  </w:r>
                </w:p>
                <w:p w:rsidR="00F2335B" w:rsidRDefault="00F2335B" w:rsidP="00F2335B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27" w:type="dxa"/>
                  <w:vMerge/>
                </w:tcPr>
                <w:p w:rsidR="00F2335B" w:rsidRDefault="00F2335B" w:rsidP="00F2335B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2335B" w:rsidTr="00F2335B">
              <w:tc>
                <w:tcPr>
                  <w:tcW w:w="2626" w:type="dxa"/>
                </w:tcPr>
                <w:p w:rsidR="00F2335B" w:rsidRDefault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Пироги в печи пекутся, </w:t>
                  </w:r>
                </w:p>
              </w:tc>
              <w:tc>
                <w:tcPr>
                  <w:tcW w:w="2627" w:type="dxa"/>
                </w:tcPr>
                <w:p w:rsidR="00F2335B" w:rsidRDefault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Выполняют наклон вперед, руки вперед, ладони вверх. </w:t>
                  </w:r>
                </w:p>
              </w:tc>
            </w:tr>
            <w:tr w:rsidR="00F2335B" w:rsidTr="00F2335B">
              <w:tc>
                <w:tcPr>
                  <w:tcW w:w="2626" w:type="dxa"/>
                </w:tcPr>
                <w:p w:rsidR="00F2335B" w:rsidRDefault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Они в руки не даются. </w:t>
                  </w:r>
                </w:p>
              </w:tc>
              <w:tc>
                <w:tcPr>
                  <w:tcW w:w="2627" w:type="dxa"/>
                </w:tcPr>
                <w:p w:rsidR="00F2335B" w:rsidRDefault="00F233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Выпрямляются, прячут руки за спину. </w:t>
                  </w:r>
                </w:p>
              </w:tc>
            </w:tr>
          </w:tbl>
          <w:p w:rsidR="005A3FE7" w:rsidRDefault="005A3FE7" w:rsidP="00633B5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A3FE7" w:rsidTr="003065F3">
        <w:tc>
          <w:tcPr>
            <w:tcW w:w="5857" w:type="dxa"/>
          </w:tcPr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«Краски» (5-7лет)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выбирают «хозяина» и двух «покупателей», все остальные игроки – «краски».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краска придумывает себе цвет и тихо называет его хозяину. Когда все краски выбрали цвет, хозяин приглашает одного из покупателей.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Покупатель стучится: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-"Тук-тук!"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"Кто там?"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"Покупатель."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"Зачем пришѐл?"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"За краской".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"За какой?"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"За голубой".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голубой краски нет, хозяин говорит: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"Иди по голубой дорожке,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 голубые сапожки,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Поноси да назад принеси"!.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же покупатель цвет краски угадал, то краску забирает себе.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Идѐт второй покупатель, разговор с хозяином повторяется. </w:t>
            </w:r>
          </w:p>
          <w:p w:rsidR="00F2335B" w:rsidRDefault="00F2335B" w:rsidP="005A3FE7">
            <w:pPr>
              <w:pStyle w:val="Default"/>
              <w:rPr>
                <w:sz w:val="28"/>
                <w:szCs w:val="28"/>
              </w:rPr>
            </w:pPr>
          </w:p>
          <w:p w:rsidR="00F2335B" w:rsidRDefault="00F2335B" w:rsidP="005A3FE7">
            <w:pPr>
              <w:pStyle w:val="Default"/>
              <w:rPr>
                <w:sz w:val="28"/>
                <w:szCs w:val="28"/>
              </w:rPr>
            </w:pP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"Колпак мой треугольный" (6-7 лет) 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объясняет правила игры. Слова в тексте заменяются движениями. А текст такой: 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 мой треугольный. Треугольный мой колпак. А если не треугольный, То это не мой колпак. 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Сначала заменяем слово, колпак (показываем место колпака на голове), все остальные слова в тексте произносим; затем - слово мой (показываем рукой на грудь), а остальные слова, кроме колпак и мой, произносим; а потом - слово треугольный (показываем руками треугольник). Теперь, произнося текст, заменяем три слова: колпак, мой, треугольный. 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 можно повторять несколько раз, ускоряя темп.</w:t>
            </w:r>
          </w:p>
          <w:p w:rsidR="00F2335B" w:rsidRDefault="00F2335B" w:rsidP="005A3FE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4" w:type="dxa"/>
          </w:tcPr>
          <w:p w:rsidR="005A3FE7" w:rsidRDefault="005A3FE7" w:rsidP="005A3FE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так они проходят по очереди и разбирают краски. Выигрывает покупатель, который угадал больше красок. При повторении игры он выступает в роли хозяина, а покупателей играющие выбирают. Покупатель не должен повторять дважды один и тот же цвет краски, иначе он уступает свою очередь второму покупателю.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«Колечко» (5-7 лет)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стоят в кругу, а водящий внутри круга. Он держит в ладонях колечко, которое незаметно пытается передать кому-то из детей. Ладошками, сложенными в лодочку, водящий по очереди раскрывает ладошки детей. Дети внимательно следят за действиями водящего и своих товарищей. А тот, кому досталось колечко, не выдает себя. </w:t>
            </w:r>
          </w:p>
          <w:p w:rsidR="005A3FE7" w:rsidRDefault="005A3FE7" w:rsidP="005A3F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сигналу водящего: «Колечко, колечко, выйди на крылечко!» — ребенок с колечком выбегает в центр круга и становится водящим. Если дети заметили у него колечко до сигнала, то не пускают в круг. И игру продолжает прежний </w:t>
            </w:r>
            <w:r>
              <w:rPr>
                <w:sz w:val="28"/>
                <w:szCs w:val="28"/>
              </w:rPr>
              <w:lastRenderedPageBreak/>
              <w:t>водящий.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«Кружочек» (5-7 лет) 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Играющие ходят хороводом и говорят: 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Кру-кру-кружочек, 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Сыграй во рожочек, 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Раз, два, три – 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Таня, перевернись ты! 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Названная по имени девочка (мальчик) должна перевернуться. Игра продолжается. 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«Кто ушел?» (5-7 лет) 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по кругу или полукругом. Воспитатель предлагает одному из играющих запомнить тех, кто находится рядом (5—6 человек), а затем выйти из комнаты или отвернуться и закрыть глаза. Один из детей прячется. Воспитатель говорит: «Отгадай, кто ушел?» Если ребенок отгадает, то выбирает кого-нибудь вместо себя. Если ошибется, то снова отворачивается и закрывает глаза, а тот, кто прятался, возвращается на свое место. Отгадывающий должен его назвать.</w:t>
            </w: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</w:p>
          <w:p w:rsidR="00F2335B" w:rsidRDefault="00F2335B" w:rsidP="00F2335B">
            <w:pPr>
              <w:pStyle w:val="Default"/>
              <w:rPr>
                <w:sz w:val="28"/>
                <w:szCs w:val="28"/>
              </w:rPr>
            </w:pPr>
          </w:p>
          <w:p w:rsidR="009A72B0" w:rsidRDefault="009A72B0" w:rsidP="00F2335B">
            <w:pPr>
              <w:pStyle w:val="Default"/>
              <w:rPr>
                <w:sz w:val="28"/>
                <w:szCs w:val="28"/>
              </w:rPr>
            </w:pPr>
          </w:p>
        </w:tc>
      </w:tr>
      <w:tr w:rsidR="00F2335B" w:rsidTr="003065F3">
        <w:tc>
          <w:tcPr>
            <w:tcW w:w="5857" w:type="dxa"/>
          </w:tcPr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«Лево - право!» (6-7 лет) </w:t>
            </w:r>
          </w:p>
          <w:p w:rsidR="00F2335B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сидят на стульях кружком. В центре – водящий с мячом. Водящий бросает мяч одному из детей. Если он при этом кричит «Бери!», то ловящий мяч должен назвать имя своего соседа слева. Если же при броске прозвучало - «Отдай!», нужно назвать имя соседа справа. Кто ошибется, сменяет ведущего.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«Летает – не летает» (4-7 лет)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или становятся полукругом. Ведущий называет предметы. Если предмет летает — дети поднимают руки вверх или в стороны. Если не летает — руки у детей опущены. Ведущий может сознательно ошибаться, у многих ребят руки непроизвольно, в силу подражания, будут подниматься. Необходимо своевременно удержаться и не поднимать рук, когда назван нелетающий предмет.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</w:p>
          <w:p w:rsidR="009A72B0" w:rsidRDefault="009A72B0" w:rsidP="009A72B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4" w:type="dxa"/>
          </w:tcPr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«Людоед» (6-7 лет) </w:t>
            </w:r>
          </w:p>
          <w:p w:rsidR="00F2335B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«людоеда». Ему завязывают глаза, и он садиться на стул. Остальные игроки становятся в цепочку и, по очереди проходя перед людоедом, должны коснуться его колена. Людоед пытается поймать за руку игрока. Кого поймал, тот становится людоедом.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«Лягушка» (5-7 лет)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Положить руки на пол (стол). Одну ладошку сжать в кулак, другую положить на плоскость стола.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менять положение рук. Усложнение упражнения состоит в ускорении.</w:t>
            </w:r>
          </w:p>
        </w:tc>
      </w:tr>
      <w:tr w:rsidR="009A72B0" w:rsidTr="003065F3">
        <w:tc>
          <w:tcPr>
            <w:tcW w:w="5857" w:type="dxa"/>
          </w:tcPr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«Мартышки» (4-7 лет)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говорит слова, а дети выполняют движения согласно тексту.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– веселые мартышки.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играем громко слишком.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в ладоши хлопаем,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ногами топаем,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Надуваем щечки,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Скачем на носочках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друг другу даже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Язычки покажем.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Дружно прыгнем к потолку,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 поднесем к виску.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Шире рот откроем,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Гримасы все состроим.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скажу я цифру 3. –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 гримасами замри!</w:t>
            </w:r>
          </w:p>
          <w:p w:rsidR="00865593" w:rsidRDefault="00865593" w:rsidP="009A72B0">
            <w:pPr>
              <w:pStyle w:val="Default"/>
              <w:rPr>
                <w:sz w:val="28"/>
                <w:szCs w:val="28"/>
              </w:rPr>
            </w:pPr>
          </w:p>
          <w:p w:rsidR="00865593" w:rsidRDefault="00865593" w:rsidP="009A72B0">
            <w:pPr>
              <w:pStyle w:val="Default"/>
              <w:rPr>
                <w:sz w:val="28"/>
                <w:szCs w:val="28"/>
              </w:rPr>
            </w:pPr>
          </w:p>
          <w:p w:rsidR="00865593" w:rsidRDefault="00865593" w:rsidP="009A72B0">
            <w:pPr>
              <w:pStyle w:val="Default"/>
              <w:rPr>
                <w:sz w:val="28"/>
                <w:szCs w:val="28"/>
              </w:rPr>
            </w:pPr>
          </w:p>
          <w:p w:rsidR="00865593" w:rsidRDefault="00865593" w:rsidP="009A72B0">
            <w:pPr>
              <w:pStyle w:val="Default"/>
              <w:rPr>
                <w:sz w:val="28"/>
                <w:szCs w:val="28"/>
              </w:rPr>
            </w:pPr>
          </w:p>
          <w:p w:rsidR="00865593" w:rsidRDefault="00865593" w:rsidP="009A72B0">
            <w:pPr>
              <w:pStyle w:val="Default"/>
              <w:rPr>
                <w:sz w:val="28"/>
                <w:szCs w:val="28"/>
              </w:rPr>
            </w:pPr>
          </w:p>
          <w:p w:rsidR="00865593" w:rsidRDefault="00865593" w:rsidP="009A72B0">
            <w:pPr>
              <w:pStyle w:val="Default"/>
              <w:rPr>
                <w:sz w:val="28"/>
                <w:szCs w:val="28"/>
              </w:rPr>
            </w:pPr>
          </w:p>
          <w:p w:rsidR="00865593" w:rsidRDefault="00865593" w:rsidP="009A72B0">
            <w:pPr>
              <w:pStyle w:val="Default"/>
              <w:rPr>
                <w:sz w:val="28"/>
                <w:szCs w:val="28"/>
              </w:rPr>
            </w:pPr>
          </w:p>
          <w:p w:rsidR="00865593" w:rsidRDefault="00865593" w:rsidP="009A72B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4" w:type="dxa"/>
          </w:tcPr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«Мы погреемся немножко» (3-6 лет) </w:t>
            </w:r>
          </w:p>
          <w:p w:rsidR="009A72B0" w:rsidRDefault="009A72B0" w:rsidP="009A72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 движения и читает текст, дети выполняют движения согласно тексту.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2627"/>
            </w:tblGrid>
            <w:tr w:rsidR="00865593" w:rsidTr="009A72B0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Мы погреемся немножко, </w:t>
                  </w:r>
                </w:p>
              </w:tc>
              <w:tc>
                <w:tcPr>
                  <w:tcW w:w="2627" w:type="dxa"/>
                  <w:vMerge w:val="restart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Дети хлопают в ладоши </w:t>
                  </w:r>
                </w:p>
              </w:tc>
            </w:tr>
            <w:tr w:rsidR="00865593" w:rsidTr="009A72B0">
              <w:tc>
                <w:tcPr>
                  <w:tcW w:w="2626" w:type="dxa"/>
                </w:tcPr>
                <w:p w:rsidR="00865593" w:rsidRPr="00865593" w:rsidRDefault="00865593" w:rsidP="009A72B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Мы похлопаем в ладошки, </w:t>
                  </w:r>
                </w:p>
              </w:tc>
              <w:tc>
                <w:tcPr>
                  <w:tcW w:w="2627" w:type="dxa"/>
                  <w:vMerge/>
                </w:tcPr>
                <w:p w:rsidR="00865593" w:rsidRDefault="00865593" w:rsidP="009A72B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5593" w:rsidTr="009A72B0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Хлоп-хлоп, хлоп-хлоп. </w:t>
                  </w:r>
                </w:p>
              </w:tc>
              <w:tc>
                <w:tcPr>
                  <w:tcW w:w="2627" w:type="dxa"/>
                  <w:vMerge/>
                </w:tcPr>
                <w:p w:rsidR="00865593" w:rsidRDefault="00865593" w:rsidP="009A72B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5593" w:rsidTr="009A72B0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Мы погреемся немножко, </w:t>
                  </w:r>
                </w:p>
              </w:tc>
              <w:tc>
                <w:tcPr>
                  <w:tcW w:w="2627" w:type="dxa"/>
                  <w:vMerge w:val="restart"/>
                </w:tcPr>
                <w:p w:rsidR="00865593" w:rsidRDefault="00865593" w:rsidP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Дети выполняют прыжки на двух ногах </w:t>
                  </w:r>
                </w:p>
                <w:p w:rsidR="00865593" w:rsidRDefault="00865593" w:rsidP="009A72B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5593" w:rsidTr="009A72B0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Мы попрыгаем немножко, </w:t>
                  </w:r>
                </w:p>
              </w:tc>
              <w:tc>
                <w:tcPr>
                  <w:tcW w:w="2627" w:type="dxa"/>
                  <w:vMerge/>
                </w:tcPr>
                <w:p w:rsidR="00865593" w:rsidRDefault="00865593" w:rsidP="009A72B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5593" w:rsidTr="009A72B0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Прыг-прыг, прыг –прыг. </w:t>
                  </w:r>
                </w:p>
              </w:tc>
              <w:tc>
                <w:tcPr>
                  <w:tcW w:w="2627" w:type="dxa"/>
                  <w:vMerge/>
                </w:tcPr>
                <w:p w:rsidR="00865593" w:rsidRDefault="00865593" w:rsidP="009A72B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5593" w:rsidTr="009A72B0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Мы погреемся немножко, </w:t>
                  </w:r>
                </w:p>
              </w:tc>
              <w:tc>
                <w:tcPr>
                  <w:tcW w:w="2627" w:type="dxa"/>
                  <w:vMerge w:val="restart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Шагают, высоко поднимая ноги </w:t>
                  </w:r>
                </w:p>
              </w:tc>
            </w:tr>
            <w:tr w:rsidR="00865593" w:rsidTr="009A72B0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Мы потопаем немножко </w:t>
                  </w:r>
                </w:p>
              </w:tc>
              <w:tc>
                <w:tcPr>
                  <w:tcW w:w="2627" w:type="dxa"/>
                  <w:vMerge/>
                </w:tcPr>
                <w:p w:rsidR="00865593" w:rsidRDefault="00865593" w:rsidP="009A72B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5593" w:rsidTr="009A72B0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Топ-топ, топ-топ </w:t>
                  </w:r>
                </w:p>
              </w:tc>
              <w:tc>
                <w:tcPr>
                  <w:tcW w:w="2627" w:type="dxa"/>
                  <w:vMerge/>
                </w:tcPr>
                <w:p w:rsidR="00865593" w:rsidRDefault="00865593" w:rsidP="009A72B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A72B0" w:rsidRDefault="009A72B0" w:rsidP="009A72B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65593" w:rsidTr="003065F3">
        <w:tc>
          <w:tcPr>
            <w:tcW w:w="5857" w:type="dxa"/>
          </w:tcPr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«Мы по Африке гуляли» (5- 7 лет) </w:t>
            </w: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 движения и читает текст, дети выполняют движения согласно тексту.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13"/>
              <w:gridCol w:w="2813"/>
            </w:tblGrid>
            <w:tr w:rsidR="00865593" w:rsidTr="00865593"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Мы по Африке гуляли </w:t>
                  </w:r>
                </w:p>
              </w:tc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Топаем ногами </w:t>
                  </w:r>
                </w:p>
              </w:tc>
            </w:tr>
            <w:tr w:rsidR="00865593" w:rsidTr="00865593"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бананы собирали </w:t>
                  </w:r>
                </w:p>
              </w:tc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Изображаем сбор банан </w:t>
                  </w:r>
                </w:p>
              </w:tc>
            </w:tr>
            <w:tr w:rsidR="00865593" w:rsidTr="00865593"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Маме дали, папе дали, </w:t>
                  </w:r>
                </w:p>
              </w:tc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тучим по правому, а затем по левому колену </w:t>
                  </w:r>
                </w:p>
              </w:tc>
            </w:tr>
            <w:tr w:rsidR="00865593" w:rsidTr="00865593"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себя не обделяли </w:t>
                  </w:r>
                </w:p>
              </w:tc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Стучим правой, левой рукой по груди </w:t>
                  </w:r>
                </w:p>
              </w:tc>
            </w:tr>
            <w:tr w:rsidR="00865593" w:rsidTr="00865593"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Вдруг огромная горилла </w:t>
                  </w:r>
                </w:p>
              </w:tc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Обводим большой круг руками </w:t>
                  </w:r>
                </w:p>
              </w:tc>
            </w:tr>
            <w:tr w:rsidR="00865593" w:rsidTr="00865593"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Чуть меня не раздавила </w:t>
                  </w:r>
                </w:p>
              </w:tc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тучим правой, левой рукой по груди </w:t>
                  </w:r>
                </w:p>
              </w:tc>
            </w:tr>
            <w:tr w:rsidR="00865593" w:rsidTr="00865593"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Маме дали, папе дали </w:t>
                  </w:r>
                </w:p>
              </w:tc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тучим по правому, а затем по левому колену </w:t>
                  </w:r>
                </w:p>
              </w:tc>
            </w:tr>
            <w:tr w:rsidR="00865593" w:rsidTr="00865593"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себя не обделяли </w:t>
                  </w:r>
                </w:p>
              </w:tc>
              <w:tc>
                <w:tcPr>
                  <w:tcW w:w="2813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Стучим правой, левой рукой по груди </w:t>
                  </w:r>
                </w:p>
              </w:tc>
            </w:tr>
          </w:tbl>
          <w:p w:rsidR="00865593" w:rsidRDefault="00865593" w:rsidP="008655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5593" w:rsidRDefault="00865593" w:rsidP="008655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5593" w:rsidRDefault="00865593" w:rsidP="008655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5593" w:rsidRDefault="00865593" w:rsidP="008655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«Найди и промолчи» (5-7 лет) </w:t>
            </w: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стоят в шеренге лицом к воспитателю. Он предлагает им повернуться и закрыть глаза, а сам в это время прячет какой-нибудь предмет. По разрешению воспитателя дети поворачиваются, открывают глаза и приступают к поискам спрятанного предмета. Нашедший предмет подходит к воспитателю и тихо, на ухо говорит, где он его нашел. Если он сказал </w:t>
            </w: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то отходит в сторону. Игра продолжается до тех пор, пока все дети не найдут предмет.</w:t>
            </w: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«Низко – высоко» (5-7 лет) </w:t>
            </w: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стоят по кругу. Взрослый говорит: «Украсили мы елочку разными игрушками, а в лесу елочки разные растут: широкие, низкие, высокие, тонкие. Я скажу: </w:t>
            </w: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«Высокие» - </w:t>
            </w:r>
            <w:r>
              <w:rPr>
                <w:sz w:val="28"/>
                <w:szCs w:val="28"/>
              </w:rPr>
              <w:t xml:space="preserve">поднимайте руки вверх; </w:t>
            </w: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«Низкие» </w:t>
            </w:r>
            <w:r>
              <w:rPr>
                <w:sz w:val="28"/>
                <w:szCs w:val="28"/>
              </w:rPr>
              <w:t xml:space="preserve">- приседайте и руки опускайте; </w:t>
            </w: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«Широкие» </w:t>
            </w:r>
            <w:r>
              <w:rPr>
                <w:sz w:val="28"/>
                <w:szCs w:val="28"/>
              </w:rPr>
              <w:t xml:space="preserve">- делайте круг шире; </w:t>
            </w: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«Тонкие» - </w:t>
            </w:r>
            <w:r>
              <w:rPr>
                <w:sz w:val="28"/>
                <w:szCs w:val="28"/>
              </w:rPr>
              <w:t xml:space="preserve">делайте круг уже. </w:t>
            </w:r>
          </w:p>
          <w:p w:rsidR="00865593" w:rsidRDefault="00865593" w:rsidP="0086559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будет веселее, если взрослый будет стараться запутать детей.</w:t>
            </w:r>
          </w:p>
        </w:tc>
        <w:tc>
          <w:tcPr>
            <w:tcW w:w="5484" w:type="dxa"/>
          </w:tcPr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«Мяч» (5-7 лет) </w:t>
            </w: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 движения и читает текст, дети выполняют движения согласно тексту.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2627"/>
            </w:tblGrid>
            <w:tr w:rsidR="00865593" w:rsidTr="00865593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Десять, девять, </w:t>
                  </w:r>
                </w:p>
              </w:tc>
              <w:tc>
                <w:tcPr>
                  <w:tcW w:w="2627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Хлопают в ладоши </w:t>
                  </w:r>
                </w:p>
              </w:tc>
            </w:tr>
            <w:tr w:rsidR="00865593" w:rsidTr="00865593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Восемь, семь </w:t>
                  </w:r>
                </w:p>
              </w:tc>
              <w:tc>
                <w:tcPr>
                  <w:tcW w:w="2627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Шлепают по коленям </w:t>
                  </w:r>
                </w:p>
              </w:tc>
            </w:tr>
            <w:tr w:rsidR="00865593" w:rsidTr="00865593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Шесть, пять, </w:t>
                  </w:r>
                </w:p>
              </w:tc>
              <w:tc>
                <w:tcPr>
                  <w:tcW w:w="2627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Хлопают </w:t>
                  </w:r>
                </w:p>
              </w:tc>
            </w:tr>
            <w:tr w:rsidR="00865593" w:rsidTr="00865593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Четыре, три </w:t>
                  </w:r>
                </w:p>
              </w:tc>
              <w:tc>
                <w:tcPr>
                  <w:tcW w:w="2627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Шлепают </w:t>
                  </w:r>
                </w:p>
              </w:tc>
            </w:tr>
            <w:tr w:rsidR="00865593" w:rsidTr="00865593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Два, один </w:t>
                  </w:r>
                </w:p>
              </w:tc>
              <w:tc>
                <w:tcPr>
                  <w:tcW w:w="2627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Хлопают </w:t>
                  </w:r>
                </w:p>
              </w:tc>
            </w:tr>
            <w:tr w:rsidR="00865593" w:rsidTr="00865593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Мы с мячом </w:t>
                  </w:r>
                </w:p>
              </w:tc>
              <w:tc>
                <w:tcPr>
                  <w:tcW w:w="2627" w:type="dxa"/>
                  <w:vMerge w:val="restart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Закрывают глаза то внутренней, то внешней стороной ладони </w:t>
                  </w:r>
                </w:p>
              </w:tc>
            </w:tr>
            <w:tr w:rsidR="00865593" w:rsidTr="00865593">
              <w:tc>
                <w:tcPr>
                  <w:tcW w:w="2626" w:type="dxa"/>
                </w:tcPr>
                <w:p w:rsidR="00865593" w:rsidRDefault="00865593" w:rsidP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Играть хотим </w:t>
                  </w:r>
                </w:p>
                <w:p w:rsidR="00865593" w:rsidRDefault="00865593" w:rsidP="008655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27" w:type="dxa"/>
                  <w:vMerge/>
                </w:tcPr>
                <w:p w:rsidR="00865593" w:rsidRDefault="00865593" w:rsidP="008655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5593" w:rsidTr="00865593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Только надо </w:t>
                  </w:r>
                </w:p>
              </w:tc>
              <w:tc>
                <w:tcPr>
                  <w:tcW w:w="2627" w:type="dxa"/>
                  <w:vMerge w:val="restart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Делают хлопок на каждое слово </w:t>
                  </w:r>
                </w:p>
              </w:tc>
            </w:tr>
            <w:tr w:rsidR="00865593" w:rsidTr="00865593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Нам узнать: </w:t>
                  </w:r>
                </w:p>
              </w:tc>
              <w:tc>
                <w:tcPr>
                  <w:tcW w:w="2627" w:type="dxa"/>
                  <w:vMerge/>
                </w:tcPr>
                <w:p w:rsidR="00865593" w:rsidRDefault="00865593">
                  <w:pPr>
                    <w:pStyle w:val="Default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865593" w:rsidTr="00865593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Мяч кто будет </w:t>
                  </w:r>
                </w:p>
              </w:tc>
              <w:tc>
                <w:tcPr>
                  <w:tcW w:w="2627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Топают на каждое слово. </w:t>
                  </w:r>
                </w:p>
              </w:tc>
            </w:tr>
            <w:tr w:rsidR="00865593" w:rsidTr="00865593">
              <w:tc>
                <w:tcPr>
                  <w:tcW w:w="2626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Догонять </w:t>
                  </w:r>
                </w:p>
              </w:tc>
              <w:tc>
                <w:tcPr>
                  <w:tcW w:w="2627" w:type="dxa"/>
                </w:tcPr>
                <w:p w:rsidR="00865593" w:rsidRDefault="0086559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Приседают </w:t>
                  </w:r>
                </w:p>
              </w:tc>
            </w:tr>
          </w:tbl>
          <w:p w:rsidR="00865593" w:rsidRDefault="00865593" w:rsidP="008655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5593" w:rsidRDefault="00865593" w:rsidP="008655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5593" w:rsidRDefault="00865593" w:rsidP="008655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5593" w:rsidRDefault="00865593" w:rsidP="008655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5593" w:rsidRDefault="00865593" w:rsidP="008655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5593" w:rsidRDefault="00865593" w:rsidP="008655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«Найди мяч» (6-7 лет) </w:t>
            </w: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играющие становятся в круг вплотную, лицом к центру. Один играющий по назначению воспитателя становится в середину круга, это - водящий. Играющие держат руки за спиной. Одному из играющих воспитатель дает в руки мяч. С этого момента мяч начинают передавать друг другу за спиной. Играющий, стоящий внутри круга, старается угадать, у кого мяч. Для этого он может попросить каждого из играющих показать свои руки - сказав ему: «Руки». По этому требованию играющий мгновенно протягивает обе руки вперед, ладонями кверху. Тот , у кого оказался мяч или кто уронил его, становится в середину, а на его место идет водящий.</w:t>
            </w:r>
          </w:p>
          <w:p w:rsidR="00E0321D" w:rsidRDefault="00E0321D" w:rsidP="00865593">
            <w:pPr>
              <w:pStyle w:val="Default"/>
              <w:rPr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«Отдай честь!» (6-7 лет) </w:t>
            </w:r>
          </w:p>
          <w:p w:rsidR="00E0321D" w:rsidRDefault="00E0321D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Отдать честь правой рукой, а левую руку одновременно вытянуть вперед с оттопыренным большим пальцем, сказав при этом: «Во!». Затем хлопнуть в ладоши и проделать то же самое, но быстро сменив руки.</w:t>
            </w:r>
          </w:p>
        </w:tc>
      </w:tr>
      <w:tr w:rsidR="00865593" w:rsidTr="003065F3">
        <w:tc>
          <w:tcPr>
            <w:tcW w:w="5857" w:type="dxa"/>
          </w:tcPr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«Овощи и фрукты» (4-6 лет) </w:t>
            </w:r>
          </w:p>
          <w:p w:rsidR="00865593" w:rsidRDefault="00865593" w:rsidP="00865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в шеренгу или врассыпную по залу. Воспитатель называет различные овощи и фрукты. Если слово относится к овощам, то дети должны быстро присесть, а если к фруктам - поднять руки вверх. Те, кто ошибся, делают шаг вперед. Побеждают игроки, сделавшие меньше ошибок.</w:t>
            </w:r>
          </w:p>
          <w:p w:rsidR="00E0321D" w:rsidRDefault="00E0321D" w:rsidP="00865593">
            <w:pPr>
              <w:pStyle w:val="Default"/>
              <w:rPr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«Ровным кругом» (4-7 лет)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взявшись за руки, ритмично идут по кругу, говоря слова стихотворения: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«Ровным кругом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 за другом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идем за шагом шаг.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 на месте!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Дружно вместе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Сделаем вот так!»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окончанием слов останавливаются и повторяют движение, которое показывает воспитатель, например, повернуться, наклониться, присесть и др.</w:t>
            </w:r>
          </w:p>
          <w:p w:rsidR="003065F3" w:rsidRDefault="003065F3" w:rsidP="00E0321D">
            <w:pPr>
              <w:pStyle w:val="Default"/>
              <w:rPr>
                <w:sz w:val="28"/>
                <w:szCs w:val="28"/>
              </w:rPr>
            </w:pPr>
          </w:p>
          <w:p w:rsidR="003065F3" w:rsidRDefault="003065F3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4" w:type="dxa"/>
          </w:tcPr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«По дорожке» (4-6 лет) </w:t>
            </w:r>
          </w:p>
          <w:p w:rsidR="00865593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 движения, дети повторяют.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54"/>
              <w:gridCol w:w="1804"/>
            </w:tblGrid>
            <w:tr w:rsidR="00E0321D" w:rsidTr="00E0321D">
              <w:tc>
                <w:tcPr>
                  <w:tcW w:w="3670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Раз – два – три-четыре –пять, </w:t>
                  </w:r>
                </w:p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Будем ноги разминать. </w:t>
                  </w:r>
                </w:p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Мы шагаем по дороге, </w:t>
                  </w:r>
                </w:p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Поднимаем выше ноги </w:t>
                  </w:r>
                </w:p>
              </w:tc>
              <w:tc>
                <w:tcPr>
                  <w:tcW w:w="1583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i/>
                      <w:iCs/>
                      <w:sz w:val="26"/>
                      <w:szCs w:val="26"/>
                    </w:rPr>
                    <w:t xml:space="preserve">Ходьба на месте </w:t>
                  </w:r>
                </w:p>
              </w:tc>
            </w:tr>
            <w:tr w:rsidR="00E0321D" w:rsidTr="00E0321D">
              <w:tc>
                <w:tcPr>
                  <w:tcW w:w="3670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И по этой же дорожке. </w:t>
                  </w:r>
                </w:p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Скачем мы на правой ножке </w:t>
                  </w:r>
                </w:p>
              </w:tc>
              <w:tc>
                <w:tcPr>
                  <w:tcW w:w="1583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i/>
                      <w:iCs/>
                      <w:sz w:val="26"/>
                      <w:szCs w:val="26"/>
                    </w:rPr>
                    <w:t xml:space="preserve">Подскоки на правой ноге </w:t>
                  </w:r>
                </w:p>
              </w:tc>
            </w:tr>
            <w:tr w:rsidR="00E0321D" w:rsidTr="00E0321D">
              <w:tc>
                <w:tcPr>
                  <w:tcW w:w="3670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А теперь еще немножко </w:t>
                  </w:r>
                </w:p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На другой поскачем ножке </w:t>
                  </w:r>
                </w:p>
              </w:tc>
              <w:tc>
                <w:tcPr>
                  <w:tcW w:w="1583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i/>
                      <w:iCs/>
                      <w:sz w:val="26"/>
                      <w:szCs w:val="26"/>
                    </w:rPr>
                    <w:t xml:space="preserve">Подскоки на левой ноге </w:t>
                  </w:r>
                </w:p>
              </w:tc>
            </w:tr>
            <w:tr w:rsidR="00E0321D" w:rsidTr="00E0321D">
              <w:tc>
                <w:tcPr>
                  <w:tcW w:w="3670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По тропинке побежим, </w:t>
                  </w:r>
                </w:p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До лужайки добежим </w:t>
                  </w:r>
                </w:p>
              </w:tc>
              <w:tc>
                <w:tcPr>
                  <w:tcW w:w="1583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i/>
                      <w:iCs/>
                      <w:sz w:val="26"/>
                      <w:szCs w:val="26"/>
                    </w:rPr>
                    <w:t xml:space="preserve">Бег на месте </w:t>
                  </w:r>
                </w:p>
              </w:tc>
            </w:tr>
            <w:tr w:rsidR="00E0321D" w:rsidTr="00E0321D">
              <w:tc>
                <w:tcPr>
                  <w:tcW w:w="3670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На лужайке, на лужайке </w:t>
                  </w:r>
                </w:p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Мы попрыгаем, как зайки </w:t>
                  </w:r>
                </w:p>
              </w:tc>
              <w:tc>
                <w:tcPr>
                  <w:tcW w:w="1583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i/>
                      <w:iCs/>
                      <w:sz w:val="26"/>
                      <w:szCs w:val="26"/>
                    </w:rPr>
                    <w:t xml:space="preserve">Прыжки на месте на двух ногах </w:t>
                  </w:r>
                </w:p>
              </w:tc>
            </w:tr>
            <w:tr w:rsidR="00E0321D" w:rsidTr="00E0321D">
              <w:tc>
                <w:tcPr>
                  <w:tcW w:w="3670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Мы похлопаем в ладошки </w:t>
                  </w:r>
                </w:p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Пусть попляшут наши ножки </w:t>
                  </w:r>
                </w:p>
              </w:tc>
              <w:tc>
                <w:tcPr>
                  <w:tcW w:w="1583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i/>
                      <w:iCs/>
                      <w:sz w:val="26"/>
                      <w:szCs w:val="26"/>
                    </w:rPr>
                    <w:t xml:space="preserve">Произвольные танцевальные движения </w:t>
                  </w:r>
                </w:p>
              </w:tc>
            </w:tr>
            <w:tr w:rsidR="00E0321D" w:rsidTr="00E0321D">
              <w:tc>
                <w:tcPr>
                  <w:tcW w:w="3670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Стоп. Присядем – отдохнем. </w:t>
                  </w:r>
                </w:p>
              </w:tc>
              <w:tc>
                <w:tcPr>
                  <w:tcW w:w="1583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i/>
                      <w:iCs/>
                      <w:sz w:val="26"/>
                      <w:szCs w:val="26"/>
                    </w:rPr>
                    <w:t xml:space="preserve">Приседание </w:t>
                  </w:r>
                </w:p>
              </w:tc>
            </w:tr>
            <w:tr w:rsidR="00E0321D" w:rsidTr="00E0321D">
              <w:tc>
                <w:tcPr>
                  <w:tcW w:w="3670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sz w:val="26"/>
                      <w:szCs w:val="26"/>
                    </w:rPr>
                    <w:t xml:space="preserve">И назад пешком пойдем </w:t>
                  </w:r>
                </w:p>
              </w:tc>
              <w:tc>
                <w:tcPr>
                  <w:tcW w:w="1583" w:type="dxa"/>
                </w:tcPr>
                <w:p w:rsidR="00E0321D" w:rsidRPr="003065F3" w:rsidRDefault="00E0321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065F3">
                    <w:rPr>
                      <w:i/>
                      <w:iCs/>
                      <w:sz w:val="26"/>
                      <w:szCs w:val="26"/>
                    </w:rPr>
                    <w:t xml:space="preserve">Ходьба на месте </w:t>
                  </w:r>
                </w:p>
              </w:tc>
            </w:tr>
          </w:tbl>
          <w:p w:rsidR="00E0321D" w:rsidRDefault="00E0321D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E0321D" w:rsidTr="003065F3">
        <w:tc>
          <w:tcPr>
            <w:tcW w:w="5857" w:type="dxa"/>
          </w:tcPr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«Пропавшие ручки» (4-5 лет)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 движения, дети повторяют.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13"/>
              <w:gridCol w:w="2813"/>
            </w:tblGrid>
            <w:tr w:rsidR="00E0321D" w:rsidTr="00E0321D">
              <w:tc>
                <w:tcPr>
                  <w:tcW w:w="2813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меня пропали ручки </w:t>
                  </w:r>
                </w:p>
              </w:tc>
              <w:tc>
                <w:tcPr>
                  <w:tcW w:w="2813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Спрятать руки за спину </w:t>
                  </w:r>
                </w:p>
              </w:tc>
            </w:tr>
            <w:tr w:rsidR="00E0321D" w:rsidTr="00E0321D">
              <w:tc>
                <w:tcPr>
                  <w:tcW w:w="2813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Где вы, рученьки мои? </w:t>
                  </w:r>
                </w:p>
              </w:tc>
              <w:tc>
                <w:tcPr>
                  <w:tcW w:w="2813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Посмотреть по сторонам </w:t>
                  </w:r>
                </w:p>
              </w:tc>
            </w:tr>
            <w:tr w:rsidR="00E0321D" w:rsidTr="00E0321D">
              <w:tc>
                <w:tcPr>
                  <w:tcW w:w="2813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Раз, два, три, четыре, пять - </w:t>
                  </w:r>
                </w:p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Покажитесь мне опять </w:t>
                  </w:r>
                </w:p>
              </w:tc>
              <w:tc>
                <w:tcPr>
                  <w:tcW w:w="2813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Показать руки, вытянуть вперед, повертеть </w:t>
                  </w:r>
                </w:p>
              </w:tc>
            </w:tr>
            <w:tr w:rsidR="00E0321D" w:rsidTr="00E0321D">
              <w:tc>
                <w:tcPr>
                  <w:tcW w:w="2813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меня пропали ножки. </w:t>
                  </w:r>
                </w:p>
              </w:tc>
              <w:tc>
                <w:tcPr>
                  <w:tcW w:w="2813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Присесть </w:t>
                  </w:r>
                </w:p>
              </w:tc>
            </w:tr>
            <w:tr w:rsidR="00E0321D" w:rsidTr="00E0321D">
              <w:tc>
                <w:tcPr>
                  <w:tcW w:w="2813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Где вы ноженьки мои? </w:t>
                  </w:r>
                </w:p>
              </w:tc>
              <w:tc>
                <w:tcPr>
                  <w:tcW w:w="2813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Охватить ноги руками </w:t>
                  </w:r>
                </w:p>
              </w:tc>
            </w:tr>
          </w:tbl>
          <w:p w:rsidR="00E0321D" w:rsidRDefault="00E0321D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4" w:type="dxa"/>
          </w:tcPr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«Пять имѐн» (5-7 лет)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Двое играющих, мальчик и девочка (представители двух команд), становятся перед двумя линиями. По сигналу они должны пройти вперѐд (сначала один, потом другой), сделав пять шагов, и на каждый шаг без малейшей ошибки, запинки (не нарушая ритма) произнести какое-нибудь имя (мальчики – имена девочек, девочки – имена мальчиков). Это на первый взгляд простое задание, на самом деле выполнить не так-то просто.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Побеждает тот, кто справится с этой задачей или сумеет назвать больше имѐн.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назвать пять других слов (по темам: животные, растения, предметы домашнего обихода и т.п.). Таких слов множество, а подобрать 5 слов и произнести их одно за другим без промедления в ритме шага сумеет не каждый. </w:t>
            </w:r>
          </w:p>
          <w:p w:rsidR="00E0321D" w:rsidRDefault="00E0321D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E0321D" w:rsidTr="003065F3">
        <w:tc>
          <w:tcPr>
            <w:tcW w:w="5857" w:type="dxa"/>
          </w:tcPr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«Рожки да ножки» (6-7 лет)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и безымянный пальцы согнуты, придерживаются сверху большим пальцем, указательный и мизинец вытянуты; рука поднята вверх – это рожки.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Указательный и средний пальцы вытянуты, безымянный и мизинец прижаты к ладони и придерживаются большим пальцем; рука опущена вниз – это ножки.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рука показывает рожки, вторая - ножки. Затем руки одновременно меняются ролями.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«Свободное место» (5-7 лет)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Играющие сидят по кругу. Воспитатель вызывает двух рядом сидящих детей. Они становятся спиной друг к другу и по сигналу: «Раз, два, три - беги! » - бегут в разные стороны за кругом, добегают до своего места и садятся. Воспитатель и все играющие отмечают, кто первый занял свободное место. Затем воспитатель вызывает двух детей, и игра повторяется.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«Светофор» (4-6 лет)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Изготовляются кружки (диаметр 10 см) красного, зелѐного и жѐлтого цвета, которые прикрепляются к палочкам. Дети стоят в шеренге и выполняют упражнения согласно сигналам ведущего: на красный сигнал приседают, на жѐлтый – встают, на зелѐный – маршируют на месте.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время движения в колонне по одному в обход площадки упражнения изменяются: красный – все стоят на месте, жѐлтый – продвигаются в присяде, зелѐный – прыгают на носках.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каждую ошибку играющим начисляются штрафные очки. Выигрывает тот, кто наберѐт меньше штрафных очков.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</w:p>
          <w:p w:rsidR="00941759" w:rsidRDefault="00941759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4" w:type="dxa"/>
          </w:tcPr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«Ручки – ножки» (4-6 лет) </w:t>
            </w:r>
          </w:p>
          <w:p w:rsidR="00E0321D" w:rsidRDefault="00E0321D" w:rsidP="00E03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врассыпную по залу. Воспитатель произносит слова текста и показывает движения. Дети выполняют.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2627"/>
            </w:tblGrid>
            <w:tr w:rsidR="00E0321D" w:rsidTr="00E0321D">
              <w:tc>
                <w:tcPr>
                  <w:tcW w:w="2626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Все захлопали в ладоши – </w:t>
                  </w:r>
                </w:p>
              </w:tc>
              <w:tc>
                <w:tcPr>
                  <w:tcW w:w="2627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Дети хлопают в ладоши </w:t>
                  </w:r>
                </w:p>
              </w:tc>
            </w:tr>
            <w:tr w:rsidR="00E0321D" w:rsidTr="00E0321D">
              <w:tc>
                <w:tcPr>
                  <w:tcW w:w="2626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Дружно, веселее! </w:t>
                  </w:r>
                </w:p>
              </w:tc>
              <w:tc>
                <w:tcPr>
                  <w:tcW w:w="2627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Дети стучат ножками </w:t>
                  </w:r>
                </w:p>
              </w:tc>
            </w:tr>
            <w:tr w:rsidR="00E0321D" w:rsidTr="00E0321D">
              <w:tc>
                <w:tcPr>
                  <w:tcW w:w="2626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Застучали наши ножки </w:t>
                  </w:r>
                </w:p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Громче и быстрее. </w:t>
                  </w:r>
                </w:p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коленочкам ударим – </w:t>
                  </w:r>
                </w:p>
              </w:tc>
              <w:tc>
                <w:tcPr>
                  <w:tcW w:w="2627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Дети хлопают по коленкам </w:t>
                  </w:r>
                </w:p>
              </w:tc>
            </w:tr>
            <w:tr w:rsidR="00E0321D" w:rsidTr="00E0321D">
              <w:tc>
                <w:tcPr>
                  <w:tcW w:w="2626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Тише, тише, тише. </w:t>
                  </w:r>
                </w:p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Ручки, ручки поднимаем </w:t>
                  </w:r>
                </w:p>
              </w:tc>
              <w:tc>
                <w:tcPr>
                  <w:tcW w:w="2627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Дети медленно поднимают ручки вверх </w:t>
                  </w:r>
                </w:p>
              </w:tc>
            </w:tr>
            <w:tr w:rsidR="00E0321D" w:rsidTr="00E0321D">
              <w:tc>
                <w:tcPr>
                  <w:tcW w:w="2626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Выше, выше, выше! </w:t>
                  </w:r>
                </w:p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Завертелись наши ручки, </w:t>
                  </w:r>
                </w:p>
              </w:tc>
              <w:tc>
                <w:tcPr>
                  <w:tcW w:w="2627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Все поворачивают кисти рук то вправо, то влево </w:t>
                  </w:r>
                </w:p>
              </w:tc>
            </w:tr>
            <w:tr w:rsidR="00E0321D" w:rsidTr="00E0321D">
              <w:tc>
                <w:tcPr>
                  <w:tcW w:w="2626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Снова опустились. </w:t>
                  </w:r>
                </w:p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Покружились, покружились </w:t>
                  </w:r>
                </w:p>
              </w:tc>
              <w:tc>
                <w:tcPr>
                  <w:tcW w:w="2627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Дети опускают руки </w:t>
                  </w:r>
                </w:p>
              </w:tc>
            </w:tr>
            <w:tr w:rsidR="00E0321D" w:rsidTr="00E0321D">
              <w:tc>
                <w:tcPr>
                  <w:tcW w:w="2626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остановились. </w:t>
                  </w:r>
                </w:p>
              </w:tc>
              <w:tc>
                <w:tcPr>
                  <w:tcW w:w="2627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Останавливаются </w:t>
                  </w:r>
                </w:p>
              </w:tc>
            </w:tr>
            <w:tr w:rsidR="00E0321D" w:rsidTr="00E0321D">
              <w:tc>
                <w:tcPr>
                  <w:tcW w:w="2626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Все захлопали в ладоши – </w:t>
                  </w:r>
                </w:p>
              </w:tc>
              <w:tc>
                <w:tcPr>
                  <w:tcW w:w="2627" w:type="dxa"/>
                </w:tcPr>
                <w:p w:rsidR="00E0321D" w:rsidRDefault="00E0321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Дети хлопают в ладоши </w:t>
                  </w:r>
                </w:p>
              </w:tc>
            </w:tr>
          </w:tbl>
          <w:p w:rsidR="00E0321D" w:rsidRDefault="00E0321D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«Сиди, сиди, Яша» (5-7 лет) </w:t>
            </w:r>
          </w:p>
          <w:p w:rsidR="00E0321D" w:rsidRDefault="00941759" w:rsidP="0094175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центре круга ребенок с завязанными глазами. Все остальные, взявшись за руки, идут по кругу и говорят слова: «Сиди, сиди, Яша, под ореховым кустом. Грызи, грызи, Яша, Орешки коленные, милому дареные». Дети останавливаются и хлопают в ладоши: «Чок, чок, пятачок, Вставай, Яша – дурачок», – ребенок водящий встают и медленно кружиться внутри круга. «Где твоя невеста, В чем она одета, Как еѐ зовут и откуда привезут» С последними словами «Яша» идет вперед к детям, выбирает любого, ощупывает его и пытается угадать, кого он нашел, описать его одежду и назвать по имени.</w:t>
            </w:r>
          </w:p>
        </w:tc>
      </w:tr>
      <w:tr w:rsidR="00E0321D" w:rsidTr="003065F3">
        <w:tc>
          <w:tcPr>
            <w:tcW w:w="5857" w:type="dxa"/>
          </w:tcPr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«С добрым утром!» (4-7 лет)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врассыпную по залу. Воспитатель проговаривает слова текста и показывает движения, дети повторяют.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2672"/>
            </w:tblGrid>
            <w:tr w:rsidR="00941759" w:rsidTr="00941759">
              <w:tc>
                <w:tcPr>
                  <w:tcW w:w="2581" w:type="dxa"/>
                </w:tcPr>
                <w:p w:rsidR="00941759" w:rsidRDefault="00941759" w:rsidP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добрым утром, глазки! </w:t>
                  </w:r>
                </w:p>
              </w:tc>
              <w:tc>
                <w:tcPr>
                  <w:tcW w:w="2672" w:type="dxa"/>
                </w:tcPr>
                <w:p w:rsidR="00941759" w:rsidRDefault="00941759" w:rsidP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Указательными пальцами поглаживать веки глаз </w:t>
                  </w:r>
                </w:p>
              </w:tc>
            </w:tr>
            <w:tr w:rsidR="00941759" w:rsidTr="00941759">
              <w:tc>
                <w:tcPr>
                  <w:tcW w:w="2581" w:type="dxa"/>
                </w:tcPr>
                <w:p w:rsidR="00941759" w:rsidRDefault="00941759" w:rsidP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 проснулись? </w:t>
                  </w:r>
                </w:p>
              </w:tc>
              <w:tc>
                <w:tcPr>
                  <w:tcW w:w="2672" w:type="dxa"/>
                </w:tcPr>
                <w:p w:rsidR="00941759" w:rsidRDefault="00941759" w:rsidP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Соединить указательный и большой пальцы обеих рук, сделать из пальцев «бинокль» и посмотреть в него </w:t>
                  </w:r>
                </w:p>
              </w:tc>
            </w:tr>
            <w:tr w:rsidR="00941759" w:rsidTr="00941759">
              <w:tc>
                <w:tcPr>
                  <w:tcW w:w="2581" w:type="dxa"/>
                </w:tcPr>
                <w:p w:rsidR="00941759" w:rsidRDefault="00941759" w:rsidP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добрым утром, ушки! </w:t>
                  </w:r>
                </w:p>
              </w:tc>
              <w:tc>
                <w:tcPr>
                  <w:tcW w:w="2672" w:type="dxa"/>
                </w:tcPr>
                <w:p w:rsidR="00941759" w:rsidRDefault="00941759" w:rsidP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Ладонями поглаживать уши </w:t>
                  </w:r>
                </w:p>
              </w:tc>
            </w:tr>
            <w:tr w:rsidR="00941759" w:rsidTr="00941759">
              <w:tc>
                <w:tcPr>
                  <w:tcW w:w="2581" w:type="dxa"/>
                </w:tcPr>
                <w:p w:rsidR="00941759" w:rsidRDefault="00941759" w:rsidP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 проснулись? </w:t>
                  </w:r>
                </w:p>
              </w:tc>
              <w:tc>
                <w:tcPr>
                  <w:tcW w:w="2672" w:type="dxa"/>
                </w:tcPr>
                <w:p w:rsidR="00941759" w:rsidRDefault="00941759" w:rsidP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Расставить пальцы рук, приложить ладони к ушам сделать уши «Чебурашки» </w:t>
                  </w:r>
                </w:p>
              </w:tc>
            </w:tr>
            <w:tr w:rsidR="00941759" w:rsidTr="00941759">
              <w:tc>
                <w:tcPr>
                  <w:tcW w:w="2581" w:type="dxa"/>
                </w:tcPr>
                <w:p w:rsidR="00941759" w:rsidRDefault="00941759" w:rsidP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добрым утром, ручки! </w:t>
                  </w:r>
                </w:p>
              </w:tc>
              <w:tc>
                <w:tcPr>
                  <w:tcW w:w="2672" w:type="dxa"/>
                </w:tcPr>
                <w:p w:rsidR="00941759" w:rsidRDefault="00941759" w:rsidP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Погладить то одну, то другую руку </w:t>
                  </w:r>
                </w:p>
              </w:tc>
            </w:tr>
            <w:tr w:rsidR="00941759" w:rsidTr="00941759">
              <w:tc>
                <w:tcPr>
                  <w:tcW w:w="2581" w:type="dxa"/>
                </w:tcPr>
                <w:p w:rsidR="00941759" w:rsidRDefault="00941759" w:rsidP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 проснулись? </w:t>
                  </w:r>
                </w:p>
              </w:tc>
              <w:tc>
                <w:tcPr>
                  <w:tcW w:w="2672" w:type="dxa"/>
                </w:tcPr>
                <w:p w:rsidR="00941759" w:rsidRDefault="00941759" w:rsidP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Хлопки в ладоши </w:t>
                  </w:r>
                </w:p>
              </w:tc>
            </w:tr>
          </w:tbl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«Сосед, подними руку» (6- 7 лет)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Играющие, стоя или сидя (в зависимости от уговора), образуют круг. По жребию выбирают водящего, который встает внутри круга. Он спокойно ходит по кругу, затем останавливается напротив одного из игроков и громко произносит: «Руки!» тот игрок, к кому обратился водящий, продолжает сидеть (стоять), не меняя положения. А оба его соседа должны поднять вверх одну руку: сосед справа — левую, сосед слева — правую, т.е. ту руку, находится ближе к игроку, стоящему (сидящему) между ними. Если кто-то из ребят ошибся, т.е. поднял не ту руку или вообще забыл ее поднять, то он меняется с водящим ролями. Играют установленное время. Выигрывает тот ребенок, кто ни разу не был водящим. </w:t>
            </w:r>
          </w:p>
          <w:p w:rsidR="00941759" w:rsidRDefault="00941759" w:rsidP="0094175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Игрок считается проигравшим даже тогда, когда он только пытался поднять не ту руку. Водящий должен останавливаться точно напротив игрока, к которому он обращается. В противном случае его команда не выполняется.</w:t>
            </w:r>
          </w:p>
        </w:tc>
        <w:tc>
          <w:tcPr>
            <w:tcW w:w="54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2627"/>
            </w:tblGrid>
            <w:tr w:rsidR="00941759" w:rsidTr="00941759">
              <w:tc>
                <w:tcPr>
                  <w:tcW w:w="2626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 добрым утром, ножки! </w:t>
                  </w:r>
                </w:p>
              </w:tc>
              <w:tc>
                <w:tcPr>
                  <w:tcW w:w="2627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Погладить коленки ног </w:t>
                  </w:r>
                </w:p>
              </w:tc>
            </w:tr>
            <w:tr w:rsidR="00941759" w:rsidTr="00941759">
              <w:tc>
                <w:tcPr>
                  <w:tcW w:w="2626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 проснулись? </w:t>
                  </w:r>
                </w:p>
              </w:tc>
              <w:tc>
                <w:tcPr>
                  <w:tcW w:w="2627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Потопать ногами </w:t>
                  </w:r>
                </w:p>
              </w:tc>
            </w:tr>
            <w:tr w:rsidR="00941759" w:rsidTr="00941759">
              <w:tc>
                <w:tcPr>
                  <w:tcW w:w="2626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добрым утром, солнце! </w:t>
                  </w:r>
                </w:p>
              </w:tc>
              <w:tc>
                <w:tcPr>
                  <w:tcW w:w="2627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Поднять руки вверх, посмотреть на солнце </w:t>
                  </w:r>
                </w:p>
              </w:tc>
            </w:tr>
            <w:tr w:rsidR="00941759" w:rsidTr="00941759">
              <w:tc>
                <w:tcPr>
                  <w:tcW w:w="2626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Я – проснулась (проснулся)! </w:t>
                  </w:r>
                </w:p>
              </w:tc>
              <w:tc>
                <w:tcPr>
                  <w:tcW w:w="2627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Посмотреть вверх </w:t>
                  </w:r>
                </w:p>
              </w:tc>
            </w:tr>
          </w:tbl>
          <w:p w:rsidR="00E0321D" w:rsidRDefault="00E0321D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41759" w:rsidRDefault="00941759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«Солнышко, заборчик, камешки»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(4-7 лет)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подняты вверх, пальцы обеих рук растопырены – это солнышко.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Руки подняты, ладони выпрямлены, пальцы прижаты друг к другу – это заборчик.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Руки сжаты в кулаки - это камешки. </w:t>
            </w:r>
          </w:p>
          <w:p w:rsidR="00941759" w:rsidRDefault="00941759" w:rsidP="0094175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41759" w:rsidRDefault="00941759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41759" w:rsidRDefault="00941759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41759" w:rsidRDefault="00941759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41759" w:rsidRDefault="00941759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41759" w:rsidRDefault="00941759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41759" w:rsidRDefault="00941759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41759" w:rsidRDefault="00941759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«Стоп!» (6- 7 лет) </w:t>
            </w:r>
          </w:p>
          <w:p w:rsidR="00941759" w:rsidRDefault="00941759" w:rsidP="00E0321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играющие становятся на линии, проведенной вдоль одной стороны площадки. На противоположной стороне кружком (диаметр 2—3 шага) обозначается дом водящего. Водящий стоит спиной к детям и говорит: «Быстро шагай, смотри, не зевай! Стоп!» На каждое его слово все шагают вперед. Как только водящий произнесет: «Стоп!» — дети останавливаются, а водящий оглядывается и смотрит, кто не успел замереть на месте и шевельнулся. Он называет этих детей, они возвращаются на исходную линию. Затем водящий снова поворачивается спиной к играющим и говорит: «Быстро шагай...» Все продолжают шагать вперед с того места, где их застал сигнал «стоп». Вернувшиеся на исходную линию двигаются оттуда. Игра продолжается до тех пор, пока кто-нибудь из детей не подойдет близко к водящему и не встанет в его дом раньше, чем он скажет: «Стоп!» Тот, кому это удастся, становится водящим</w:t>
            </w:r>
          </w:p>
        </w:tc>
      </w:tr>
      <w:tr w:rsidR="00941759" w:rsidTr="003065F3">
        <w:tc>
          <w:tcPr>
            <w:tcW w:w="5857" w:type="dxa"/>
          </w:tcPr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«Съедобное - несъедобное» (5-7 лет)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стоят в кругу. Водящий говорит задуманное им слово и бросает мяч играющему. Если слово обозначает еду (фрукты, овощи, сладости, молочные, мясные и другие продукты), то ребенок, которому бросили мяч, должен поймать его («съесть»). Когда слово обозначает несъедобные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предметы, мяч не ловится. Ребенок, не справившийся с заданием, становится водящим, называет задуманное слово и бросает мяч ребенку.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«Тик – так – тук» (5-7 лет)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врассыпную по залу. Воспитатель подает сигнал «Тик», тогда все делают наклоны влево-вправо; по сигналу «Так»- останавливаются, а по сигналу «Тук» - подпрыгивают на месте. Все сигналы повторяются 5-8 раз. Тот, кто ошибся, выходит из игры. Последовательность сигналов должна меняться. По окончании игры нужно отметить самого внимательного игрока.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«Три, тринадцать, тридцать» (5- 7 лет)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Игроки выбирают водящего. Играющие дети становятся по кругу и размыкаются на вытянутые руки. Водящий - в середине круга. При проведении игры впервые, желательно, чтобы водя-щим был воспитатель.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объясняет, что если он скажет: «Три», - все играющие ставят руки в стороны; если он скажет: «Тринадцать», - все ставят руки на пояс; если он скажет: «Тридцать», - все поднимают руки вверх (можно выбрать любые движения).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быстро называет то одно, то другое движение. Игрок, допустивший ошибку, садится на пол. Когда останутся 1—2 игрока, игра заканчивается, они являются победителями.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4" w:type="dxa"/>
          </w:tcPr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«Три медведя» (4- 6 лет)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 движения и читает текст, дети повторяют движения за воспитателем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2627"/>
            </w:tblGrid>
            <w:tr w:rsidR="00941759" w:rsidTr="00941759">
              <w:tc>
                <w:tcPr>
                  <w:tcW w:w="2626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Три медведя шли домой </w:t>
                  </w:r>
                </w:p>
              </w:tc>
              <w:tc>
                <w:tcPr>
                  <w:tcW w:w="2627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Маршируют на месте </w:t>
                  </w:r>
                </w:p>
              </w:tc>
            </w:tr>
            <w:tr w:rsidR="00941759" w:rsidTr="00941759">
              <w:tc>
                <w:tcPr>
                  <w:tcW w:w="2626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Папа был большой - большой </w:t>
                  </w:r>
                </w:p>
              </w:tc>
              <w:tc>
                <w:tcPr>
                  <w:tcW w:w="2627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Поднимают руки вверх </w:t>
                  </w:r>
                </w:p>
              </w:tc>
            </w:tr>
            <w:tr w:rsidR="00941759" w:rsidTr="00941759">
              <w:tc>
                <w:tcPr>
                  <w:tcW w:w="2626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Мама чуть поменьше ростом, </w:t>
                  </w:r>
                </w:p>
              </w:tc>
              <w:tc>
                <w:tcPr>
                  <w:tcW w:w="2627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ытягивают руки вперед на уровне груди </w:t>
                  </w:r>
                </w:p>
              </w:tc>
            </w:tr>
            <w:tr w:rsidR="00941759" w:rsidTr="00941759">
              <w:tc>
                <w:tcPr>
                  <w:tcW w:w="2626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сынок - малютка просто. </w:t>
                  </w:r>
                </w:p>
              </w:tc>
              <w:tc>
                <w:tcPr>
                  <w:tcW w:w="2627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Ставят руки на пояс </w:t>
                  </w:r>
                </w:p>
              </w:tc>
            </w:tr>
            <w:tr w:rsidR="00941759" w:rsidTr="00941759">
              <w:tc>
                <w:tcPr>
                  <w:tcW w:w="2626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Очень маленький он был. </w:t>
                  </w:r>
                </w:p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погремушками ходил </w:t>
                  </w:r>
                </w:p>
              </w:tc>
              <w:tc>
                <w:tcPr>
                  <w:tcW w:w="2627" w:type="dxa"/>
                </w:tcPr>
                <w:p w:rsidR="00941759" w:rsidRDefault="0094175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митируют игру с погремушкой </w:t>
                  </w:r>
                </w:p>
              </w:tc>
            </w:tr>
          </w:tbl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>
            <w:pPr>
              <w:pStyle w:val="Default"/>
              <w:rPr>
                <w:sz w:val="28"/>
                <w:szCs w:val="28"/>
              </w:rPr>
            </w:pP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«Тишина» (3-5 лет)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идут в обход площадки в колонне по одному и говорят: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«Тишина у пруда.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колышется вода,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шумят камыши,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Засыпайте, малыши».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последние слова останавливаются, приседают, наклоняют голову и закрывают глаза (10 с).</w:t>
            </w:r>
          </w:p>
        </w:tc>
      </w:tr>
      <w:tr w:rsidR="00941759" w:rsidTr="003065F3">
        <w:tc>
          <w:tcPr>
            <w:tcW w:w="5857" w:type="dxa"/>
          </w:tcPr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«Угадай по голосу» (6 -7 лет)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Играющие стоят по кругу, водящий выходит в середину круга, закрывает глаза. Дети идут по кругу и говорят слова стихотворения: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немножко порезвились,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местам все разместились.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Ты, Алеша (Наташа), отгадай, Кто позвал тебя, узнай». </w:t>
            </w:r>
          </w:p>
          <w:p w:rsidR="00941759" w:rsidRDefault="00941759" w:rsidP="0094175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окончанием слов дети останавливаются. Воспитатель показывает на кого-нибудь из играющих. Тот называет водящего по имени. Водящий, не открывая глаз, должен отгадать, кто его позвал. Если он отгадал, открывает, глаза и меняется с ним местом. Если водящий ошибся, снова закрывает глаза, игра повторяется. Дети идут по кругу в другую сторону.</w:t>
            </w:r>
          </w:p>
        </w:tc>
        <w:tc>
          <w:tcPr>
            <w:tcW w:w="5484" w:type="dxa"/>
          </w:tcPr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«Угадай, что делали» (5-7 лет)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выбирает одного играющего, который отходит от всех детей на 8— 10 шагов и поворачивается к ним спиной. Он должен отгадать, что делают остальные играющие.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договариваются, какое действие они будут изображать. По слову воспитателя: «Пора!»— отгадывающий поворачивается, подходит к играющим и говорит: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Здравствуйте, дети!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вы бывали? </w:t>
            </w:r>
          </w:p>
          <w:p w:rsidR="00941759" w:rsidRDefault="00941759" w:rsidP="00941759">
            <w:pPr>
              <w:pStyle w:val="Default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вы видали?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отвечают: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мы видели,— не скажем,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что делали,— покажем. </w:t>
            </w:r>
          </w:p>
          <w:p w:rsidR="00941759" w:rsidRDefault="00941759" w:rsidP="0094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 изображают какое-нибудь действие, например, играют на гармонии, скачут на лошадках и т. д.. Спрашивающий отгадывает. Если он не отгадал, тот проигрывает. Дети говорят ему, что они делали, и придумывают новое действие. Он отгадывает снова. Затем на его место выбирается другой играющий, и игра повторяется.</w:t>
            </w:r>
          </w:p>
        </w:tc>
      </w:tr>
      <w:tr w:rsidR="00941759" w:rsidTr="003065F3">
        <w:tc>
          <w:tcPr>
            <w:tcW w:w="5857" w:type="dxa"/>
          </w:tcPr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«У меня, у тебя» (4-6 лет)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меня </w:t>
            </w:r>
            <w:r>
              <w:rPr>
                <w:i/>
                <w:iCs/>
                <w:sz w:val="28"/>
                <w:szCs w:val="28"/>
              </w:rPr>
              <w:t xml:space="preserve">(воспитатель показывает руками на себя),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тебя </w:t>
            </w:r>
            <w:r>
              <w:rPr>
                <w:i/>
                <w:iCs/>
                <w:sz w:val="28"/>
                <w:szCs w:val="28"/>
              </w:rPr>
              <w:t xml:space="preserve">(разводит руки, показывает на соседей)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Блестящие глазки </w:t>
            </w:r>
            <w:r>
              <w:rPr>
                <w:i/>
                <w:iCs/>
                <w:sz w:val="28"/>
                <w:szCs w:val="28"/>
              </w:rPr>
              <w:t xml:space="preserve">(сопровождает показом),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меня, у тебя — чистые ушки.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 тобой, мы с тобой хлопаем в ладошки.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 тобой, мы с тобой прыгаем на ножке.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меня, у тебя аленькие губки,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меня, у тебя розовые щечки.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 тобой, мы с тобой хлопаем в ладошки. </w:t>
            </w:r>
          </w:p>
          <w:p w:rsidR="00941759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тобой, мы с тобой прыгаем на ножке.</w:t>
            </w:r>
          </w:p>
        </w:tc>
        <w:tc>
          <w:tcPr>
            <w:tcW w:w="5484" w:type="dxa"/>
          </w:tcPr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«У меня есть все» (4-6 лет) </w:t>
            </w:r>
          </w:p>
          <w:p w:rsidR="00941759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началом игры дети ложатся на ковѐр, руки вдоль тела, вытягиваются.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52"/>
              <w:gridCol w:w="3001"/>
            </w:tblGrid>
            <w:tr w:rsidR="00B05D3E" w:rsidTr="00B05D3E">
              <w:tc>
                <w:tcPr>
                  <w:tcW w:w="2252" w:type="dxa"/>
                </w:tcPr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sz w:val="26"/>
                      <w:szCs w:val="26"/>
                    </w:rPr>
                    <w:t xml:space="preserve">Есть у кровати спинка, </w:t>
                  </w:r>
                </w:p>
              </w:tc>
              <w:tc>
                <w:tcPr>
                  <w:tcW w:w="3001" w:type="dxa"/>
                </w:tcPr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i/>
                      <w:iCs/>
                      <w:sz w:val="26"/>
                      <w:szCs w:val="26"/>
                    </w:rPr>
                    <w:t xml:space="preserve">Приподнять голову и плечи, носки ног смо-трят строго вверх. </w:t>
                  </w:r>
                </w:p>
              </w:tc>
            </w:tr>
            <w:tr w:rsidR="00B05D3E" w:rsidTr="00B05D3E">
              <w:tc>
                <w:tcPr>
                  <w:tcW w:w="2252" w:type="dxa"/>
                </w:tcPr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sz w:val="26"/>
                      <w:szCs w:val="26"/>
                    </w:rPr>
                    <w:t xml:space="preserve">А у чайника - носик, </w:t>
                  </w:r>
                </w:p>
              </w:tc>
              <w:tc>
                <w:tcPr>
                  <w:tcW w:w="3001" w:type="dxa"/>
                </w:tcPr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i/>
                      <w:iCs/>
                      <w:sz w:val="26"/>
                      <w:szCs w:val="26"/>
                    </w:rPr>
                    <w:t xml:space="preserve">Сесть, приставить два кулачка к носу, один за другим. </w:t>
                  </w:r>
                </w:p>
              </w:tc>
            </w:tr>
            <w:tr w:rsidR="00B05D3E" w:rsidTr="00B05D3E">
              <w:tc>
                <w:tcPr>
                  <w:tcW w:w="2252" w:type="dxa"/>
                </w:tcPr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sz w:val="26"/>
                      <w:szCs w:val="26"/>
                    </w:rPr>
                    <w:t xml:space="preserve">А у тумбочки - ножки, </w:t>
                  </w:r>
                </w:p>
              </w:tc>
              <w:tc>
                <w:tcPr>
                  <w:tcW w:w="3001" w:type="dxa"/>
                </w:tcPr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i/>
                      <w:iCs/>
                      <w:sz w:val="26"/>
                      <w:szCs w:val="26"/>
                    </w:rPr>
                    <w:t xml:space="preserve">Сесть на корточки. </w:t>
                  </w:r>
                </w:p>
              </w:tc>
            </w:tr>
            <w:tr w:rsidR="00B05D3E" w:rsidTr="00B05D3E">
              <w:tc>
                <w:tcPr>
                  <w:tcW w:w="2252" w:type="dxa"/>
                </w:tcPr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sz w:val="26"/>
                      <w:szCs w:val="26"/>
                    </w:rPr>
                    <w:t xml:space="preserve">А у кастрюли - ручки. </w:t>
                  </w:r>
                </w:p>
              </w:tc>
              <w:tc>
                <w:tcPr>
                  <w:tcW w:w="3001" w:type="dxa"/>
                </w:tcPr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i/>
                      <w:iCs/>
                      <w:sz w:val="26"/>
                      <w:szCs w:val="26"/>
                    </w:rPr>
                    <w:t xml:space="preserve">Руки поставить на пояс или к плечам </w:t>
                  </w:r>
                </w:p>
              </w:tc>
            </w:tr>
            <w:tr w:rsidR="00B05D3E" w:rsidTr="00B05D3E">
              <w:tc>
                <w:tcPr>
                  <w:tcW w:w="2252" w:type="dxa"/>
                </w:tcPr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sz w:val="26"/>
                      <w:szCs w:val="26"/>
                    </w:rPr>
                    <w:t xml:space="preserve">А в этой большой кастрюле </w:t>
                  </w:r>
                </w:p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sz w:val="26"/>
                      <w:szCs w:val="26"/>
                    </w:rPr>
                    <w:t xml:space="preserve">Есть очень вкусный компот. </w:t>
                  </w:r>
                </w:p>
              </w:tc>
              <w:tc>
                <w:tcPr>
                  <w:tcW w:w="3001" w:type="dxa"/>
                </w:tcPr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i/>
                      <w:iCs/>
                      <w:sz w:val="26"/>
                      <w:szCs w:val="26"/>
                    </w:rPr>
                    <w:t xml:space="preserve">Встать и показать руками кастрюлю, со-мкнув руки перед грудью в круг. </w:t>
                  </w:r>
                </w:p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i/>
                      <w:iCs/>
                      <w:sz w:val="26"/>
                      <w:szCs w:val="26"/>
                    </w:rPr>
                    <w:t xml:space="preserve">«Заглянуть» в кастрюлю. </w:t>
                  </w:r>
                </w:p>
              </w:tc>
            </w:tr>
            <w:tr w:rsidR="00B05D3E" w:rsidTr="00B05D3E">
              <w:tc>
                <w:tcPr>
                  <w:tcW w:w="2252" w:type="dxa"/>
                </w:tcPr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sz w:val="26"/>
                      <w:szCs w:val="26"/>
                    </w:rPr>
                    <w:t xml:space="preserve">А у меня - </w:t>
                  </w:r>
                </w:p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sz w:val="26"/>
                      <w:szCs w:val="26"/>
                    </w:rPr>
                    <w:t xml:space="preserve">И ножки, </w:t>
                  </w:r>
                </w:p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sz w:val="26"/>
                      <w:szCs w:val="26"/>
                    </w:rPr>
                    <w:t xml:space="preserve">И ручки, </w:t>
                  </w:r>
                </w:p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sz w:val="26"/>
                      <w:szCs w:val="26"/>
                    </w:rPr>
                    <w:t xml:space="preserve">И носик, </w:t>
                  </w:r>
                </w:p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sz w:val="26"/>
                      <w:szCs w:val="26"/>
                    </w:rPr>
                    <w:t xml:space="preserve">И спинка, </w:t>
                  </w:r>
                </w:p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sz w:val="26"/>
                      <w:szCs w:val="26"/>
                    </w:rPr>
                    <w:t xml:space="preserve">И вот ещѐ что - </w:t>
                  </w:r>
                </w:p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sz w:val="26"/>
                      <w:szCs w:val="26"/>
                    </w:rPr>
                    <w:t xml:space="preserve">Очень голодный живот! </w:t>
                  </w:r>
                </w:p>
              </w:tc>
              <w:tc>
                <w:tcPr>
                  <w:tcW w:w="3001" w:type="dxa"/>
                </w:tcPr>
                <w:p w:rsidR="00B05D3E" w:rsidRPr="00B05D3E" w:rsidRDefault="00B05D3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B05D3E">
                    <w:rPr>
                      <w:i/>
                      <w:iCs/>
                      <w:sz w:val="26"/>
                      <w:szCs w:val="26"/>
                    </w:rPr>
                    <w:t xml:space="preserve">Далее по тексту показываем ножки, ручки, носик, спинку, живот. </w:t>
                  </w:r>
                </w:p>
              </w:tc>
            </w:tr>
          </w:tbl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05D3E" w:rsidTr="003065F3">
        <w:tc>
          <w:tcPr>
            <w:tcW w:w="5857" w:type="dxa"/>
          </w:tcPr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 жирафов» (4-5 лет)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13"/>
              <w:gridCol w:w="2813"/>
            </w:tblGrid>
            <w:tr w:rsidR="00B05D3E" w:rsidTr="00B05D3E">
              <w:tc>
                <w:tcPr>
                  <w:tcW w:w="2813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жирафов, пятна, пятна, пятнышки везде </w:t>
                  </w:r>
                </w:p>
              </w:tc>
              <w:tc>
                <w:tcPr>
                  <w:tcW w:w="2813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Похлопывать себя по туловищу (ставим пятнышки) </w:t>
                  </w:r>
                </w:p>
              </w:tc>
            </w:tr>
            <w:tr w:rsidR="00B05D3E" w:rsidTr="00B05D3E">
              <w:tc>
                <w:tcPr>
                  <w:tcW w:w="2813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лбу, ушах, на шее, на локтях </w:t>
                  </w:r>
                </w:p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Есть на носах, на животах, коленях и носках. </w:t>
                  </w:r>
                </w:p>
              </w:tc>
              <w:tc>
                <w:tcPr>
                  <w:tcW w:w="2813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Дотрагиваться указательными пальцами до соответствующих частей тела </w:t>
                  </w:r>
                </w:p>
              </w:tc>
            </w:tr>
            <w:tr w:rsidR="00B05D3E" w:rsidTr="00B05D3E">
              <w:tc>
                <w:tcPr>
                  <w:tcW w:w="2813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слонов есть складки, складки, складки, складочки везде: </w:t>
                  </w:r>
                </w:p>
              </w:tc>
              <w:tc>
                <w:tcPr>
                  <w:tcW w:w="2813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Пощипать себя (собрать складки) </w:t>
                  </w:r>
                </w:p>
              </w:tc>
            </w:tr>
            <w:tr w:rsidR="00B05D3E" w:rsidTr="00B05D3E">
              <w:tc>
                <w:tcPr>
                  <w:tcW w:w="2813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лбу, ушах, на шее, на локтях </w:t>
                  </w:r>
                </w:p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Есть на носах, на животах, коленях и носках. </w:t>
                  </w:r>
                </w:p>
              </w:tc>
              <w:tc>
                <w:tcPr>
                  <w:tcW w:w="2813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Дотрагиваться указательными пальцами до соответствующих частей тела </w:t>
                  </w:r>
                </w:p>
              </w:tc>
            </w:tr>
            <w:tr w:rsidR="00B05D3E" w:rsidTr="00B05D3E">
              <w:tc>
                <w:tcPr>
                  <w:tcW w:w="2813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котяток шерстка, шерстка, шерсточка везде: </w:t>
                  </w:r>
                </w:p>
              </w:tc>
              <w:tc>
                <w:tcPr>
                  <w:tcW w:w="2813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Поглаживать себя (разглаживать шерстку) </w:t>
                  </w:r>
                </w:p>
              </w:tc>
            </w:tr>
          </w:tbl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«Флюгер» (6-7 лет)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Играющие стоят в шеренгу или врассыпную. Воспитатель называет стороны света и для каждой из них определяет свое действие: </w:t>
            </w:r>
            <w:r>
              <w:rPr>
                <w:i/>
                <w:iCs/>
                <w:sz w:val="28"/>
                <w:szCs w:val="28"/>
              </w:rPr>
              <w:t xml:space="preserve">север </w:t>
            </w:r>
            <w:r>
              <w:rPr>
                <w:sz w:val="28"/>
                <w:szCs w:val="28"/>
              </w:rPr>
              <w:t xml:space="preserve">- руки на пояс; </w:t>
            </w:r>
            <w:r>
              <w:rPr>
                <w:i/>
                <w:iCs/>
                <w:sz w:val="28"/>
                <w:szCs w:val="28"/>
              </w:rPr>
              <w:t xml:space="preserve">юг </w:t>
            </w:r>
            <w:r>
              <w:rPr>
                <w:sz w:val="28"/>
                <w:szCs w:val="28"/>
              </w:rPr>
              <w:t xml:space="preserve">– руки на голову; </w:t>
            </w:r>
            <w:r>
              <w:rPr>
                <w:i/>
                <w:iCs/>
                <w:sz w:val="28"/>
                <w:szCs w:val="28"/>
              </w:rPr>
              <w:t xml:space="preserve">восток - </w:t>
            </w:r>
            <w:r>
              <w:rPr>
                <w:sz w:val="28"/>
                <w:szCs w:val="28"/>
              </w:rPr>
              <w:t xml:space="preserve">руки вверх; </w:t>
            </w:r>
            <w:r>
              <w:rPr>
                <w:i/>
                <w:iCs/>
                <w:sz w:val="28"/>
                <w:szCs w:val="28"/>
              </w:rPr>
              <w:t xml:space="preserve">запад – </w:t>
            </w:r>
            <w:r>
              <w:rPr>
                <w:sz w:val="28"/>
                <w:szCs w:val="28"/>
              </w:rPr>
              <w:t xml:space="preserve">руки вниз.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называет только части света, дети показывают движение согласно части света.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«Хлопки» (5-7 лет)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свободно двигаются по комнате. На один хлопок ведущего они должны подпрыгнуть, на два - присесть, на три - встать с поднятыми вверх руками (или любые другие варианты движений).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«Четыре стихии» (6- 7 лет)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Играющие выполняют движения в соответствии со словами: "земля" - руки вниз, "вода" - вытянуть руки вперед, "воздух" - поднять руки вверх, "огонь" - произвести вращение руками в лучезапястных и локтевых суставах. Кто ошибается, считается проигравшим.</w:t>
            </w:r>
          </w:p>
          <w:p w:rsidR="00A7774E" w:rsidRDefault="00A7774E" w:rsidP="00B05D3E">
            <w:pPr>
              <w:pStyle w:val="Default"/>
              <w:rPr>
                <w:sz w:val="28"/>
                <w:szCs w:val="28"/>
              </w:rPr>
            </w:pPr>
          </w:p>
          <w:p w:rsidR="00A7774E" w:rsidRDefault="00A7774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2627"/>
            </w:tblGrid>
            <w:tr w:rsidR="00B05D3E" w:rsidTr="00B05D3E">
              <w:tc>
                <w:tcPr>
                  <w:tcW w:w="2626" w:type="dxa"/>
                </w:tcPr>
                <w:p w:rsidR="00B05D3E" w:rsidRDefault="00B05D3E" w:rsidP="00466A4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На лбу, ушах, на шее, на локтях </w:t>
                  </w:r>
                </w:p>
                <w:p w:rsidR="00B05D3E" w:rsidRDefault="00B05D3E" w:rsidP="00466A4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Есть на носах, на животах, коленях и носках. </w:t>
                  </w:r>
                </w:p>
              </w:tc>
              <w:tc>
                <w:tcPr>
                  <w:tcW w:w="2627" w:type="dxa"/>
                </w:tcPr>
                <w:p w:rsidR="00B05D3E" w:rsidRDefault="00B05D3E" w:rsidP="00466A4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Дотрагиваться указательными пальцами до соответствующих частей тела </w:t>
                  </w:r>
                </w:p>
              </w:tc>
            </w:tr>
            <w:tr w:rsidR="00B05D3E" w:rsidTr="00B05D3E">
              <w:tc>
                <w:tcPr>
                  <w:tcW w:w="2626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у зебры есть полоски, есть полосочки везде: </w:t>
                  </w:r>
                </w:p>
              </w:tc>
              <w:tc>
                <w:tcPr>
                  <w:tcW w:w="2627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Проводить ребром руки по корпусу (рисовать полоски) </w:t>
                  </w:r>
                </w:p>
              </w:tc>
            </w:tr>
            <w:tr w:rsidR="00B05D3E" w:rsidTr="00B05D3E">
              <w:tc>
                <w:tcPr>
                  <w:tcW w:w="2626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лбу, ушах, на шее, на локтях </w:t>
                  </w:r>
                </w:p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Есть на носах, на животах, коленях и носках. </w:t>
                  </w:r>
                </w:p>
              </w:tc>
              <w:tc>
                <w:tcPr>
                  <w:tcW w:w="2627" w:type="dxa"/>
                </w:tcPr>
                <w:p w:rsidR="00B05D3E" w:rsidRDefault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Дотрагиваться указательными пальцами до соответствующих частей тела </w:t>
                  </w:r>
                </w:p>
              </w:tc>
            </w:tr>
          </w:tbl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«Шел король по лесу» (4-7 лет) </w:t>
            </w:r>
          </w:p>
          <w:p w:rsidR="00B05D3E" w:rsidRDefault="00B05D3E" w:rsidP="00B05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становятся в круг берутся за руки. Дети идут по кругу и говорят слова и выполняют движения по тексту: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61"/>
              <w:gridCol w:w="2292"/>
            </w:tblGrid>
            <w:tr w:rsidR="00466A4F" w:rsidTr="00A7774E">
              <w:tc>
                <w:tcPr>
                  <w:tcW w:w="2961" w:type="dxa"/>
                </w:tcPr>
                <w:p w:rsidR="00466A4F" w:rsidRPr="00A7774E" w:rsidRDefault="00466A4F" w:rsidP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Шел король по лесу, </w:t>
                  </w:r>
                </w:p>
              </w:tc>
              <w:tc>
                <w:tcPr>
                  <w:tcW w:w="2292" w:type="dxa"/>
                  <w:vMerge w:val="restart"/>
                </w:tcPr>
                <w:p w:rsidR="00466A4F" w:rsidRDefault="00466A4F" w:rsidP="00466A4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Ходьба по кругу, взявшись за руки </w:t>
                  </w:r>
                </w:p>
                <w:p w:rsidR="00466A4F" w:rsidRDefault="00466A4F" w:rsidP="00B05D3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66A4F" w:rsidTr="00A7774E">
              <w:tc>
                <w:tcPr>
                  <w:tcW w:w="2961" w:type="dxa"/>
                </w:tcPr>
                <w:p w:rsidR="00466A4F" w:rsidRDefault="00466A4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лесу, по лесу </w:t>
                  </w:r>
                </w:p>
              </w:tc>
              <w:tc>
                <w:tcPr>
                  <w:tcW w:w="2292" w:type="dxa"/>
                  <w:vMerge/>
                </w:tcPr>
                <w:p w:rsidR="00466A4F" w:rsidRDefault="00466A4F" w:rsidP="00B05D3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66A4F" w:rsidTr="00A7774E">
              <w:tc>
                <w:tcPr>
                  <w:tcW w:w="2961" w:type="dxa"/>
                </w:tcPr>
                <w:p w:rsidR="00466A4F" w:rsidRDefault="00466A4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Нашел себе принцессу </w:t>
                  </w:r>
                </w:p>
              </w:tc>
              <w:tc>
                <w:tcPr>
                  <w:tcW w:w="2292" w:type="dxa"/>
                  <w:vMerge/>
                </w:tcPr>
                <w:p w:rsidR="00466A4F" w:rsidRDefault="00466A4F" w:rsidP="00B05D3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66A4F" w:rsidTr="00A7774E">
              <w:tc>
                <w:tcPr>
                  <w:tcW w:w="2961" w:type="dxa"/>
                </w:tcPr>
                <w:p w:rsidR="00466A4F" w:rsidRDefault="00466A4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принцессу, принцессу </w:t>
                  </w:r>
                </w:p>
              </w:tc>
              <w:tc>
                <w:tcPr>
                  <w:tcW w:w="2292" w:type="dxa"/>
                  <w:vMerge/>
                </w:tcPr>
                <w:p w:rsidR="00466A4F" w:rsidRDefault="00466A4F" w:rsidP="00B05D3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66A4F" w:rsidTr="00A7774E">
              <w:tc>
                <w:tcPr>
                  <w:tcW w:w="2961" w:type="dxa"/>
                </w:tcPr>
                <w:p w:rsidR="00466A4F" w:rsidRDefault="00466A4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Давай с тобой попрыгаем, </w:t>
                  </w:r>
                </w:p>
              </w:tc>
              <w:tc>
                <w:tcPr>
                  <w:tcW w:w="2292" w:type="dxa"/>
                  <w:vMerge w:val="restart"/>
                </w:tcPr>
                <w:p w:rsidR="00466A4F" w:rsidRDefault="00466A4F" w:rsidP="00466A4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Прыжки на двух ногах на месте </w:t>
                  </w:r>
                </w:p>
                <w:p w:rsidR="00466A4F" w:rsidRDefault="00466A4F" w:rsidP="00B05D3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66A4F" w:rsidTr="00A7774E">
              <w:tc>
                <w:tcPr>
                  <w:tcW w:w="2961" w:type="dxa"/>
                </w:tcPr>
                <w:p w:rsidR="00466A4F" w:rsidRDefault="00466A4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попрыгаем, попрыгаем </w:t>
                  </w:r>
                </w:p>
              </w:tc>
              <w:tc>
                <w:tcPr>
                  <w:tcW w:w="2292" w:type="dxa"/>
                  <w:vMerge/>
                </w:tcPr>
                <w:p w:rsidR="00466A4F" w:rsidRDefault="00466A4F" w:rsidP="00B05D3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66A4F" w:rsidTr="00A7774E">
              <w:tc>
                <w:tcPr>
                  <w:tcW w:w="2961" w:type="dxa"/>
                </w:tcPr>
                <w:p w:rsidR="00466A4F" w:rsidRDefault="00466A4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ножками подрыгаем, подрыгаем, </w:t>
                  </w:r>
                </w:p>
              </w:tc>
              <w:tc>
                <w:tcPr>
                  <w:tcW w:w="2292" w:type="dxa"/>
                </w:tcPr>
                <w:p w:rsidR="00A7774E" w:rsidRDefault="00A7774E" w:rsidP="00A7774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Выбрасывают прямые ноги вперед </w:t>
                  </w:r>
                </w:p>
                <w:p w:rsidR="00466A4F" w:rsidRDefault="00466A4F" w:rsidP="00B05D3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05D3E" w:rsidTr="00A7774E">
              <w:tc>
                <w:tcPr>
                  <w:tcW w:w="2961" w:type="dxa"/>
                </w:tcPr>
                <w:p w:rsidR="00B05D3E" w:rsidRPr="00A7774E" w:rsidRDefault="00A7774E" w:rsidP="00B05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ручками похлопаем, похлопаем, </w:t>
                  </w:r>
                </w:p>
              </w:tc>
              <w:tc>
                <w:tcPr>
                  <w:tcW w:w="2292" w:type="dxa"/>
                </w:tcPr>
                <w:p w:rsidR="00A7774E" w:rsidRDefault="00A7774E" w:rsidP="00A7774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Хлопают в ладоши </w:t>
                  </w:r>
                </w:p>
                <w:p w:rsidR="00B05D3E" w:rsidRDefault="00B05D3E" w:rsidP="00B05D3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7774E" w:rsidTr="00A7774E">
              <w:tc>
                <w:tcPr>
                  <w:tcW w:w="2961" w:type="dxa"/>
                </w:tcPr>
                <w:p w:rsidR="00A7774E" w:rsidRDefault="00A7774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ножками потопаем, потопаем, </w:t>
                  </w:r>
                </w:p>
              </w:tc>
              <w:tc>
                <w:tcPr>
                  <w:tcW w:w="2292" w:type="dxa"/>
                  <w:vMerge w:val="restart"/>
                </w:tcPr>
                <w:p w:rsidR="00A7774E" w:rsidRDefault="00A7774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Топают ногами на месте </w:t>
                  </w:r>
                </w:p>
              </w:tc>
            </w:tr>
            <w:tr w:rsidR="00A7774E" w:rsidTr="00A7774E">
              <w:tc>
                <w:tcPr>
                  <w:tcW w:w="2961" w:type="dxa"/>
                </w:tcPr>
                <w:p w:rsidR="00A7774E" w:rsidRDefault="00A7774E" w:rsidP="00A7774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потопаем </w:t>
                  </w:r>
                </w:p>
                <w:p w:rsidR="00A7774E" w:rsidRDefault="00A7774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vMerge/>
                </w:tcPr>
                <w:p w:rsidR="00A7774E" w:rsidRDefault="00A7774E">
                  <w:pPr>
                    <w:pStyle w:val="Default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B05D3E" w:rsidRDefault="00B05D3E" w:rsidP="00B05D3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BD3DF7" w:rsidRDefault="00BD3DF7"/>
    <w:p w:rsidR="008E28B7" w:rsidRDefault="008E28B7"/>
    <w:p w:rsidR="008E28B7" w:rsidRDefault="008E28B7"/>
    <w:p w:rsidR="008E28B7" w:rsidRDefault="008E28B7"/>
    <w:p w:rsidR="008E28B7" w:rsidRDefault="008E28B7"/>
    <w:p w:rsidR="008E28B7" w:rsidRDefault="008E28B7"/>
    <w:p w:rsidR="008E28B7" w:rsidRDefault="008E28B7"/>
    <w:p w:rsidR="008E28B7" w:rsidRDefault="008E28B7"/>
    <w:p w:rsidR="008E28B7" w:rsidRDefault="008E28B7"/>
    <w:p w:rsidR="008E28B7" w:rsidRDefault="008E28B7"/>
    <w:p w:rsidR="008E28B7" w:rsidRDefault="008E28B7"/>
    <w:p w:rsidR="008E28B7" w:rsidRDefault="008E28B7"/>
    <w:p w:rsidR="008E28B7" w:rsidRDefault="008E28B7"/>
    <w:p w:rsidR="008E28B7" w:rsidRDefault="008E28B7"/>
    <w:p w:rsidR="008E28B7" w:rsidRDefault="008E28B7"/>
    <w:p w:rsidR="008E28B7" w:rsidRDefault="008E28B7"/>
    <w:p w:rsidR="008E28B7" w:rsidRDefault="008E28B7" w:rsidP="008E28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Муниципальное бюджетное дошкольное образовательное учреждение </w:t>
      </w:r>
    </w:p>
    <w:p w:rsidR="008E28B7" w:rsidRDefault="008E28B7" w:rsidP="008E28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47»</w:t>
      </w:r>
    </w:p>
    <w:p w:rsidR="008E28B7" w:rsidRDefault="008E28B7" w:rsidP="008E28B7">
      <w:pPr>
        <w:jc w:val="center"/>
        <w:rPr>
          <w:rFonts w:ascii="Times New Roman" w:hAnsi="Times New Roman" w:cs="Times New Roman"/>
        </w:rPr>
      </w:pPr>
    </w:p>
    <w:p w:rsidR="008E28B7" w:rsidRDefault="008E28B7" w:rsidP="008E28B7">
      <w:pPr>
        <w:jc w:val="center"/>
        <w:rPr>
          <w:rFonts w:ascii="Times New Roman" w:hAnsi="Times New Roman" w:cs="Times New Roman"/>
        </w:rPr>
      </w:pPr>
    </w:p>
    <w:p w:rsidR="008E28B7" w:rsidRDefault="008E28B7" w:rsidP="008E28B7">
      <w:pPr>
        <w:jc w:val="center"/>
        <w:rPr>
          <w:rFonts w:ascii="Times New Roman" w:hAnsi="Times New Roman" w:cs="Times New Roman"/>
        </w:rPr>
      </w:pPr>
    </w:p>
    <w:p w:rsidR="008E28B7" w:rsidRDefault="008E28B7" w:rsidP="008E28B7">
      <w:pPr>
        <w:jc w:val="center"/>
        <w:rPr>
          <w:rFonts w:ascii="Times New Roman" w:hAnsi="Times New Roman" w:cs="Times New Roman"/>
        </w:rPr>
      </w:pPr>
    </w:p>
    <w:p w:rsidR="008E28B7" w:rsidRDefault="008E28B7" w:rsidP="008E28B7">
      <w:pPr>
        <w:jc w:val="center"/>
        <w:rPr>
          <w:rFonts w:ascii="Times New Roman" w:hAnsi="Times New Roman" w:cs="Times New Roman"/>
        </w:rPr>
      </w:pPr>
    </w:p>
    <w:p w:rsidR="008E28B7" w:rsidRDefault="008E28B7" w:rsidP="008E28B7">
      <w:pPr>
        <w:jc w:val="center"/>
        <w:rPr>
          <w:rFonts w:ascii="Times New Roman" w:hAnsi="Times New Roman" w:cs="Times New Roman"/>
        </w:rPr>
      </w:pPr>
    </w:p>
    <w:p w:rsidR="008E28B7" w:rsidRDefault="008E28B7" w:rsidP="008E28B7">
      <w:pPr>
        <w:jc w:val="center"/>
        <w:rPr>
          <w:rFonts w:ascii="Times New Roman" w:hAnsi="Times New Roman" w:cs="Times New Roman"/>
        </w:rPr>
      </w:pPr>
    </w:p>
    <w:p w:rsidR="008E28B7" w:rsidRDefault="008E28B7" w:rsidP="008E28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КАРТОТЕКА</w:t>
      </w:r>
    </w:p>
    <w:p w:rsidR="008E28B7" w:rsidRPr="008E28B7" w:rsidRDefault="008E28B7" w:rsidP="008E28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E28B7">
        <w:rPr>
          <w:rFonts w:ascii="Times New Roman" w:hAnsi="Times New Roman" w:cs="Times New Roman"/>
        </w:rPr>
        <w:t>МАЛОПОДВИЖНЫЕ ИГРЫ</w:t>
      </w:r>
      <w:r>
        <w:rPr>
          <w:rFonts w:ascii="Times New Roman" w:hAnsi="Times New Roman" w:cs="Times New Roman"/>
        </w:rPr>
        <w:t xml:space="preserve"> </w:t>
      </w:r>
      <w:r w:rsidRPr="008E28B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E28B7">
        <w:rPr>
          <w:rFonts w:ascii="Times New Roman" w:hAnsi="Times New Roman" w:cs="Times New Roman"/>
        </w:rPr>
        <w:t>ИГРОВЫЕ УПРАЖНЕНИЯ</w:t>
      </w:r>
    </w:p>
    <w:p w:rsidR="008E28B7" w:rsidRDefault="008E28B7" w:rsidP="008E28B7">
      <w:pPr>
        <w:jc w:val="center"/>
        <w:rPr>
          <w:rFonts w:ascii="Times New Roman" w:hAnsi="Times New Roman" w:cs="Times New Roman"/>
        </w:rPr>
      </w:pPr>
      <w:r w:rsidRPr="008E28B7">
        <w:rPr>
          <w:rFonts w:ascii="Times New Roman" w:hAnsi="Times New Roman" w:cs="Times New Roman"/>
        </w:rPr>
        <w:t>ДЛЯ ДОШКОЛЬНИКОВ</w:t>
      </w:r>
      <w:r>
        <w:rPr>
          <w:rFonts w:ascii="Times New Roman" w:hAnsi="Times New Roman" w:cs="Times New Roman"/>
        </w:rPr>
        <w:t>»</w:t>
      </w:r>
    </w:p>
    <w:p w:rsidR="008E28B7" w:rsidRDefault="008E28B7" w:rsidP="008E28B7">
      <w:pPr>
        <w:jc w:val="center"/>
        <w:rPr>
          <w:rFonts w:ascii="Times New Roman" w:hAnsi="Times New Roman" w:cs="Times New Roman"/>
        </w:rPr>
      </w:pPr>
    </w:p>
    <w:p w:rsidR="008E28B7" w:rsidRDefault="008E28B7" w:rsidP="008E28B7">
      <w:pPr>
        <w:jc w:val="center"/>
        <w:rPr>
          <w:rFonts w:ascii="Times New Roman" w:hAnsi="Times New Roman" w:cs="Times New Roman"/>
        </w:rPr>
      </w:pPr>
    </w:p>
    <w:p w:rsidR="008E28B7" w:rsidRDefault="008E28B7" w:rsidP="008E28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</w:t>
      </w:r>
    </w:p>
    <w:p w:rsidR="008E28B7" w:rsidRDefault="008E28B7" w:rsidP="008E28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 по ФК</w:t>
      </w:r>
    </w:p>
    <w:p w:rsidR="008E28B7" w:rsidRPr="008E28B7" w:rsidRDefault="008E28B7" w:rsidP="008E28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О.С. Гуркова</w:t>
      </w:r>
    </w:p>
    <w:sectPr w:rsidR="008E28B7" w:rsidRPr="008E28B7" w:rsidSect="00BE4B63">
      <w:pgSz w:w="11906" w:h="16838"/>
      <w:pgMar w:top="142" w:right="850" w:bottom="142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4D32"/>
    <w:rsid w:val="00180007"/>
    <w:rsid w:val="00181544"/>
    <w:rsid w:val="003065F3"/>
    <w:rsid w:val="00466A4F"/>
    <w:rsid w:val="005A3FE7"/>
    <w:rsid w:val="00633B55"/>
    <w:rsid w:val="00865593"/>
    <w:rsid w:val="008E28B7"/>
    <w:rsid w:val="00941759"/>
    <w:rsid w:val="009A72B0"/>
    <w:rsid w:val="00A7774E"/>
    <w:rsid w:val="00B05D3E"/>
    <w:rsid w:val="00BD3DF7"/>
    <w:rsid w:val="00BE4B63"/>
    <w:rsid w:val="00C06489"/>
    <w:rsid w:val="00CA72BF"/>
    <w:rsid w:val="00E0321D"/>
    <w:rsid w:val="00E37CA9"/>
    <w:rsid w:val="00E84D32"/>
    <w:rsid w:val="00F2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8623"/>
  <w15:docId w15:val="{C74B4097-664D-4BCB-9B72-E2DF0DA7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E4B6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E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5282</Words>
  <Characters>30109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olga olga</cp:lastModifiedBy>
  <cp:revision>7</cp:revision>
  <dcterms:created xsi:type="dcterms:W3CDTF">2017-02-28T15:53:00Z</dcterms:created>
  <dcterms:modified xsi:type="dcterms:W3CDTF">2022-04-20T04:50:00Z</dcterms:modified>
</cp:coreProperties>
</file>