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A7" w:rsidRDefault="00203F17">
      <w:pPr>
        <w:pStyle w:val="1"/>
        <w:spacing w:before="68"/>
        <w:ind w:left="1870" w:right="1845"/>
        <w:jc w:val="center"/>
        <w:rPr>
          <w:color w:val="006FC0"/>
          <w:spacing w:val="-3"/>
        </w:rPr>
      </w:pPr>
      <w:bookmarkStart w:id="0" w:name="Сценарий_досуга_«Помощники_Мойдодыра»_дл"/>
      <w:bookmarkStart w:id="1" w:name="_GoBack"/>
      <w:bookmarkEnd w:id="0"/>
      <w:r>
        <w:rPr>
          <w:color w:val="006FC0"/>
        </w:rPr>
        <w:t>Сценарий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досуга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«Помощники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Мойдодыра»</w:t>
      </w:r>
      <w:r>
        <w:rPr>
          <w:color w:val="006FC0"/>
          <w:spacing w:val="-3"/>
        </w:rPr>
        <w:t xml:space="preserve"> </w:t>
      </w:r>
    </w:p>
    <w:bookmarkEnd w:id="1"/>
    <w:p w:rsidR="00331987" w:rsidRDefault="00203F17">
      <w:pPr>
        <w:pStyle w:val="1"/>
        <w:spacing w:before="68"/>
        <w:ind w:left="1870" w:right="1845"/>
        <w:jc w:val="center"/>
        <w:rPr>
          <w:color w:val="006FC0"/>
        </w:rPr>
      </w:pPr>
      <w:r>
        <w:rPr>
          <w:color w:val="006FC0"/>
        </w:rPr>
        <w:t>для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детей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6-7лет</w:t>
      </w:r>
      <w:r w:rsidR="00EC3BA7">
        <w:rPr>
          <w:color w:val="006FC0"/>
        </w:rPr>
        <w:t>.</w:t>
      </w:r>
    </w:p>
    <w:p w:rsidR="00EC3BA7" w:rsidRDefault="00EC3BA7" w:rsidP="00EC3BA7">
      <w:pPr>
        <w:pStyle w:val="1"/>
        <w:spacing w:before="68"/>
        <w:ind w:left="0" w:right="62"/>
        <w:jc w:val="right"/>
        <w:rPr>
          <w:color w:val="006FC0"/>
        </w:rPr>
      </w:pPr>
      <w:r>
        <w:rPr>
          <w:color w:val="006FC0"/>
        </w:rPr>
        <w:t>Подготовила:</w:t>
      </w:r>
    </w:p>
    <w:p w:rsidR="00EC3BA7" w:rsidRDefault="00401F2E" w:rsidP="00EC3BA7">
      <w:pPr>
        <w:pStyle w:val="1"/>
        <w:spacing w:before="68"/>
        <w:ind w:left="1870" w:right="62"/>
        <w:jc w:val="right"/>
        <w:rPr>
          <w:color w:val="006FC0"/>
        </w:rPr>
      </w:pPr>
      <w:r>
        <w:rPr>
          <w:color w:val="006FC0"/>
        </w:rPr>
        <w:t>Инструктор по Ф</w:t>
      </w:r>
      <w:r w:rsidR="00EC3BA7">
        <w:rPr>
          <w:color w:val="006FC0"/>
        </w:rPr>
        <w:t>.</w:t>
      </w:r>
      <w:r>
        <w:rPr>
          <w:color w:val="006FC0"/>
        </w:rPr>
        <w:t>К.</w:t>
      </w:r>
    </w:p>
    <w:p w:rsidR="00EC3BA7" w:rsidRDefault="00EC3BA7" w:rsidP="00401F2E">
      <w:pPr>
        <w:pStyle w:val="1"/>
        <w:spacing w:before="68"/>
        <w:ind w:left="1870" w:right="62"/>
        <w:jc w:val="right"/>
      </w:pPr>
      <w:r>
        <w:rPr>
          <w:color w:val="006FC0"/>
        </w:rPr>
        <w:t xml:space="preserve">О.С. </w:t>
      </w:r>
      <w:proofErr w:type="spellStart"/>
      <w:r>
        <w:rPr>
          <w:color w:val="006FC0"/>
        </w:rPr>
        <w:t>Гуркова</w:t>
      </w:r>
      <w:proofErr w:type="spellEnd"/>
    </w:p>
    <w:p w:rsidR="00331987" w:rsidRDefault="00331987">
      <w:pPr>
        <w:pStyle w:val="a3"/>
        <w:spacing w:before="5"/>
        <w:ind w:left="0"/>
        <w:rPr>
          <w:b/>
          <w:sz w:val="20"/>
        </w:rPr>
      </w:pPr>
    </w:p>
    <w:p w:rsidR="00331987" w:rsidRDefault="00203F17" w:rsidP="00EC3BA7">
      <w:pPr>
        <w:pStyle w:val="a3"/>
        <w:spacing w:before="1"/>
        <w:jc w:val="both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 к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 и</w:t>
      </w:r>
      <w:r>
        <w:rPr>
          <w:spacing w:val="-2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</w:t>
      </w:r>
    </w:p>
    <w:p w:rsidR="00331987" w:rsidRDefault="00203F17" w:rsidP="00EC3BA7">
      <w:pPr>
        <w:pStyle w:val="1"/>
        <w:jc w:val="both"/>
      </w:pPr>
      <w:r>
        <w:t>Задачи:</w:t>
      </w:r>
    </w:p>
    <w:p w:rsidR="00331987" w:rsidRDefault="00203F17" w:rsidP="00EC3BA7">
      <w:pPr>
        <w:pStyle w:val="a4"/>
        <w:numPr>
          <w:ilvl w:val="0"/>
          <w:numId w:val="4"/>
        </w:numPr>
        <w:tabs>
          <w:tab w:val="left" w:pos="249"/>
        </w:tabs>
        <w:ind w:right="62" w:firstLine="0"/>
        <w:jc w:val="both"/>
        <w:rPr>
          <w:sz w:val="24"/>
        </w:rPr>
      </w:pPr>
      <w:r>
        <w:rPr>
          <w:sz w:val="24"/>
        </w:rPr>
        <w:t>активизировать двигательную активность детей, развивать быстроту, ловкость, координацию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331987" w:rsidRDefault="00203F17" w:rsidP="00EC3BA7">
      <w:pPr>
        <w:pStyle w:val="a4"/>
        <w:numPr>
          <w:ilvl w:val="0"/>
          <w:numId w:val="4"/>
        </w:numPr>
        <w:tabs>
          <w:tab w:val="left" w:pos="249"/>
        </w:tabs>
        <w:ind w:left="248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31987" w:rsidRDefault="00203F17" w:rsidP="00EC3BA7">
      <w:pPr>
        <w:pStyle w:val="a4"/>
        <w:numPr>
          <w:ilvl w:val="0"/>
          <w:numId w:val="4"/>
        </w:numPr>
        <w:tabs>
          <w:tab w:val="left" w:pos="249"/>
        </w:tabs>
        <w:ind w:left="248"/>
        <w:jc w:val="both"/>
        <w:rPr>
          <w:sz w:val="24"/>
        </w:rPr>
      </w:pPr>
      <w:r>
        <w:rPr>
          <w:sz w:val="24"/>
        </w:rPr>
        <w:t>развивать выдержку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эстафетах;</w:t>
      </w:r>
    </w:p>
    <w:p w:rsidR="00331987" w:rsidRDefault="00203F17" w:rsidP="00EC3BA7">
      <w:pPr>
        <w:pStyle w:val="a4"/>
        <w:numPr>
          <w:ilvl w:val="0"/>
          <w:numId w:val="4"/>
        </w:numPr>
        <w:tabs>
          <w:tab w:val="left" w:pos="249"/>
        </w:tabs>
        <w:ind w:left="24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радостное эмоциональное настроение.</w:t>
      </w:r>
    </w:p>
    <w:p w:rsidR="00331987" w:rsidRDefault="00203F17" w:rsidP="00EC3BA7">
      <w:pPr>
        <w:pStyle w:val="1"/>
        <w:jc w:val="both"/>
        <w:rPr>
          <w:b w:val="0"/>
        </w:rPr>
      </w:pPr>
      <w:r>
        <w:t>Оборудование</w:t>
      </w:r>
      <w:r>
        <w:rPr>
          <w:b w:val="0"/>
        </w:rPr>
        <w:t>:</w:t>
      </w:r>
    </w:p>
    <w:p w:rsidR="00331987" w:rsidRDefault="00203F17" w:rsidP="00EC3BA7">
      <w:pPr>
        <w:pStyle w:val="a3"/>
        <w:ind w:right="62" w:hanging="1"/>
        <w:jc w:val="both"/>
      </w:pPr>
      <w:r>
        <w:t>Музыка, картинки зуб. щеток и зуб. паст, зубная щетка, мыло, полотенце, повязка на глаза,</w:t>
      </w:r>
      <w:r>
        <w:rPr>
          <w:spacing w:val="-57"/>
        </w:rPr>
        <w:t xml:space="preserve"> </w:t>
      </w:r>
      <w:r>
        <w:t>колокольчик,</w:t>
      </w:r>
      <w:r>
        <w:rPr>
          <w:spacing w:val="-1"/>
        </w:rPr>
        <w:t xml:space="preserve"> </w:t>
      </w:r>
      <w:r>
        <w:t>эмблемы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мойдодыром.</w:t>
      </w:r>
    </w:p>
    <w:p w:rsidR="00331987" w:rsidRDefault="00203F17" w:rsidP="00EC3BA7">
      <w:pPr>
        <w:pStyle w:val="1"/>
        <w:jc w:val="both"/>
      </w:pPr>
      <w:r>
        <w:t>Ход</w:t>
      </w:r>
      <w:r>
        <w:rPr>
          <w:spacing w:val="-5"/>
        </w:rPr>
        <w:t xml:space="preserve"> </w:t>
      </w:r>
      <w:r>
        <w:t>мероприятия:</w:t>
      </w:r>
    </w:p>
    <w:p w:rsidR="00331987" w:rsidRDefault="00203F17" w:rsidP="00EC3BA7">
      <w:pPr>
        <w:ind w:left="112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строятся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шеренгу.</w:t>
      </w:r>
    </w:p>
    <w:p w:rsidR="00331987" w:rsidRDefault="00203F17" w:rsidP="00EC3BA7">
      <w:pPr>
        <w:pStyle w:val="1"/>
        <w:spacing w:before="44"/>
        <w:jc w:val="both"/>
      </w:pPr>
      <w:r>
        <w:t>Инструктор: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Здравствуйте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ребята!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необычный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день!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разрешается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быть: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ловкими,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здоровыми,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веселыми, дружить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 спортом!</w:t>
      </w:r>
    </w:p>
    <w:p w:rsidR="00331987" w:rsidRDefault="00203F17" w:rsidP="00EC3BA7">
      <w:pPr>
        <w:pStyle w:val="a3"/>
        <w:ind w:right="62"/>
        <w:jc w:val="both"/>
      </w:pPr>
      <w:r>
        <w:rPr>
          <w:color w:val="111111"/>
        </w:rPr>
        <w:t>А также запрещается: ходить неряшливыми, плакать, ссориться, слабых и младших обижать.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Ну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 готовы?</w:t>
      </w:r>
    </w:p>
    <w:p w:rsidR="00331987" w:rsidRDefault="00203F17" w:rsidP="00EC3BA7">
      <w:pPr>
        <w:pStyle w:val="a3"/>
        <w:spacing w:line="276" w:lineRule="auto"/>
        <w:ind w:right="62"/>
        <w:jc w:val="both"/>
      </w:pPr>
      <w:r>
        <w:rPr>
          <w:color w:val="111111"/>
        </w:rPr>
        <w:t>А начнем мы наш праздник со сказки: За чистым-чистым полем, за дремучим лесом</w:t>
      </w:r>
      <w:r>
        <w:rPr>
          <w:color w:val="111111"/>
        </w:rPr>
        <w:t>, за дальними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дорогами есть чудесная страна-Страна Здоровья! И правит этой страной Великий Умывальник,</w:t>
      </w:r>
      <w:r w:rsidR="00EC3BA7">
        <w:rPr>
          <w:color w:val="111111"/>
          <w:spacing w:val="1"/>
        </w:rPr>
        <w:t xml:space="preserve"> з</w:t>
      </w:r>
      <w:r>
        <w:rPr>
          <w:color w:val="111111"/>
        </w:rPr>
        <w:t>наменитый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… Мойдодыр!</w:t>
      </w:r>
    </w:p>
    <w:p w:rsidR="00331987" w:rsidRDefault="00203F17" w:rsidP="00EC3BA7">
      <w:pPr>
        <w:pStyle w:val="a3"/>
        <w:spacing w:line="276" w:lineRule="auto"/>
        <w:ind w:right="62"/>
        <w:jc w:val="both"/>
      </w:pPr>
      <w:r>
        <w:rPr>
          <w:color w:val="111111"/>
        </w:rPr>
        <w:t>Слушаем сказку дальше: Однажды, пока в стране Здоровья все спали, в нее пробрался злой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Микроб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украл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друзей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Мойдодыра -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мыло,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зуб</w:t>
      </w:r>
      <w:r>
        <w:rPr>
          <w:color w:val="111111"/>
        </w:rPr>
        <w:t>ную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щетку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полотенце!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быть?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делать?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Поможем Мойдодыру?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готовы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отправиться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страну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Здоровья?</w:t>
      </w:r>
    </w:p>
    <w:p w:rsidR="00331987" w:rsidRDefault="00203F17" w:rsidP="00EC3BA7">
      <w:pPr>
        <w:ind w:left="112"/>
        <w:jc w:val="both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</w:p>
    <w:p w:rsidR="00331987" w:rsidRDefault="00203F17" w:rsidP="00EC3BA7">
      <w:pPr>
        <w:ind w:left="112" w:right="62"/>
        <w:jc w:val="both"/>
        <w:rPr>
          <w:sz w:val="24"/>
        </w:rPr>
      </w:pPr>
      <w:r>
        <w:rPr>
          <w:b/>
          <w:sz w:val="24"/>
        </w:rPr>
        <w:t xml:space="preserve">Инструктор: </w:t>
      </w:r>
      <w:r>
        <w:rPr>
          <w:sz w:val="24"/>
        </w:rPr>
        <w:t>На право! За направляющим шагом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марш!</w:t>
      </w:r>
    </w:p>
    <w:p w:rsidR="00331987" w:rsidRDefault="00203F17" w:rsidP="00EC3BA7">
      <w:pPr>
        <w:ind w:left="113" w:right="62" w:hanging="1"/>
        <w:jc w:val="both"/>
        <w:rPr>
          <w:i/>
          <w:sz w:val="24"/>
        </w:rPr>
      </w:pPr>
      <w:r>
        <w:rPr>
          <w:sz w:val="24"/>
        </w:rPr>
        <w:t>Ясным, радостным деньком с вами в гости мы пойдём.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Дружно, весело шагай, от направляющего не отставай.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Будем ноги поднимать, чтобы им работу дать </w:t>
      </w:r>
      <w:r>
        <w:rPr>
          <w:i/>
          <w:sz w:val="24"/>
        </w:rPr>
        <w:t>(шагают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ведущим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высоко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поднимая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колени)</w:t>
      </w:r>
    </w:p>
    <w:p w:rsidR="00331987" w:rsidRDefault="00203F17" w:rsidP="00EC3BA7">
      <w:pPr>
        <w:pStyle w:val="a3"/>
        <w:ind w:left="113" w:right="62" w:hanging="1"/>
        <w:jc w:val="both"/>
        <w:rPr>
          <w:i/>
        </w:rPr>
      </w:pPr>
      <w:r>
        <w:t>А сейчас прыжки по кочкам, очень тихо на носочках.</w:t>
      </w:r>
      <w:r>
        <w:rPr>
          <w:spacing w:val="-57"/>
        </w:rPr>
        <w:t xml:space="preserve"> </w:t>
      </w:r>
      <w:r>
        <w:t xml:space="preserve">Если с кочки упадёте, то утонете в болоте. </w:t>
      </w:r>
      <w:r>
        <w:rPr>
          <w:i/>
        </w:rPr>
        <w:t>(прыгают</w:t>
      </w:r>
      <w:r>
        <w:rPr>
          <w:i/>
          <w:spacing w:val="-57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точкам)</w:t>
      </w:r>
    </w:p>
    <w:p w:rsidR="00331987" w:rsidRDefault="00203F17" w:rsidP="00EC3BA7">
      <w:pPr>
        <w:pStyle w:val="a3"/>
        <w:spacing w:line="272" w:lineRule="exact"/>
        <w:ind w:left="113"/>
        <w:jc w:val="both"/>
      </w:pPr>
      <w:r>
        <w:t>Впереди</w:t>
      </w:r>
      <w:r>
        <w:rPr>
          <w:spacing w:val="-3"/>
        </w:rPr>
        <w:t xml:space="preserve"> </w:t>
      </w:r>
      <w:r>
        <w:t>видна гора,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горе видна</w:t>
      </w:r>
      <w:r>
        <w:rPr>
          <w:spacing w:val="-1"/>
        </w:rPr>
        <w:t xml:space="preserve"> </w:t>
      </w:r>
      <w:r>
        <w:t>нора,</w:t>
      </w:r>
    </w:p>
    <w:p w:rsidR="00331987" w:rsidRDefault="00203F17" w:rsidP="00EC3BA7">
      <w:pPr>
        <w:pStyle w:val="a3"/>
        <w:ind w:left="113"/>
        <w:jc w:val="both"/>
      </w:pPr>
      <w:r>
        <w:t>Чтобы</w:t>
      </w:r>
      <w:r>
        <w:rPr>
          <w:spacing w:val="-4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пройти,</w:t>
      </w:r>
      <w:r>
        <w:rPr>
          <w:spacing w:val="-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туннелю</w:t>
      </w:r>
      <w:r>
        <w:rPr>
          <w:spacing w:val="-1"/>
        </w:rPr>
        <w:t xml:space="preserve"> </w:t>
      </w:r>
      <w:r>
        <w:t>проползти</w:t>
      </w:r>
    </w:p>
    <w:p w:rsidR="00331987" w:rsidRDefault="00203F17" w:rsidP="00EC3BA7">
      <w:pPr>
        <w:ind w:left="113"/>
        <w:jc w:val="both"/>
        <w:rPr>
          <w:i/>
          <w:sz w:val="24"/>
        </w:rPr>
      </w:pPr>
      <w:r>
        <w:rPr>
          <w:i/>
          <w:sz w:val="24"/>
        </w:rPr>
        <w:t>(пролезание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обручи)</w:t>
      </w:r>
    </w:p>
    <w:p w:rsidR="00331987" w:rsidRDefault="00203F17" w:rsidP="00EC3BA7">
      <w:pPr>
        <w:ind w:left="113" w:right="62"/>
        <w:jc w:val="both"/>
        <w:rPr>
          <w:i/>
          <w:sz w:val="24"/>
        </w:rPr>
      </w:pPr>
      <w:r>
        <w:rPr>
          <w:sz w:val="24"/>
        </w:rPr>
        <w:t>По дорожке побежим, к Мойдодыру прибежим.</w:t>
      </w:r>
      <w:r>
        <w:rPr>
          <w:spacing w:val="1"/>
          <w:sz w:val="24"/>
        </w:rPr>
        <w:t xml:space="preserve"> </w:t>
      </w:r>
      <w:r w:rsidR="00EC3BA7">
        <w:rPr>
          <w:i/>
          <w:sz w:val="24"/>
        </w:rPr>
        <w:t>Дети строятся в три колонны через</w:t>
      </w:r>
      <w:r>
        <w:rPr>
          <w:i/>
          <w:sz w:val="24"/>
        </w:rPr>
        <w:t xml:space="preserve"> середину зала.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color w:val="111111"/>
          <w:sz w:val="24"/>
        </w:rPr>
        <w:t>ыходит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грязнулька.</w:t>
      </w:r>
    </w:p>
    <w:p w:rsidR="00331987" w:rsidRDefault="00203F17" w:rsidP="00EC3BA7">
      <w:pPr>
        <w:pStyle w:val="1"/>
        <w:ind w:left="113"/>
        <w:jc w:val="both"/>
      </w:pPr>
      <w:r>
        <w:rPr>
          <w:color w:val="111111"/>
        </w:rPr>
        <w:t>Грязнулька:</w:t>
      </w:r>
    </w:p>
    <w:p w:rsidR="00331987" w:rsidRDefault="00203F17" w:rsidP="00EC3BA7">
      <w:pPr>
        <w:pStyle w:val="a3"/>
        <w:ind w:left="113"/>
        <w:jc w:val="both"/>
      </w:pPr>
      <w:r>
        <w:rPr>
          <w:color w:val="111111"/>
        </w:rPr>
        <w:t>Хватит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шу</w:t>
      </w:r>
      <w:r>
        <w:rPr>
          <w:color w:val="111111"/>
        </w:rPr>
        <w:t>меть,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хватит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прыгать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скакать,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мне спать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мешаете!</w:t>
      </w:r>
    </w:p>
    <w:p w:rsidR="00331987" w:rsidRDefault="00203F17" w:rsidP="00EC3BA7">
      <w:pPr>
        <w:pStyle w:val="1"/>
        <w:ind w:left="113"/>
        <w:jc w:val="both"/>
      </w:pPr>
      <w:r>
        <w:t>Инструктор:</w:t>
      </w:r>
    </w:p>
    <w:p w:rsidR="00331987" w:rsidRDefault="00EC3BA7" w:rsidP="00EC3BA7">
      <w:pPr>
        <w:pStyle w:val="a3"/>
        <w:ind w:left="113" w:right="242" w:hanging="1"/>
        <w:jc w:val="both"/>
      </w:pPr>
      <w:r>
        <w:rPr>
          <w:color w:val="111111"/>
        </w:rPr>
        <w:t>Во-первых,</w:t>
      </w:r>
      <w:r w:rsidR="00203F17">
        <w:rPr>
          <w:color w:val="111111"/>
        </w:rPr>
        <w:t xml:space="preserve"> здравствуй, а во-вторых, уже давно пора вставать, делать зарядку, умываться и с нами</w:t>
      </w:r>
      <w:r w:rsidR="00203F17">
        <w:rPr>
          <w:color w:val="111111"/>
          <w:spacing w:val="-57"/>
        </w:rPr>
        <w:t xml:space="preserve"> </w:t>
      </w:r>
      <w:r w:rsidR="00203F17">
        <w:rPr>
          <w:color w:val="111111"/>
        </w:rPr>
        <w:t>в</w:t>
      </w:r>
      <w:r w:rsidR="00203F17">
        <w:rPr>
          <w:color w:val="111111"/>
          <w:spacing w:val="-3"/>
        </w:rPr>
        <w:t xml:space="preserve"> </w:t>
      </w:r>
      <w:r w:rsidR="00203F17">
        <w:rPr>
          <w:color w:val="111111"/>
        </w:rPr>
        <w:t>страну</w:t>
      </w:r>
      <w:r w:rsidR="00203F17">
        <w:rPr>
          <w:color w:val="111111"/>
          <w:spacing w:val="-8"/>
        </w:rPr>
        <w:t xml:space="preserve"> </w:t>
      </w:r>
      <w:r w:rsidR="00203F17">
        <w:rPr>
          <w:color w:val="111111"/>
        </w:rPr>
        <w:t>Здоровья</w:t>
      </w:r>
      <w:r w:rsidR="00203F17">
        <w:rPr>
          <w:color w:val="111111"/>
          <w:spacing w:val="1"/>
        </w:rPr>
        <w:t xml:space="preserve"> </w:t>
      </w:r>
      <w:r w:rsidR="00203F17">
        <w:rPr>
          <w:color w:val="111111"/>
        </w:rPr>
        <w:t>к</w:t>
      </w:r>
      <w:r w:rsidR="00203F17">
        <w:rPr>
          <w:color w:val="111111"/>
          <w:spacing w:val="-1"/>
        </w:rPr>
        <w:t xml:space="preserve"> </w:t>
      </w:r>
      <w:r w:rsidR="00203F17">
        <w:rPr>
          <w:color w:val="111111"/>
        </w:rPr>
        <w:t>Мойдодыру</w:t>
      </w:r>
      <w:r w:rsidR="00203F17">
        <w:rPr>
          <w:color w:val="111111"/>
          <w:spacing w:val="-4"/>
        </w:rPr>
        <w:t xml:space="preserve"> </w:t>
      </w:r>
      <w:r w:rsidR="00203F17">
        <w:rPr>
          <w:color w:val="111111"/>
        </w:rPr>
        <w:t>отправляться! Правильно ребята?</w:t>
      </w:r>
    </w:p>
    <w:p w:rsidR="00331987" w:rsidRDefault="00203F17" w:rsidP="00EC3BA7">
      <w:pPr>
        <w:ind w:left="113"/>
        <w:jc w:val="both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детей</w:t>
      </w:r>
    </w:p>
    <w:p w:rsidR="00331987" w:rsidRDefault="00203F17" w:rsidP="00EC3BA7">
      <w:pPr>
        <w:pStyle w:val="1"/>
        <w:ind w:left="113"/>
        <w:jc w:val="both"/>
      </w:pPr>
      <w:r>
        <w:rPr>
          <w:color w:val="111111"/>
        </w:rPr>
        <w:t>Грязнулька:</w:t>
      </w:r>
    </w:p>
    <w:p w:rsidR="00331987" w:rsidRDefault="00203F17" w:rsidP="00EC3BA7">
      <w:pPr>
        <w:pStyle w:val="a3"/>
        <w:ind w:left="113"/>
        <w:jc w:val="both"/>
      </w:pPr>
      <w:r>
        <w:rPr>
          <w:color w:val="111111"/>
        </w:rPr>
        <w:t>Ой,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нет,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Мойдодыру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 пойду.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лучше играть!</w:t>
      </w:r>
    </w:p>
    <w:p w:rsidR="00331987" w:rsidRDefault="00203F17" w:rsidP="00EC3BA7">
      <w:pPr>
        <w:pStyle w:val="1"/>
        <w:ind w:left="113"/>
        <w:jc w:val="both"/>
      </w:pPr>
      <w:r>
        <w:t>Инструктор:</w:t>
      </w:r>
    </w:p>
    <w:p w:rsidR="00331987" w:rsidRDefault="00203F17" w:rsidP="00EC3BA7">
      <w:pPr>
        <w:pStyle w:val="a3"/>
        <w:ind w:left="113"/>
        <w:jc w:val="both"/>
      </w:pP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тобой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никто не захочет, потому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грязная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неумытая, правда ребята?</w:t>
      </w:r>
    </w:p>
    <w:p w:rsidR="00331987" w:rsidRDefault="00203F17" w:rsidP="00EC3BA7">
      <w:pPr>
        <w:ind w:left="113"/>
        <w:jc w:val="both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детей</w:t>
      </w:r>
    </w:p>
    <w:p w:rsidR="00331987" w:rsidRDefault="00203F17" w:rsidP="00EC3BA7">
      <w:pPr>
        <w:pStyle w:val="1"/>
        <w:ind w:left="113"/>
        <w:jc w:val="both"/>
      </w:pPr>
      <w:r>
        <w:rPr>
          <w:color w:val="111111"/>
        </w:rPr>
        <w:t>Грязнулька:</w:t>
      </w:r>
    </w:p>
    <w:p w:rsidR="00331987" w:rsidRDefault="00331987" w:rsidP="00EC3BA7">
      <w:pPr>
        <w:jc w:val="both"/>
        <w:sectPr w:rsidR="00331987">
          <w:type w:val="continuous"/>
          <w:pgSz w:w="11910" w:h="16840"/>
          <w:pgMar w:top="660" w:right="620" w:bottom="280" w:left="880" w:header="720" w:footer="720" w:gutter="0"/>
          <w:cols w:space="720"/>
        </w:sectPr>
      </w:pPr>
    </w:p>
    <w:p w:rsidR="00331987" w:rsidRDefault="00203F17" w:rsidP="00EC3BA7">
      <w:pPr>
        <w:pStyle w:val="a3"/>
        <w:spacing w:before="72"/>
        <w:ind w:right="3"/>
        <w:jc w:val="both"/>
      </w:pPr>
      <w:r>
        <w:rPr>
          <w:color w:val="111111"/>
        </w:rPr>
        <w:t>Ерунда! Все любят играть, давайте свои руки, пойдемте, поиграем. Хочет взять за руку детей, 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 прячут руки за спину (воспитатель говорит: не давайте ей руку, прячьте их, а то замараетесь)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ну тогда за локоточек вас поймаю, или за пятку, или за ушко, за</w:t>
      </w:r>
      <w:r>
        <w:rPr>
          <w:color w:val="111111"/>
        </w:rPr>
        <w:t xml:space="preserve"> нос, за щечки. (то, что называет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Грязнулька,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прячут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ладошками)</w:t>
      </w:r>
    </w:p>
    <w:p w:rsidR="00331987" w:rsidRDefault="00203F17" w:rsidP="00EC3BA7">
      <w:pPr>
        <w:pStyle w:val="1"/>
        <w:jc w:val="both"/>
      </w:pPr>
      <w:r>
        <w:rPr>
          <w:color w:val="111111"/>
        </w:rPr>
        <w:t>Грязнулька: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почему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 никто не хочет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 мной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играть?</w:t>
      </w:r>
    </w:p>
    <w:p w:rsidR="00331987" w:rsidRDefault="00203F17" w:rsidP="00EC3BA7">
      <w:pPr>
        <w:pStyle w:val="1"/>
        <w:jc w:val="both"/>
      </w:pPr>
      <w:r>
        <w:t>Инструктор: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Ребята,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расскажете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почему!?</w:t>
      </w:r>
    </w:p>
    <w:p w:rsidR="00331987" w:rsidRDefault="00203F17" w:rsidP="00EC3BA7">
      <w:pPr>
        <w:ind w:left="112"/>
        <w:jc w:val="both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детей</w:t>
      </w:r>
    </w:p>
    <w:p w:rsidR="00331987" w:rsidRDefault="00203F17" w:rsidP="00EC3BA7">
      <w:pPr>
        <w:pStyle w:val="1"/>
        <w:jc w:val="both"/>
      </w:pPr>
      <w:r>
        <w:rPr>
          <w:color w:val="111111"/>
        </w:rPr>
        <w:t>Грязнулька: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умываться,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никто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этому!</w:t>
      </w:r>
    </w:p>
    <w:p w:rsidR="00331987" w:rsidRDefault="00203F17" w:rsidP="00EC3BA7">
      <w:pPr>
        <w:pStyle w:val="1"/>
        <w:jc w:val="both"/>
      </w:pPr>
      <w:r>
        <w:t>Инструктор: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тебя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научим,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повторяй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ребятами.</w:t>
      </w:r>
    </w:p>
    <w:p w:rsidR="00331987" w:rsidRDefault="00203F17" w:rsidP="00EC3BA7">
      <w:pPr>
        <w:pStyle w:val="1"/>
        <w:jc w:val="both"/>
      </w:pPr>
      <w:r>
        <w:rPr>
          <w:color w:val="111111"/>
        </w:rPr>
        <w:t>Комплекс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ОРУ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музыку</w:t>
      </w:r>
    </w:p>
    <w:p w:rsidR="00331987" w:rsidRDefault="00203F17" w:rsidP="00EC3BA7">
      <w:pPr>
        <w:pStyle w:val="a4"/>
        <w:numPr>
          <w:ilvl w:val="0"/>
          <w:numId w:val="3"/>
        </w:numPr>
        <w:tabs>
          <w:tab w:val="left" w:pos="293"/>
        </w:tabs>
        <w:ind w:hanging="182"/>
        <w:jc w:val="both"/>
        <w:rPr>
          <w:i/>
          <w:sz w:val="24"/>
        </w:rPr>
      </w:pPr>
      <w:r>
        <w:rPr>
          <w:i/>
          <w:color w:val="111111"/>
          <w:sz w:val="24"/>
        </w:rPr>
        <w:t>«Чистые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ладошки»</w:t>
      </w:r>
    </w:p>
    <w:p w:rsidR="00331987" w:rsidRDefault="00203F17" w:rsidP="00EC3BA7">
      <w:pPr>
        <w:pStyle w:val="a3"/>
        <w:ind w:left="111"/>
        <w:jc w:val="both"/>
      </w:pPr>
      <w:r>
        <w:rPr>
          <w:color w:val="111111"/>
        </w:rPr>
        <w:t>И. п.: ноги слегка расставить, руки на пояс. Одну руку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вперед, повернуть ладонь вверх. Вернуться в и. п. То же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другой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рукой.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Повторить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 раза.</w:t>
      </w:r>
    </w:p>
    <w:p w:rsidR="00331987" w:rsidRDefault="00203F17" w:rsidP="00EC3BA7">
      <w:pPr>
        <w:pStyle w:val="a4"/>
        <w:numPr>
          <w:ilvl w:val="0"/>
          <w:numId w:val="3"/>
        </w:numPr>
        <w:tabs>
          <w:tab w:val="left" w:pos="293"/>
        </w:tabs>
        <w:ind w:hanging="182"/>
        <w:jc w:val="both"/>
        <w:rPr>
          <w:i/>
          <w:sz w:val="24"/>
        </w:rPr>
      </w:pPr>
      <w:r>
        <w:rPr>
          <w:i/>
          <w:color w:val="111111"/>
          <w:sz w:val="24"/>
        </w:rPr>
        <w:t>«Стряхнем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водичку»</w:t>
      </w:r>
    </w:p>
    <w:p w:rsidR="00331987" w:rsidRDefault="00203F17" w:rsidP="0029758A">
      <w:pPr>
        <w:pStyle w:val="a3"/>
        <w:jc w:val="both"/>
      </w:pPr>
      <w:r>
        <w:rPr>
          <w:color w:val="111111"/>
        </w:rPr>
        <w:t>И. п.</w:t>
      </w:r>
      <w:r>
        <w:rPr>
          <w:color w:val="111111"/>
        </w:rPr>
        <w:t>: ноги слегка расставить, руки на пояс. Руки вверх;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круговые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кистью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7"/>
        </w:rPr>
        <w:t xml:space="preserve"> </w:t>
      </w:r>
      <w:r>
        <w:rPr>
          <w:i/>
          <w:color w:val="111111"/>
        </w:rPr>
        <w:t>«стряхивают</w:t>
      </w:r>
      <w:r>
        <w:rPr>
          <w:i/>
          <w:color w:val="111111"/>
          <w:spacing w:val="-4"/>
        </w:rPr>
        <w:t xml:space="preserve"> </w:t>
      </w:r>
      <w:r>
        <w:rPr>
          <w:i/>
          <w:color w:val="111111"/>
        </w:rPr>
        <w:t>водичку»</w:t>
      </w:r>
      <w:r>
        <w:rPr>
          <w:color w:val="111111"/>
        </w:rPr>
        <w:t>;</w:t>
      </w:r>
    </w:p>
    <w:p w:rsidR="00331987" w:rsidRDefault="00203F17" w:rsidP="0029758A">
      <w:pPr>
        <w:pStyle w:val="a3"/>
        <w:jc w:val="both"/>
        <w:rPr>
          <w:i/>
        </w:rPr>
      </w:pPr>
      <w:r>
        <w:rPr>
          <w:color w:val="111111"/>
        </w:rPr>
        <w:t>руки на пояс. Дыхание произвольное. Повторить 3 – 4 раза.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3.</w:t>
      </w:r>
      <w:r>
        <w:rPr>
          <w:i/>
          <w:color w:val="111111"/>
        </w:rPr>
        <w:t>«Помоем</w:t>
      </w:r>
      <w:r>
        <w:rPr>
          <w:i/>
          <w:color w:val="111111"/>
          <w:spacing w:val="-3"/>
        </w:rPr>
        <w:t xml:space="preserve"> </w:t>
      </w:r>
      <w:r>
        <w:rPr>
          <w:i/>
          <w:color w:val="111111"/>
        </w:rPr>
        <w:t>ножки»</w:t>
      </w:r>
    </w:p>
    <w:p w:rsidR="00331987" w:rsidRDefault="00203F17" w:rsidP="00EC3BA7">
      <w:pPr>
        <w:pStyle w:val="a3"/>
        <w:ind w:right="3" w:hanging="1"/>
        <w:jc w:val="both"/>
      </w:pPr>
      <w:r>
        <w:rPr>
          <w:color w:val="111111"/>
        </w:rPr>
        <w:t>И. п.: ноги врозь, руки за спину. Наклон вперед, хлопнуть два раза по коленям, сказать</w:t>
      </w:r>
      <w:r w:rsidR="00EC3BA7">
        <w:rPr>
          <w:color w:val="111111"/>
        </w:rPr>
        <w:t xml:space="preserve"> </w:t>
      </w:r>
      <w:r>
        <w:rPr>
          <w:i/>
          <w:color w:val="111111"/>
        </w:rPr>
        <w:t>«моем</w:t>
      </w:r>
      <w:r>
        <w:rPr>
          <w:i/>
          <w:color w:val="111111"/>
          <w:spacing w:val="-57"/>
        </w:rPr>
        <w:t xml:space="preserve"> </w:t>
      </w:r>
      <w:r>
        <w:rPr>
          <w:i/>
          <w:color w:val="111111"/>
        </w:rPr>
        <w:t>чисто»</w:t>
      </w:r>
      <w:r>
        <w:rPr>
          <w:color w:val="111111"/>
        </w:rPr>
        <w:t>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 спину.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Ноги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коленях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сгибать.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Повторить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– 4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раза.</w:t>
      </w:r>
    </w:p>
    <w:p w:rsidR="00331987" w:rsidRDefault="00203F17" w:rsidP="00EC3BA7">
      <w:pPr>
        <w:pStyle w:val="a4"/>
        <w:numPr>
          <w:ilvl w:val="0"/>
          <w:numId w:val="2"/>
        </w:numPr>
        <w:tabs>
          <w:tab w:val="left" w:pos="294"/>
        </w:tabs>
        <w:ind w:hanging="182"/>
        <w:jc w:val="both"/>
        <w:rPr>
          <w:i/>
          <w:sz w:val="24"/>
        </w:rPr>
      </w:pPr>
      <w:r>
        <w:rPr>
          <w:i/>
          <w:color w:val="111111"/>
          <w:sz w:val="24"/>
        </w:rPr>
        <w:t>«Мы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—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молодцы!»</w:t>
      </w:r>
    </w:p>
    <w:p w:rsidR="00331987" w:rsidRDefault="00203F17" w:rsidP="00EC3BA7">
      <w:pPr>
        <w:pStyle w:val="a3"/>
        <w:ind w:right="206"/>
        <w:jc w:val="both"/>
      </w:pPr>
      <w:r>
        <w:rPr>
          <w:color w:val="111111"/>
        </w:rPr>
        <w:t>И. п.: ноги слегка расставить, руки вниз. 6- 8 подпрыгиваний и 6 – 8 шагов. Прыгать легко, мягко.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Дыхание произвольное. Повторить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 раза.</w:t>
      </w:r>
    </w:p>
    <w:p w:rsidR="00331987" w:rsidRDefault="00203F17" w:rsidP="00EC3BA7">
      <w:pPr>
        <w:pStyle w:val="a4"/>
        <w:numPr>
          <w:ilvl w:val="0"/>
          <w:numId w:val="2"/>
        </w:numPr>
        <w:tabs>
          <w:tab w:val="left" w:pos="297"/>
        </w:tabs>
        <w:ind w:left="296" w:hanging="185"/>
        <w:jc w:val="both"/>
        <w:rPr>
          <w:sz w:val="24"/>
        </w:rPr>
      </w:pPr>
      <w:r>
        <w:rPr>
          <w:color w:val="111111"/>
          <w:sz w:val="24"/>
        </w:rPr>
        <w:t>«Чтобы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чистым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всегда,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людям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всем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нужна.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вода!»</w:t>
      </w:r>
    </w:p>
    <w:p w:rsidR="00331987" w:rsidRDefault="00203F17" w:rsidP="0029758A">
      <w:pPr>
        <w:pStyle w:val="a3"/>
        <w:jc w:val="both"/>
      </w:pPr>
      <w:r>
        <w:rPr>
          <w:color w:val="111111"/>
        </w:rPr>
        <w:t>И.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п.: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ноги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врозь,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пояс.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Подняться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носки;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стороны,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вдох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носом.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Опуститься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всю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стопу, руки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пояс,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выдохе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произнести</w:t>
      </w:r>
      <w:r w:rsidR="00EC3BA7">
        <w:rPr>
          <w:color w:val="111111"/>
        </w:rPr>
        <w:t xml:space="preserve"> </w:t>
      </w:r>
      <w:r>
        <w:rPr>
          <w:i/>
          <w:color w:val="111111"/>
        </w:rPr>
        <w:t>«вода-а-а»</w:t>
      </w:r>
      <w:r>
        <w:rPr>
          <w:color w:val="111111"/>
        </w:rPr>
        <w:t>.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Повторить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3 раза.</w:t>
      </w:r>
    </w:p>
    <w:p w:rsidR="00331987" w:rsidRDefault="00203F17" w:rsidP="00EC3BA7">
      <w:pPr>
        <w:pStyle w:val="1"/>
        <w:jc w:val="both"/>
      </w:pPr>
      <w:r>
        <w:t>Инструктор:</w:t>
      </w:r>
    </w:p>
    <w:p w:rsidR="0029758A" w:rsidRDefault="00203F17" w:rsidP="0029758A">
      <w:pPr>
        <w:pStyle w:val="a3"/>
        <w:ind w:left="111"/>
        <w:jc w:val="both"/>
        <w:rPr>
          <w:color w:val="111111"/>
          <w:spacing w:val="1"/>
        </w:rPr>
      </w:pPr>
      <w:r>
        <w:rPr>
          <w:color w:val="111111"/>
        </w:rPr>
        <w:t>Ну что, Грязнулька, понравилось тебе с нами заниматься?</w:t>
      </w:r>
      <w:r>
        <w:rPr>
          <w:color w:val="111111"/>
          <w:spacing w:val="1"/>
        </w:rPr>
        <w:t xml:space="preserve"> </w:t>
      </w:r>
    </w:p>
    <w:p w:rsidR="00331987" w:rsidRDefault="00203F17" w:rsidP="0029758A">
      <w:pPr>
        <w:pStyle w:val="a3"/>
        <w:ind w:left="111"/>
        <w:jc w:val="both"/>
      </w:pPr>
      <w:r>
        <w:rPr>
          <w:b/>
          <w:color w:val="111111"/>
          <w:u w:val="thick" w:color="111111"/>
        </w:rPr>
        <w:t>Грязнулька</w:t>
      </w:r>
      <w:r>
        <w:rPr>
          <w:b/>
          <w:color w:val="111111"/>
        </w:rPr>
        <w:t xml:space="preserve">: </w:t>
      </w:r>
      <w:r>
        <w:rPr>
          <w:color w:val="111111"/>
        </w:rPr>
        <w:t>Да, очень! Спасибо вам, ребята! Я теперь,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знаю, что нужно делать, </w:t>
      </w:r>
      <w:r>
        <w:rPr>
          <w:color w:val="111111"/>
        </w:rPr>
        <w:t>чтобы быть здоровой и сильной.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Теперь мне пора домой скорей бежать и там все прибрать!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свиданья!</w:t>
      </w:r>
    </w:p>
    <w:p w:rsidR="00331987" w:rsidRDefault="00203F17" w:rsidP="00EC3BA7">
      <w:pPr>
        <w:spacing w:before="1"/>
        <w:ind w:left="112"/>
        <w:jc w:val="both"/>
        <w:rPr>
          <w:i/>
          <w:sz w:val="24"/>
        </w:rPr>
      </w:pPr>
      <w:r>
        <w:rPr>
          <w:i/>
          <w:color w:val="111111"/>
          <w:sz w:val="24"/>
        </w:rPr>
        <w:t>Уходит.</w:t>
      </w:r>
    </w:p>
    <w:p w:rsidR="00331987" w:rsidRDefault="00203F17" w:rsidP="00EC3BA7">
      <w:pPr>
        <w:ind w:left="112"/>
        <w:jc w:val="both"/>
        <w:rPr>
          <w:i/>
          <w:sz w:val="24"/>
        </w:rPr>
      </w:pPr>
      <w:r>
        <w:rPr>
          <w:i/>
          <w:color w:val="111111"/>
          <w:sz w:val="24"/>
        </w:rPr>
        <w:t>Дети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перестраиваются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в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шеренгу.</w:t>
      </w:r>
    </w:p>
    <w:p w:rsidR="00331987" w:rsidRDefault="00203F17" w:rsidP="0029758A">
      <w:pPr>
        <w:ind w:left="111"/>
        <w:jc w:val="both"/>
        <w:rPr>
          <w:i/>
          <w:sz w:val="24"/>
        </w:rPr>
      </w:pPr>
      <w:r>
        <w:rPr>
          <w:i/>
          <w:sz w:val="24"/>
        </w:rPr>
        <w:t>Под музыку (из мультфильма Мойдодыр) выходит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Мойдодыр.</w:t>
      </w:r>
    </w:p>
    <w:p w:rsidR="00331987" w:rsidRDefault="00203F17" w:rsidP="00EC3BA7">
      <w:pPr>
        <w:pStyle w:val="1"/>
        <w:spacing w:line="272" w:lineRule="exact"/>
        <w:ind w:left="111"/>
        <w:jc w:val="both"/>
      </w:pPr>
      <w:r>
        <w:rPr>
          <w:color w:val="111111"/>
        </w:rPr>
        <w:t>Мойдодыр:</w:t>
      </w:r>
    </w:p>
    <w:p w:rsidR="00331987" w:rsidRDefault="00203F17" w:rsidP="0029758A">
      <w:pPr>
        <w:pStyle w:val="a3"/>
        <w:ind w:left="111"/>
        <w:jc w:val="both"/>
      </w:pPr>
      <w:r>
        <w:rPr>
          <w:color w:val="111111"/>
        </w:rPr>
        <w:t>Здравствуйте ребята, я - Великий Умывальник,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знаменитый Мойдодыр, умывальников начальник 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мочалок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Командир!</w:t>
      </w:r>
    </w:p>
    <w:p w:rsidR="00331987" w:rsidRDefault="00203F17" w:rsidP="00EC3BA7">
      <w:pPr>
        <w:pStyle w:val="1"/>
        <w:ind w:left="111"/>
        <w:jc w:val="both"/>
      </w:pPr>
      <w:r>
        <w:t>Инструктор:</w:t>
      </w:r>
    </w:p>
    <w:p w:rsidR="0029758A" w:rsidRDefault="00203F17" w:rsidP="0029758A">
      <w:pPr>
        <w:pStyle w:val="a3"/>
        <w:spacing w:line="276" w:lineRule="auto"/>
        <w:ind w:left="111"/>
        <w:jc w:val="both"/>
        <w:rPr>
          <w:color w:val="111111"/>
        </w:rPr>
      </w:pPr>
      <w:r>
        <w:rPr>
          <w:color w:val="111111"/>
        </w:rPr>
        <w:t>Здравствуй, господин Мойдодыр, дети наши очень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опрятны и знают много о здоровом образе жизни! И 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готовы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помочь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мыло,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зубную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щетку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расческу.</w:t>
      </w:r>
    </w:p>
    <w:p w:rsidR="00331987" w:rsidRDefault="00203F17" w:rsidP="0029758A">
      <w:pPr>
        <w:pStyle w:val="a3"/>
        <w:spacing w:line="276" w:lineRule="auto"/>
        <w:ind w:left="111"/>
        <w:jc w:val="both"/>
        <w:rPr>
          <w:b/>
        </w:rPr>
      </w:pPr>
      <w:r>
        <w:rPr>
          <w:color w:val="111111"/>
          <w:spacing w:val="-57"/>
        </w:rPr>
        <w:t xml:space="preserve"> </w:t>
      </w:r>
      <w:r>
        <w:rPr>
          <w:b/>
          <w:color w:val="111111"/>
        </w:rPr>
        <w:t>Мойдодыр:</w:t>
      </w:r>
    </w:p>
    <w:p w:rsidR="00331987" w:rsidRDefault="00203F17" w:rsidP="00EC3BA7">
      <w:pPr>
        <w:pStyle w:val="a3"/>
        <w:spacing w:line="235" w:lineRule="exact"/>
        <w:ind w:left="111"/>
        <w:jc w:val="both"/>
      </w:pPr>
      <w:r>
        <w:rPr>
          <w:color w:val="111111"/>
        </w:rPr>
        <w:t>Злой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Микроб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прис</w:t>
      </w:r>
      <w:r>
        <w:rPr>
          <w:color w:val="111111"/>
        </w:rPr>
        <w:t>лал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письмо,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пишет,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</w:p>
    <w:p w:rsidR="00331987" w:rsidRDefault="00203F17" w:rsidP="0029758A">
      <w:pPr>
        <w:pStyle w:val="a3"/>
        <w:spacing w:before="44" w:line="276" w:lineRule="auto"/>
        <w:ind w:left="111"/>
        <w:jc w:val="both"/>
      </w:pPr>
      <w:r>
        <w:rPr>
          <w:color w:val="111111"/>
        </w:rPr>
        <w:t>вернет моих друзей, если вы поиграете в его игры…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Готовы? 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так, первое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задание.</w:t>
      </w:r>
    </w:p>
    <w:p w:rsidR="00331987" w:rsidRDefault="00331987" w:rsidP="00EC3BA7">
      <w:pPr>
        <w:spacing w:line="276" w:lineRule="auto"/>
        <w:jc w:val="both"/>
        <w:sectPr w:rsidR="00331987" w:rsidSect="00EC3BA7">
          <w:pgSz w:w="11910" w:h="16840"/>
          <w:pgMar w:top="1134" w:right="711" w:bottom="1134" w:left="1134" w:header="720" w:footer="720" w:gutter="0"/>
          <w:cols w:space="720"/>
          <w:docGrid w:linePitch="299"/>
        </w:sectPr>
      </w:pPr>
    </w:p>
    <w:p w:rsidR="00331987" w:rsidRDefault="00203F17" w:rsidP="00EC3BA7">
      <w:pPr>
        <w:pStyle w:val="1"/>
        <w:numPr>
          <w:ilvl w:val="0"/>
          <w:numId w:val="1"/>
        </w:numPr>
        <w:tabs>
          <w:tab w:val="left" w:pos="292"/>
        </w:tabs>
        <w:spacing w:before="68"/>
        <w:jc w:val="both"/>
      </w:pPr>
      <w:r>
        <w:t>задание:</w:t>
      </w:r>
    </w:p>
    <w:p w:rsidR="00331987" w:rsidRDefault="00203F17" w:rsidP="00EC3BA7">
      <w:pPr>
        <w:ind w:left="112"/>
        <w:jc w:val="both"/>
        <w:rPr>
          <w:b/>
          <w:sz w:val="24"/>
        </w:rPr>
      </w:pPr>
      <w:r>
        <w:rPr>
          <w:b/>
          <w:sz w:val="24"/>
        </w:rPr>
        <w:t>Жмурки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полотенцем.</w:t>
      </w:r>
    </w:p>
    <w:p w:rsidR="00331987" w:rsidRDefault="00203F17" w:rsidP="00EC3BA7">
      <w:pPr>
        <w:pStyle w:val="a3"/>
        <w:spacing w:before="40" w:line="276" w:lineRule="auto"/>
        <w:ind w:left="111" w:right="110"/>
        <w:jc w:val="both"/>
      </w:pP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понадобится</w:t>
      </w:r>
      <w:r>
        <w:rPr>
          <w:spacing w:val="2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повязка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 xml:space="preserve">и </w:t>
      </w:r>
      <w:r w:rsidR="00EC3BA7">
        <w:t>полотенце,</w:t>
      </w:r>
      <w:r>
        <w:rPr>
          <w:spacing w:val="-2"/>
        </w:rPr>
        <w:t xml:space="preserve"> </w:t>
      </w:r>
      <w:r>
        <w:t>сложенное</w:t>
      </w:r>
      <w:r>
        <w:rPr>
          <w:spacing w:val="2"/>
        </w:rPr>
        <w:t xml:space="preserve"> </w:t>
      </w:r>
      <w:r>
        <w:t>вдвое. В</w:t>
      </w:r>
      <w:r>
        <w:rPr>
          <w:spacing w:val="-4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 xml:space="preserve">игры, с помощью считалки выбираются двоя. Игроки встают в круг, а </w:t>
      </w:r>
      <w:r w:rsidR="00EC3BA7">
        <w:t>водящий</w:t>
      </w:r>
      <w:r>
        <w:t xml:space="preserve"> в центр круга.</w:t>
      </w:r>
      <w:r>
        <w:rPr>
          <w:spacing w:val="1"/>
        </w:rPr>
        <w:t xml:space="preserve"> </w:t>
      </w:r>
      <w:r>
        <w:t>Одному завязывают глаза и дают в руки полотенце. Другому колокольчик. Игрок с колокольчиком</w:t>
      </w:r>
      <w:r>
        <w:rPr>
          <w:spacing w:val="-58"/>
        </w:rPr>
        <w:t xml:space="preserve"> </w:t>
      </w:r>
      <w:r w:rsidR="00EC3BA7">
        <w:t>через</w:t>
      </w:r>
      <w:r>
        <w:t xml:space="preserve"> каждые 10-15 сек дает звонок и перебегает на др</w:t>
      </w:r>
      <w:r w:rsidR="00EC3BA7">
        <w:t>угое</w:t>
      </w:r>
      <w:r>
        <w:t xml:space="preserve"> место. Водящий пытается </w:t>
      </w:r>
      <w:r>
        <w:t>задеть полотенцем</w:t>
      </w:r>
      <w:r>
        <w:rPr>
          <w:spacing w:val="1"/>
        </w:rPr>
        <w:t xml:space="preserve"> </w:t>
      </w:r>
      <w:r>
        <w:t>своего партнера. Как только игроку с полотенцем удается осалить партнера выбирается новая пара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стоящих в</w:t>
      </w:r>
      <w:r>
        <w:rPr>
          <w:spacing w:val="-2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ребят.</w:t>
      </w:r>
    </w:p>
    <w:p w:rsidR="00331987" w:rsidRDefault="00203F17" w:rsidP="00EC3BA7">
      <w:pPr>
        <w:pStyle w:val="a3"/>
        <w:spacing w:line="276" w:lineRule="exact"/>
        <w:jc w:val="both"/>
      </w:pPr>
      <w:r>
        <w:rPr>
          <w:color w:val="FF0000"/>
        </w:rPr>
        <w:t>Полотенце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возвращается!</w:t>
      </w:r>
    </w:p>
    <w:p w:rsidR="00331987" w:rsidRDefault="00203F17" w:rsidP="00EC3BA7">
      <w:pPr>
        <w:pStyle w:val="1"/>
        <w:numPr>
          <w:ilvl w:val="0"/>
          <w:numId w:val="1"/>
        </w:numPr>
        <w:tabs>
          <w:tab w:val="left" w:pos="292"/>
        </w:tabs>
        <w:jc w:val="both"/>
      </w:pPr>
      <w:r>
        <w:t>задание:</w:t>
      </w:r>
    </w:p>
    <w:p w:rsidR="00331987" w:rsidRDefault="00203F17" w:rsidP="00EC3BA7">
      <w:pPr>
        <w:ind w:left="112"/>
        <w:jc w:val="both"/>
        <w:rPr>
          <w:b/>
          <w:sz w:val="24"/>
        </w:rPr>
      </w:pPr>
      <w:r>
        <w:rPr>
          <w:sz w:val="24"/>
        </w:rPr>
        <w:t>Подвижная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«Найди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зубной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щетке»</w:t>
      </w:r>
    </w:p>
    <w:p w:rsidR="00331987" w:rsidRDefault="00203F17" w:rsidP="0029758A">
      <w:pPr>
        <w:pStyle w:val="a3"/>
        <w:spacing w:line="276" w:lineRule="auto"/>
        <w:ind w:left="111" w:right="62"/>
        <w:jc w:val="both"/>
      </w:pP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 картинкой</w:t>
      </w:r>
      <w:r>
        <w:rPr>
          <w:spacing w:val="-3"/>
        </w:rPr>
        <w:t xml:space="preserve"> </w:t>
      </w:r>
      <w:r>
        <w:t>зубной</w:t>
      </w:r>
      <w:r>
        <w:rPr>
          <w:spacing w:val="-2"/>
        </w:rPr>
        <w:t xml:space="preserve"> </w:t>
      </w:r>
      <w:r>
        <w:t>щетки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зубной</w:t>
      </w:r>
      <w:r>
        <w:rPr>
          <w:spacing w:val="-3"/>
        </w:rPr>
        <w:t xml:space="preserve"> </w:t>
      </w:r>
      <w:r>
        <w:t>пасты</w:t>
      </w:r>
      <w:r>
        <w:rPr>
          <w:spacing w:val="-57"/>
        </w:rPr>
        <w:t xml:space="preserve"> </w:t>
      </w:r>
      <w:r>
        <w:t>ходят по залу в рассыпную. Как только музыка</w:t>
      </w:r>
      <w:r>
        <w:rPr>
          <w:spacing w:val="1"/>
        </w:rPr>
        <w:t xml:space="preserve"> </w:t>
      </w:r>
      <w:r>
        <w:t>остановилась зуб щетки и пасты одного цвета должны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 w:rsidR="00EC3BA7">
        <w:t>др.</w:t>
      </w:r>
      <w:r>
        <w:t xml:space="preserve"> др.</w:t>
      </w:r>
    </w:p>
    <w:p w:rsidR="00331987" w:rsidRDefault="00203F17" w:rsidP="00EC3BA7">
      <w:pPr>
        <w:pStyle w:val="a3"/>
        <w:spacing w:line="275" w:lineRule="exact"/>
        <w:ind w:left="111"/>
        <w:jc w:val="both"/>
      </w:pPr>
      <w:r>
        <w:rPr>
          <w:color w:val="FF0000"/>
        </w:rPr>
        <w:t>Зубная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щетка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возвращается!</w:t>
      </w:r>
    </w:p>
    <w:p w:rsidR="00331987" w:rsidRDefault="00203F17" w:rsidP="00EC3BA7">
      <w:pPr>
        <w:pStyle w:val="1"/>
        <w:numPr>
          <w:ilvl w:val="0"/>
          <w:numId w:val="1"/>
        </w:numPr>
        <w:tabs>
          <w:tab w:val="left" w:pos="292"/>
        </w:tabs>
        <w:spacing w:before="44"/>
        <w:jc w:val="both"/>
      </w:pPr>
      <w:r>
        <w:t>задание:</w:t>
      </w:r>
    </w:p>
    <w:p w:rsidR="00331987" w:rsidRDefault="00203F17" w:rsidP="00EC3BA7">
      <w:pPr>
        <w:ind w:left="112" w:right="6582"/>
        <w:jc w:val="both"/>
        <w:rPr>
          <w:b/>
          <w:sz w:val="24"/>
        </w:rPr>
      </w:pPr>
      <w:r>
        <w:rPr>
          <w:sz w:val="24"/>
        </w:rPr>
        <w:t>Подвижная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«Ровным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кругом»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Правила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игры:</w:t>
      </w:r>
    </w:p>
    <w:p w:rsidR="00331987" w:rsidRDefault="00203F17" w:rsidP="0029758A">
      <w:pPr>
        <w:ind w:left="111" w:right="62"/>
        <w:jc w:val="both"/>
        <w:rPr>
          <w:i/>
          <w:sz w:val="24"/>
        </w:rPr>
      </w:pPr>
      <w:r>
        <w:rPr>
          <w:i/>
          <w:sz w:val="24"/>
        </w:rPr>
        <w:t>Дети встают в круг. В середине круга ребёнок,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исполняющий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мыла.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кругу,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напевая песенку:</w:t>
      </w:r>
    </w:p>
    <w:p w:rsidR="00331987" w:rsidRDefault="00203F17" w:rsidP="0029758A">
      <w:pPr>
        <w:pStyle w:val="a3"/>
        <w:ind w:left="111" w:right="62"/>
        <w:jc w:val="both"/>
      </w:pPr>
      <w:r>
        <w:t>Ровным кругом друг за другом</w:t>
      </w:r>
      <w:r>
        <w:rPr>
          <w:spacing w:val="-57"/>
        </w:rPr>
        <w:t xml:space="preserve"> </w:t>
      </w:r>
      <w:r w:rsidR="00EC3BA7">
        <w:t>будем</w:t>
      </w:r>
      <w:r>
        <w:rPr>
          <w:spacing w:val="-1"/>
        </w:rPr>
        <w:t xml:space="preserve"> </w:t>
      </w:r>
      <w:r>
        <w:t>весело шагать,</w:t>
      </w:r>
    </w:p>
    <w:p w:rsidR="00331987" w:rsidRDefault="00203F17" w:rsidP="0029758A">
      <w:pPr>
        <w:pStyle w:val="a3"/>
        <w:ind w:left="111" w:right="62"/>
        <w:jc w:val="both"/>
      </w:pPr>
      <w:r>
        <w:t xml:space="preserve">Что нам мыло здесь </w:t>
      </w:r>
      <w:proofErr w:type="gramStart"/>
      <w:r>
        <w:t>покажет,</w:t>
      </w:r>
      <w:r>
        <w:rPr>
          <w:spacing w:val="-57"/>
        </w:rPr>
        <w:t xml:space="preserve"> </w:t>
      </w:r>
      <w:r w:rsidR="0029758A">
        <w:rPr>
          <w:spacing w:val="-57"/>
        </w:rPr>
        <w:t xml:space="preserve">  </w:t>
      </w:r>
      <w:proofErr w:type="gramEnd"/>
      <w:r w:rsidR="0029758A">
        <w:t>т</w:t>
      </w:r>
      <w:r>
        <w:t>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выполнять.</w:t>
      </w:r>
    </w:p>
    <w:p w:rsidR="00331987" w:rsidRDefault="00203F17" w:rsidP="0029758A">
      <w:pPr>
        <w:ind w:left="111" w:right="62"/>
        <w:jc w:val="both"/>
        <w:rPr>
          <w:i/>
          <w:sz w:val="24"/>
        </w:rPr>
      </w:pPr>
      <w:r>
        <w:rPr>
          <w:i/>
          <w:sz w:val="24"/>
        </w:rPr>
        <w:t>Мыло показывает, как надо намыливать руки, дети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повторяют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 и тп.</w:t>
      </w:r>
    </w:p>
    <w:p w:rsidR="00331987" w:rsidRDefault="00203F17" w:rsidP="00EC3BA7">
      <w:pPr>
        <w:pStyle w:val="a3"/>
        <w:ind w:left="111"/>
        <w:jc w:val="both"/>
      </w:pPr>
      <w:r>
        <w:rPr>
          <w:color w:val="FF0000"/>
        </w:rPr>
        <w:t>Мыло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возвращается!</w:t>
      </w:r>
    </w:p>
    <w:p w:rsidR="00331987" w:rsidRDefault="00203F17" w:rsidP="00EC3BA7">
      <w:pPr>
        <w:pStyle w:val="1"/>
        <w:ind w:left="111"/>
        <w:jc w:val="both"/>
      </w:pPr>
      <w:r>
        <w:t>Инструктор:</w:t>
      </w:r>
    </w:p>
    <w:p w:rsidR="00331987" w:rsidRDefault="00203F17" w:rsidP="00EC3BA7">
      <w:pPr>
        <w:pStyle w:val="a3"/>
        <w:ind w:left="111"/>
        <w:jc w:val="both"/>
      </w:pPr>
      <w:r>
        <w:rPr>
          <w:color w:val="111111"/>
        </w:rPr>
        <w:t>Ну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нашли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друзей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Мойдодыра</w:t>
      </w:r>
    </w:p>
    <w:p w:rsidR="00331987" w:rsidRDefault="00203F17" w:rsidP="00EC3BA7">
      <w:pPr>
        <w:pStyle w:val="1"/>
        <w:ind w:left="111"/>
        <w:jc w:val="both"/>
      </w:pPr>
      <w:r>
        <w:rPr>
          <w:color w:val="111111"/>
        </w:rPr>
        <w:t>Мойдодыр:</w:t>
      </w:r>
    </w:p>
    <w:p w:rsidR="00331987" w:rsidRDefault="00203F17" w:rsidP="00EC3BA7">
      <w:pPr>
        <w:pStyle w:val="a3"/>
        <w:ind w:left="111"/>
        <w:jc w:val="both"/>
      </w:pPr>
      <w:r>
        <w:rPr>
          <w:color w:val="111111"/>
        </w:rPr>
        <w:t>Спасибо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 ребята!</w:t>
      </w:r>
    </w:p>
    <w:p w:rsidR="00331987" w:rsidRDefault="00203F17" w:rsidP="00EC3BA7">
      <w:pPr>
        <w:pStyle w:val="1"/>
        <w:ind w:left="111"/>
        <w:jc w:val="both"/>
      </w:pPr>
      <w:r>
        <w:t>Инструктор:</w:t>
      </w:r>
    </w:p>
    <w:p w:rsidR="00331987" w:rsidRDefault="00203F17" w:rsidP="0029758A">
      <w:pPr>
        <w:pStyle w:val="a3"/>
        <w:ind w:right="62" w:hanging="1"/>
        <w:jc w:val="both"/>
      </w:pPr>
      <w:r>
        <w:rPr>
          <w:color w:val="111111"/>
        </w:rPr>
        <w:t>А наше занятие - путешествие подошело к концу, сегодня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 вами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поняли,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 чтобы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здоровым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нужно</w:t>
      </w:r>
    </w:p>
    <w:p w:rsidR="00331987" w:rsidRDefault="00EC3BA7" w:rsidP="0029758A">
      <w:pPr>
        <w:pStyle w:val="a3"/>
        <w:ind w:right="62"/>
        <w:jc w:val="both"/>
      </w:pPr>
      <w:r>
        <w:rPr>
          <w:color w:val="111111"/>
        </w:rPr>
        <w:t>…….. (</w:t>
      </w:r>
      <w:r w:rsidR="00203F17">
        <w:rPr>
          <w:i/>
          <w:color w:val="111111"/>
        </w:rPr>
        <w:t>ответы детей</w:t>
      </w:r>
      <w:r w:rsidR="00203F17">
        <w:rPr>
          <w:color w:val="111111"/>
        </w:rPr>
        <w:t>) умываться, делать зарядку,</w:t>
      </w:r>
      <w:r w:rsidR="00203F17">
        <w:rPr>
          <w:color w:val="111111"/>
          <w:spacing w:val="1"/>
        </w:rPr>
        <w:t xml:space="preserve"> </w:t>
      </w:r>
      <w:r w:rsidR="00203F17">
        <w:rPr>
          <w:color w:val="111111"/>
        </w:rPr>
        <w:t>правильно питаться, и сохранять вокруг себя чистоту!</w:t>
      </w:r>
      <w:r w:rsidR="00203F17">
        <w:rPr>
          <w:color w:val="111111"/>
          <w:spacing w:val="1"/>
        </w:rPr>
        <w:t xml:space="preserve"> </w:t>
      </w:r>
      <w:r w:rsidR="00203F17">
        <w:rPr>
          <w:b/>
          <w:color w:val="111111"/>
        </w:rPr>
        <w:t xml:space="preserve">Мойдодыр: </w:t>
      </w:r>
      <w:r w:rsidR="00203F17">
        <w:rPr>
          <w:color w:val="111111"/>
        </w:rPr>
        <w:t>Сегодня я увидел, что у меня появилось очень</w:t>
      </w:r>
      <w:r w:rsidR="00203F17">
        <w:rPr>
          <w:color w:val="111111"/>
          <w:spacing w:val="-57"/>
        </w:rPr>
        <w:t xml:space="preserve"> </w:t>
      </w:r>
      <w:r w:rsidR="00203F17">
        <w:rPr>
          <w:color w:val="111111"/>
        </w:rPr>
        <w:t>много помощников! И теперь всем достанутся подарки от</w:t>
      </w:r>
      <w:r w:rsidR="00203F17">
        <w:rPr>
          <w:color w:val="111111"/>
          <w:spacing w:val="1"/>
        </w:rPr>
        <w:t xml:space="preserve"> </w:t>
      </w:r>
      <w:r w:rsidR="00203F17">
        <w:rPr>
          <w:color w:val="111111"/>
        </w:rPr>
        <w:t>меня (эмблемы</w:t>
      </w:r>
      <w:r w:rsidR="00203F17">
        <w:rPr>
          <w:color w:val="111111"/>
          <w:spacing w:val="-2"/>
        </w:rPr>
        <w:t xml:space="preserve"> </w:t>
      </w:r>
      <w:r w:rsidR="00203F17">
        <w:rPr>
          <w:color w:val="111111"/>
        </w:rPr>
        <w:t>с изображением Мойдодыра)</w:t>
      </w:r>
    </w:p>
    <w:p w:rsidR="00331987" w:rsidRDefault="00203F17" w:rsidP="00EC3BA7">
      <w:pPr>
        <w:pStyle w:val="a3"/>
        <w:jc w:val="both"/>
      </w:pPr>
      <w:r>
        <w:rPr>
          <w:color w:val="111111"/>
        </w:rPr>
        <w:t>До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свиданья,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</w:t>
      </w:r>
      <w:r>
        <w:rPr>
          <w:color w:val="111111"/>
        </w:rPr>
        <w:t>овых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встреч!</w:t>
      </w:r>
    </w:p>
    <w:p w:rsidR="00331987" w:rsidRDefault="00331987">
      <w:pPr>
        <w:pStyle w:val="a3"/>
        <w:ind w:left="0"/>
        <w:rPr>
          <w:sz w:val="20"/>
        </w:rPr>
      </w:pPr>
    </w:p>
    <w:p w:rsidR="00331987" w:rsidRDefault="00331987">
      <w:pPr>
        <w:pStyle w:val="a3"/>
        <w:ind w:left="0"/>
        <w:rPr>
          <w:sz w:val="20"/>
        </w:rPr>
      </w:pPr>
    </w:p>
    <w:p w:rsidR="00331987" w:rsidRDefault="00203F17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173563</wp:posOffset>
            </wp:positionV>
            <wp:extent cx="840445" cy="14287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987">
      <w:pgSz w:w="11910" w:h="16840"/>
      <w:pgMar w:top="7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CA"/>
    <w:multiLevelType w:val="hybridMultilevel"/>
    <w:tmpl w:val="DD9C4F10"/>
    <w:lvl w:ilvl="0" w:tplc="A6D23C3E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883E28D6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EA8C7A6E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2E7E114A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4" w:tplc="B0E49522">
      <w:numFmt w:val="bullet"/>
      <w:lvlText w:val="•"/>
      <w:lvlJc w:val="left"/>
      <w:pPr>
        <w:ind w:left="4343" w:hanging="181"/>
      </w:pPr>
      <w:rPr>
        <w:rFonts w:hint="default"/>
        <w:lang w:val="ru-RU" w:eastAsia="en-US" w:bidi="ar-SA"/>
      </w:rPr>
    </w:lvl>
    <w:lvl w:ilvl="5" w:tplc="BEBCA31A">
      <w:numFmt w:val="bullet"/>
      <w:lvlText w:val="•"/>
      <w:lvlJc w:val="left"/>
      <w:pPr>
        <w:ind w:left="5354" w:hanging="181"/>
      </w:pPr>
      <w:rPr>
        <w:rFonts w:hint="default"/>
        <w:lang w:val="ru-RU" w:eastAsia="en-US" w:bidi="ar-SA"/>
      </w:rPr>
    </w:lvl>
    <w:lvl w:ilvl="6" w:tplc="96F4BD32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9D902B4E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8" w:tplc="945626A2">
      <w:numFmt w:val="bullet"/>
      <w:lvlText w:val="•"/>
      <w:lvlJc w:val="left"/>
      <w:pPr>
        <w:ind w:left="838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1E76EC7"/>
    <w:multiLevelType w:val="hybridMultilevel"/>
    <w:tmpl w:val="344A7BDC"/>
    <w:lvl w:ilvl="0" w:tplc="11FEAB8A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E4462">
      <w:numFmt w:val="bullet"/>
      <w:lvlText w:val="•"/>
      <w:lvlJc w:val="left"/>
      <w:pPr>
        <w:ind w:left="1148" w:hanging="137"/>
      </w:pPr>
      <w:rPr>
        <w:rFonts w:hint="default"/>
        <w:lang w:val="ru-RU" w:eastAsia="en-US" w:bidi="ar-SA"/>
      </w:rPr>
    </w:lvl>
    <w:lvl w:ilvl="2" w:tplc="AF52816E">
      <w:numFmt w:val="bullet"/>
      <w:lvlText w:val="•"/>
      <w:lvlJc w:val="left"/>
      <w:pPr>
        <w:ind w:left="2177" w:hanging="137"/>
      </w:pPr>
      <w:rPr>
        <w:rFonts w:hint="default"/>
        <w:lang w:val="ru-RU" w:eastAsia="en-US" w:bidi="ar-SA"/>
      </w:rPr>
    </w:lvl>
    <w:lvl w:ilvl="3" w:tplc="C2A0EB0E">
      <w:numFmt w:val="bullet"/>
      <w:lvlText w:val="•"/>
      <w:lvlJc w:val="left"/>
      <w:pPr>
        <w:ind w:left="3206" w:hanging="137"/>
      </w:pPr>
      <w:rPr>
        <w:rFonts w:hint="default"/>
        <w:lang w:val="ru-RU" w:eastAsia="en-US" w:bidi="ar-SA"/>
      </w:rPr>
    </w:lvl>
    <w:lvl w:ilvl="4" w:tplc="31667A56">
      <w:numFmt w:val="bullet"/>
      <w:lvlText w:val="•"/>
      <w:lvlJc w:val="left"/>
      <w:pPr>
        <w:ind w:left="4235" w:hanging="137"/>
      </w:pPr>
      <w:rPr>
        <w:rFonts w:hint="default"/>
        <w:lang w:val="ru-RU" w:eastAsia="en-US" w:bidi="ar-SA"/>
      </w:rPr>
    </w:lvl>
    <w:lvl w:ilvl="5" w:tplc="D37E04D0">
      <w:numFmt w:val="bullet"/>
      <w:lvlText w:val="•"/>
      <w:lvlJc w:val="left"/>
      <w:pPr>
        <w:ind w:left="5264" w:hanging="137"/>
      </w:pPr>
      <w:rPr>
        <w:rFonts w:hint="default"/>
        <w:lang w:val="ru-RU" w:eastAsia="en-US" w:bidi="ar-SA"/>
      </w:rPr>
    </w:lvl>
    <w:lvl w:ilvl="6" w:tplc="F5F43CD6">
      <w:numFmt w:val="bullet"/>
      <w:lvlText w:val="•"/>
      <w:lvlJc w:val="left"/>
      <w:pPr>
        <w:ind w:left="6292" w:hanging="137"/>
      </w:pPr>
      <w:rPr>
        <w:rFonts w:hint="default"/>
        <w:lang w:val="ru-RU" w:eastAsia="en-US" w:bidi="ar-SA"/>
      </w:rPr>
    </w:lvl>
    <w:lvl w:ilvl="7" w:tplc="52608F54">
      <w:numFmt w:val="bullet"/>
      <w:lvlText w:val="•"/>
      <w:lvlJc w:val="left"/>
      <w:pPr>
        <w:ind w:left="7321" w:hanging="137"/>
      </w:pPr>
      <w:rPr>
        <w:rFonts w:hint="default"/>
        <w:lang w:val="ru-RU" w:eastAsia="en-US" w:bidi="ar-SA"/>
      </w:rPr>
    </w:lvl>
    <w:lvl w:ilvl="8" w:tplc="3294D4EC">
      <w:numFmt w:val="bullet"/>
      <w:lvlText w:val="•"/>
      <w:lvlJc w:val="left"/>
      <w:pPr>
        <w:ind w:left="8350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44290D39"/>
    <w:multiLevelType w:val="hybridMultilevel"/>
    <w:tmpl w:val="FE22F3D8"/>
    <w:lvl w:ilvl="0" w:tplc="45CC04FE">
      <w:start w:val="1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427FDC">
      <w:numFmt w:val="bullet"/>
      <w:lvlText w:val="•"/>
      <w:lvlJc w:val="left"/>
      <w:pPr>
        <w:ind w:left="1310" w:hanging="180"/>
      </w:pPr>
      <w:rPr>
        <w:rFonts w:hint="default"/>
        <w:lang w:val="ru-RU" w:eastAsia="en-US" w:bidi="ar-SA"/>
      </w:rPr>
    </w:lvl>
    <w:lvl w:ilvl="2" w:tplc="A3A45BF0">
      <w:numFmt w:val="bullet"/>
      <w:lvlText w:val="•"/>
      <w:lvlJc w:val="left"/>
      <w:pPr>
        <w:ind w:left="2321" w:hanging="180"/>
      </w:pPr>
      <w:rPr>
        <w:rFonts w:hint="default"/>
        <w:lang w:val="ru-RU" w:eastAsia="en-US" w:bidi="ar-SA"/>
      </w:rPr>
    </w:lvl>
    <w:lvl w:ilvl="3" w:tplc="820EDB0C">
      <w:numFmt w:val="bullet"/>
      <w:lvlText w:val="•"/>
      <w:lvlJc w:val="left"/>
      <w:pPr>
        <w:ind w:left="3332" w:hanging="180"/>
      </w:pPr>
      <w:rPr>
        <w:rFonts w:hint="default"/>
        <w:lang w:val="ru-RU" w:eastAsia="en-US" w:bidi="ar-SA"/>
      </w:rPr>
    </w:lvl>
    <w:lvl w:ilvl="4" w:tplc="E862B80E">
      <w:numFmt w:val="bullet"/>
      <w:lvlText w:val="•"/>
      <w:lvlJc w:val="left"/>
      <w:pPr>
        <w:ind w:left="4343" w:hanging="180"/>
      </w:pPr>
      <w:rPr>
        <w:rFonts w:hint="default"/>
        <w:lang w:val="ru-RU" w:eastAsia="en-US" w:bidi="ar-SA"/>
      </w:rPr>
    </w:lvl>
    <w:lvl w:ilvl="5" w:tplc="8CFAF606">
      <w:numFmt w:val="bullet"/>
      <w:lvlText w:val="•"/>
      <w:lvlJc w:val="left"/>
      <w:pPr>
        <w:ind w:left="5354" w:hanging="180"/>
      </w:pPr>
      <w:rPr>
        <w:rFonts w:hint="default"/>
        <w:lang w:val="ru-RU" w:eastAsia="en-US" w:bidi="ar-SA"/>
      </w:rPr>
    </w:lvl>
    <w:lvl w:ilvl="6" w:tplc="E6DE7D64">
      <w:numFmt w:val="bullet"/>
      <w:lvlText w:val="•"/>
      <w:lvlJc w:val="left"/>
      <w:pPr>
        <w:ind w:left="6364" w:hanging="180"/>
      </w:pPr>
      <w:rPr>
        <w:rFonts w:hint="default"/>
        <w:lang w:val="ru-RU" w:eastAsia="en-US" w:bidi="ar-SA"/>
      </w:rPr>
    </w:lvl>
    <w:lvl w:ilvl="7" w:tplc="05528086">
      <w:numFmt w:val="bullet"/>
      <w:lvlText w:val="•"/>
      <w:lvlJc w:val="left"/>
      <w:pPr>
        <w:ind w:left="7375" w:hanging="180"/>
      </w:pPr>
      <w:rPr>
        <w:rFonts w:hint="default"/>
        <w:lang w:val="ru-RU" w:eastAsia="en-US" w:bidi="ar-SA"/>
      </w:rPr>
    </w:lvl>
    <w:lvl w:ilvl="8" w:tplc="363E3F62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7D4A5058"/>
    <w:multiLevelType w:val="hybridMultilevel"/>
    <w:tmpl w:val="08F2ABFA"/>
    <w:lvl w:ilvl="0" w:tplc="13C858C8">
      <w:start w:val="4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457407DE">
      <w:numFmt w:val="bullet"/>
      <w:lvlText w:val="•"/>
      <w:lvlJc w:val="left"/>
      <w:pPr>
        <w:ind w:left="1310" w:hanging="181"/>
      </w:pPr>
      <w:rPr>
        <w:rFonts w:hint="default"/>
        <w:lang w:val="ru-RU" w:eastAsia="en-US" w:bidi="ar-SA"/>
      </w:rPr>
    </w:lvl>
    <w:lvl w:ilvl="2" w:tplc="430441BC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5EFEAD8E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4" w:tplc="AC70F3FC">
      <w:numFmt w:val="bullet"/>
      <w:lvlText w:val="•"/>
      <w:lvlJc w:val="left"/>
      <w:pPr>
        <w:ind w:left="4343" w:hanging="181"/>
      </w:pPr>
      <w:rPr>
        <w:rFonts w:hint="default"/>
        <w:lang w:val="ru-RU" w:eastAsia="en-US" w:bidi="ar-SA"/>
      </w:rPr>
    </w:lvl>
    <w:lvl w:ilvl="5" w:tplc="A91E8ECA">
      <w:numFmt w:val="bullet"/>
      <w:lvlText w:val="•"/>
      <w:lvlJc w:val="left"/>
      <w:pPr>
        <w:ind w:left="5354" w:hanging="181"/>
      </w:pPr>
      <w:rPr>
        <w:rFonts w:hint="default"/>
        <w:lang w:val="ru-RU" w:eastAsia="en-US" w:bidi="ar-SA"/>
      </w:rPr>
    </w:lvl>
    <w:lvl w:ilvl="6" w:tplc="49385588">
      <w:numFmt w:val="bullet"/>
      <w:lvlText w:val="•"/>
      <w:lvlJc w:val="left"/>
      <w:pPr>
        <w:ind w:left="6364" w:hanging="181"/>
      </w:pPr>
      <w:rPr>
        <w:rFonts w:hint="default"/>
        <w:lang w:val="ru-RU" w:eastAsia="en-US" w:bidi="ar-SA"/>
      </w:rPr>
    </w:lvl>
    <w:lvl w:ilvl="7" w:tplc="C6CCF282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8" w:tplc="1C646FE4">
      <w:numFmt w:val="bullet"/>
      <w:lvlText w:val="•"/>
      <w:lvlJc w:val="left"/>
      <w:pPr>
        <w:ind w:left="8386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1987"/>
    <w:rsid w:val="00203F17"/>
    <w:rsid w:val="0029758A"/>
    <w:rsid w:val="00331987"/>
    <w:rsid w:val="00401F2E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E32"/>
  <w15:docId w15:val="{39D6AA94-B3D5-445F-948E-B791DC72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8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</dc:creator>
  <cp:lastModifiedBy>olga olga</cp:lastModifiedBy>
  <cp:revision>2</cp:revision>
  <dcterms:created xsi:type="dcterms:W3CDTF">2022-04-20T05:20:00Z</dcterms:created>
  <dcterms:modified xsi:type="dcterms:W3CDTF">2022-04-20T05:20:00Z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2022-04-20T00:00:00Z</vt:filetime>
  </property>
</Properties>
</file>