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35" w:rsidRDefault="00552235">
      <w:pPr>
        <w:pStyle w:val="a3"/>
        <w:rPr>
          <w:sz w:val="28"/>
        </w:rPr>
      </w:pPr>
    </w:p>
    <w:p w:rsidR="00552235" w:rsidRDefault="00552235">
      <w:pPr>
        <w:pStyle w:val="a3"/>
        <w:rPr>
          <w:sz w:val="28"/>
        </w:rPr>
      </w:pPr>
    </w:p>
    <w:p w:rsidR="00552235" w:rsidRDefault="00552235">
      <w:pPr>
        <w:pStyle w:val="a3"/>
        <w:spacing w:before="2"/>
        <w:rPr>
          <w:sz w:val="22"/>
        </w:rPr>
      </w:pPr>
    </w:p>
    <w:p w:rsidR="00552235" w:rsidRDefault="0095469F">
      <w:pPr>
        <w:pStyle w:val="a3"/>
        <w:tabs>
          <w:tab w:val="left" w:pos="6884"/>
        </w:tabs>
        <w:spacing w:line="220" w:lineRule="auto"/>
        <w:ind w:left="284" w:firstLine="715"/>
      </w:pPr>
      <w:r>
        <w:rPr>
          <w:color w:val="0C0C0C"/>
        </w:rPr>
        <w:t>Механизм</w:t>
      </w:r>
      <w:r>
        <w:rPr>
          <w:color w:val="0C0C0C"/>
          <w:spacing w:val="40"/>
        </w:rPr>
        <w:t xml:space="preserve"> </w:t>
      </w:r>
      <w:r>
        <w:rPr>
          <w:color w:val="111111"/>
        </w:rPr>
        <w:t>бюджетного</w:t>
      </w:r>
      <w:r>
        <w:rPr>
          <w:color w:val="111111"/>
          <w:spacing w:val="40"/>
        </w:rPr>
        <w:t xml:space="preserve"> </w:t>
      </w:r>
      <w:r>
        <w:rPr>
          <w:color w:val="0F0F0F"/>
        </w:rPr>
        <w:t>финансирования</w:t>
      </w:r>
      <w:r>
        <w:rPr>
          <w:color w:val="0F0F0F"/>
          <w:spacing w:val="40"/>
        </w:rPr>
        <w:t xml:space="preserve"> </w:t>
      </w:r>
      <w:r>
        <w:rPr>
          <w:color w:val="262626"/>
        </w:rPr>
        <w:t xml:space="preserve">в </w:t>
      </w:r>
      <w:r w:rsidR="00BE3A34">
        <w:rPr>
          <w:color w:val="0C0C0C"/>
        </w:rPr>
        <w:t xml:space="preserve">МБДОУ </w:t>
      </w:r>
      <w:r>
        <w:rPr>
          <w:color w:val="111111"/>
        </w:rPr>
        <w:t>следующих</w:t>
      </w:r>
      <w:r>
        <w:rPr>
          <w:color w:val="111111"/>
          <w:spacing w:val="-2"/>
        </w:rPr>
        <w:t xml:space="preserve"> </w:t>
      </w:r>
      <w:r>
        <w:rPr>
          <w:color w:val="131313"/>
        </w:rPr>
        <w:t>принципах:</w:t>
      </w:r>
    </w:p>
    <w:p w:rsidR="00552235" w:rsidRDefault="0095469F">
      <w:pPr>
        <w:pStyle w:val="a3"/>
        <w:tabs>
          <w:tab w:val="left" w:pos="673"/>
        </w:tabs>
        <w:spacing w:line="282" w:lineRule="exact"/>
        <w:ind w:left="282"/>
      </w:pPr>
      <w:r>
        <w:rPr>
          <w:color w:val="484848"/>
          <w:spacing w:val="-10"/>
        </w:rPr>
        <w:t>-</w:t>
      </w:r>
      <w:r>
        <w:rPr>
          <w:color w:val="484848"/>
        </w:rPr>
        <w:tab/>
      </w:r>
      <w:r>
        <w:rPr>
          <w:color w:val="111111"/>
          <w:w w:val="95"/>
        </w:rPr>
        <w:t>деятельность</w:t>
      </w:r>
      <w:r>
        <w:rPr>
          <w:color w:val="111111"/>
          <w:spacing w:val="53"/>
          <w:w w:val="150"/>
        </w:rPr>
        <w:t xml:space="preserve"> </w:t>
      </w:r>
      <w:r>
        <w:rPr>
          <w:w w:val="95"/>
        </w:rPr>
        <w:t>учреждения</w:t>
      </w:r>
      <w:r>
        <w:rPr>
          <w:spacing w:val="78"/>
        </w:rPr>
        <w:t xml:space="preserve"> </w:t>
      </w:r>
      <w:r>
        <w:rPr>
          <w:color w:val="161616"/>
          <w:spacing w:val="-2"/>
          <w:w w:val="95"/>
        </w:rPr>
        <w:t>финансируется</w:t>
      </w:r>
    </w:p>
    <w:p w:rsidR="00552235" w:rsidRDefault="0095469F">
      <w:pPr>
        <w:pStyle w:val="a3"/>
        <w:spacing w:before="74" w:line="283" w:lineRule="exact"/>
        <w:ind w:left="877" w:hanging="177"/>
      </w:pPr>
      <w:r>
        <w:br w:type="column"/>
      </w:r>
      <w:proofErr w:type="spellStart"/>
      <w:r>
        <w:rPr>
          <w:color w:val="212121"/>
          <w:w w:val="90"/>
        </w:rPr>
        <w:lastRenderedPageBreak/>
        <w:t>У</w:t>
      </w:r>
      <w:proofErr w:type="gramStart"/>
      <w:r>
        <w:rPr>
          <w:color w:val="212121"/>
          <w:w w:val="90"/>
        </w:rPr>
        <w:t>’«</w:t>
      </w:r>
      <w:proofErr w:type="gramEnd"/>
      <w:r>
        <w:rPr>
          <w:color w:val="212121"/>
          <w:w w:val="90"/>
        </w:rPr>
        <w:t>Детский</w:t>
      </w:r>
      <w:proofErr w:type="spellEnd"/>
      <w:r>
        <w:rPr>
          <w:color w:val="212121"/>
          <w:spacing w:val="15"/>
        </w:rPr>
        <w:t xml:space="preserve"> </w:t>
      </w:r>
      <w:r>
        <w:rPr>
          <w:color w:val="111111"/>
          <w:w w:val="90"/>
        </w:rPr>
        <w:t>сад</w:t>
      </w:r>
      <w:r>
        <w:rPr>
          <w:color w:val="111111"/>
          <w:spacing w:val="1"/>
        </w:rPr>
        <w:t xml:space="preserve"> </w:t>
      </w:r>
      <w:r>
        <w:rPr>
          <w:color w:val="1C1C1C"/>
          <w:w w:val="90"/>
        </w:rPr>
        <w:t>№</w:t>
      </w:r>
      <w:r>
        <w:rPr>
          <w:color w:val="1C1C1C"/>
          <w:spacing w:val="49"/>
        </w:rPr>
        <w:t xml:space="preserve"> </w:t>
      </w:r>
      <w:r>
        <w:rPr>
          <w:color w:val="131313"/>
          <w:spacing w:val="-5"/>
          <w:w w:val="90"/>
        </w:rPr>
        <w:t>47»</w:t>
      </w:r>
    </w:p>
    <w:p w:rsidR="00552235" w:rsidRDefault="0095469F">
      <w:pPr>
        <w:pStyle w:val="a3"/>
        <w:spacing w:line="355" w:lineRule="auto"/>
        <w:ind w:left="71" w:firstLine="806"/>
      </w:pPr>
      <w:r>
        <w:pict>
          <v:group id="docshapegroup1" o:spid="_x0000_s1030" style="position:absolute;left:0;text-align:left;margin-left:339.35pt;margin-top:-14.25pt;width:116.4pt;height:34.8pt;z-index:-15878144;mso-position-horizontal-relative:page" coordorigin="6787,-285" coordsize="2328,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left:7684;top:-213;width:1431;height:624">
              <v:imagedata r:id="rId6" o:title=""/>
            </v:shape>
            <v:shape id="docshape3" o:spid="_x0000_s1031" type="#_x0000_t75" style="position:absolute;left:6787;top:-285;width:1815;height:519">
              <v:imagedata r:id="rId7" o:title=""/>
            </v:shape>
            <w10:wrap anchorx="page"/>
          </v:group>
        </w:pict>
      </w:r>
      <w:r>
        <w:pict>
          <v:group id="docshapegroup4" o:spid="_x0000_s1026" style="position:absolute;left:0;text-align:left;margin-left:303.6pt;margin-top:40.95pt;width:257.05pt;height:28.8pt;z-index:-15877632;mso-position-horizontal-relative:page" coordorigin="6072,819" coordsize="5141,576">
            <v:shape id="docshape5" o:spid="_x0000_s1029" type="#_x0000_t75" style="position:absolute;left:6489;top:847;width:1695;height:207">
              <v:imagedata r:id="rId8" o:title=""/>
            </v:shape>
            <v:shape id="docshape6" o:spid="_x0000_s1028" type="#_x0000_t75" style="position:absolute;left:6072;top:1054;width:5141;height:341">
              <v:imagedata r:id="rId9" o:title=""/>
            </v:shape>
            <v:shape id="docshape7" o:spid="_x0000_s1027" type="#_x0000_t75" style="position:absolute;left:8380;top:819;width:120;height:192">
              <v:imagedata r:id="rId10" o:title=""/>
            </v:shape>
            <w10:wrap anchorx="page"/>
          </v:group>
        </w:pict>
      </w:r>
      <w:r>
        <w:rPr>
          <w:w w:val="95"/>
        </w:rPr>
        <w:t>С.В.</w:t>
      </w:r>
      <w:r>
        <w:rPr>
          <w:spacing w:val="-13"/>
          <w:w w:val="95"/>
        </w:rPr>
        <w:t xml:space="preserve"> </w:t>
      </w:r>
      <w:proofErr w:type="gramStart"/>
      <w:r>
        <w:rPr>
          <w:w w:val="95"/>
        </w:rPr>
        <w:t>Белоцерковская</w:t>
      </w:r>
      <w:proofErr w:type="gramEnd"/>
      <w:r>
        <w:rPr>
          <w:w w:val="95"/>
        </w:rPr>
        <w:t xml:space="preserve"> </w:t>
      </w:r>
      <w:r w:rsidR="00BE3A34">
        <w:rPr>
          <w:w w:val="95"/>
        </w:rPr>
        <w:t xml:space="preserve">«Детский сад </w:t>
      </w:r>
      <w:r>
        <w:rPr>
          <w:color w:val="1A1A1A"/>
          <w:spacing w:val="-4"/>
          <w:w w:val="95"/>
        </w:rPr>
        <w:t>№</w:t>
      </w:r>
      <w:r>
        <w:rPr>
          <w:color w:val="1A1A1A"/>
          <w:spacing w:val="47"/>
        </w:rPr>
        <w:t xml:space="preserve"> </w:t>
      </w:r>
      <w:r>
        <w:rPr>
          <w:color w:val="0A0A0A"/>
          <w:spacing w:val="-4"/>
          <w:w w:val="95"/>
        </w:rPr>
        <w:t>47»</w:t>
      </w:r>
      <w:r w:rsidR="00BE3A34">
        <w:rPr>
          <w:color w:val="0A0A0A"/>
          <w:spacing w:val="11"/>
        </w:rPr>
        <w:t xml:space="preserve"> </w:t>
      </w:r>
      <w:r>
        <w:rPr>
          <w:spacing w:val="-4"/>
          <w:w w:val="95"/>
        </w:rPr>
        <w:t>основывается</w:t>
      </w:r>
      <w:r>
        <w:rPr>
          <w:spacing w:val="33"/>
        </w:rPr>
        <w:t xml:space="preserve"> </w:t>
      </w:r>
      <w:r>
        <w:rPr>
          <w:color w:val="0E0E0E"/>
          <w:spacing w:val="-5"/>
          <w:w w:val="95"/>
        </w:rPr>
        <w:t>на</w:t>
      </w:r>
    </w:p>
    <w:p w:rsidR="00552235" w:rsidRDefault="00552235">
      <w:pPr>
        <w:spacing w:line="355" w:lineRule="auto"/>
        <w:sectPr w:rsidR="00552235">
          <w:type w:val="continuous"/>
          <w:pgSz w:w="12010" w:h="16910"/>
          <w:pgMar w:top="800" w:right="540" w:bottom="280" w:left="840" w:header="720" w:footer="720" w:gutter="0"/>
          <w:cols w:num="2" w:space="720" w:equalWidth="0">
            <w:col w:w="7359" w:space="40"/>
            <w:col w:w="3231"/>
          </w:cols>
        </w:sectPr>
      </w:pPr>
    </w:p>
    <w:p w:rsidR="00552235" w:rsidRDefault="0095469F">
      <w:pPr>
        <w:pStyle w:val="a3"/>
        <w:tabs>
          <w:tab w:val="left" w:pos="7267"/>
        </w:tabs>
        <w:spacing w:before="24" w:line="216" w:lineRule="auto"/>
        <w:ind w:left="277" w:right="253" w:firstLine="7"/>
      </w:pPr>
      <w:r>
        <w:rPr>
          <w:color w:val="131313"/>
        </w:rPr>
        <w:lastRenderedPageBreak/>
        <w:t>заданием</w:t>
      </w:r>
      <w:r>
        <w:rPr>
          <w:color w:val="131313"/>
          <w:spacing w:val="64"/>
        </w:rPr>
        <w:t xml:space="preserve"> </w:t>
      </w:r>
      <w:r>
        <w:rPr>
          <w:color w:val="131313"/>
        </w:rPr>
        <w:t>за</w:t>
      </w:r>
      <w:r>
        <w:rPr>
          <w:color w:val="131313"/>
          <w:spacing w:val="37"/>
        </w:rPr>
        <w:t xml:space="preserve"> </w:t>
      </w:r>
      <w:r>
        <w:rPr>
          <w:color w:val="0C0C0C"/>
        </w:rPr>
        <w:t>счет</w:t>
      </w:r>
      <w:r>
        <w:rPr>
          <w:color w:val="0C0C0C"/>
          <w:spacing w:val="40"/>
        </w:rPr>
        <w:t xml:space="preserve"> </w:t>
      </w:r>
      <w:r>
        <w:rPr>
          <w:color w:val="111111"/>
        </w:rPr>
        <w:t>средств</w:t>
      </w:r>
      <w:r>
        <w:rPr>
          <w:color w:val="111111"/>
          <w:spacing w:val="40"/>
        </w:rPr>
        <w:t xml:space="preserve"> </w:t>
      </w:r>
      <w:r>
        <w:t>бюджета</w:t>
      </w:r>
      <w:r>
        <w:rPr>
          <w:spacing w:val="40"/>
        </w:rPr>
        <w:t xml:space="preserve"> </w:t>
      </w:r>
      <w:r>
        <w:rPr>
          <w:color w:val="131313"/>
        </w:rPr>
        <w:t>публично</w:t>
      </w:r>
      <w:r>
        <w:rPr>
          <w:color w:val="131313"/>
          <w:spacing w:val="60"/>
        </w:rPr>
        <w:t xml:space="preserve"> </w:t>
      </w:r>
      <w:r>
        <w:rPr>
          <w:color w:val="494949"/>
          <w:w w:val="85"/>
        </w:rPr>
        <w:t>—</w:t>
      </w:r>
      <w:r>
        <w:rPr>
          <w:color w:val="494949"/>
          <w:spacing w:val="40"/>
        </w:rPr>
        <w:t xml:space="preserve"> </w:t>
      </w:r>
      <w:r w:rsidR="00BE3A34">
        <w:rPr>
          <w:color w:val="111111"/>
        </w:rPr>
        <w:t>правово</w:t>
      </w:r>
      <w:r>
        <w:rPr>
          <w:color w:val="111111"/>
        </w:rPr>
        <w:t>го</w:t>
      </w:r>
      <w:r>
        <w:rPr>
          <w:color w:val="111111"/>
          <w:spacing w:val="40"/>
        </w:rPr>
        <w:t xml:space="preserve"> </w:t>
      </w:r>
      <w:proofErr w:type="spellStart"/>
      <w:proofErr w:type="gramStart"/>
      <w:r w:rsidR="00BE3A34">
        <w:rPr>
          <w:color w:val="0F0F0F"/>
        </w:rPr>
        <w:t>o</w:t>
      </w:r>
      <w:proofErr w:type="gramEnd"/>
      <w:r w:rsidR="00BE3A34">
        <w:rPr>
          <w:color w:val="0F0F0F"/>
        </w:rPr>
        <w:t>браз</w:t>
      </w:r>
      <w:r>
        <w:rPr>
          <w:color w:val="0F0F0F"/>
        </w:rPr>
        <w:t>ования</w:t>
      </w:r>
      <w:proofErr w:type="spellEnd"/>
      <w:r>
        <w:rPr>
          <w:color w:val="0F0F0F"/>
        </w:rPr>
        <w:t>,</w:t>
      </w:r>
      <w:r>
        <w:rPr>
          <w:color w:val="0F0F0F"/>
          <w:spacing w:val="34"/>
        </w:rPr>
        <w:t xml:space="preserve"> </w:t>
      </w:r>
      <w:r>
        <w:rPr>
          <w:color w:val="0C0C0C"/>
        </w:rPr>
        <w:t>том</w:t>
      </w:r>
      <w:r>
        <w:rPr>
          <w:color w:val="0C0C0C"/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rPr>
          <w:color w:val="1A1A1A"/>
        </w:rPr>
        <w:t>по</w:t>
      </w:r>
      <w:r>
        <w:rPr>
          <w:color w:val="1A1A1A"/>
          <w:spacing w:val="28"/>
        </w:rPr>
        <w:t xml:space="preserve"> </w:t>
      </w:r>
      <w:r>
        <w:rPr>
          <w:color w:val="131313"/>
        </w:rPr>
        <w:t xml:space="preserve">видам </w:t>
      </w:r>
      <w:r>
        <w:rPr>
          <w:color w:val="0C0C0C"/>
        </w:rPr>
        <w:t>муниципальных</w:t>
      </w:r>
      <w:r>
        <w:rPr>
          <w:color w:val="0C0C0C"/>
          <w:spacing w:val="12"/>
        </w:rPr>
        <w:t xml:space="preserve"> </w:t>
      </w:r>
      <w:r>
        <w:t>услуг:</w:t>
      </w:r>
    </w:p>
    <w:p w:rsidR="00552235" w:rsidRDefault="0095469F">
      <w:pPr>
        <w:pStyle w:val="a5"/>
        <w:numPr>
          <w:ilvl w:val="0"/>
          <w:numId w:val="1"/>
        </w:numPr>
        <w:tabs>
          <w:tab w:val="left" w:pos="524"/>
        </w:tabs>
        <w:spacing w:before="2"/>
        <w:ind w:hanging="242"/>
        <w:rPr>
          <w:color w:val="1D1D1D"/>
          <w:sz w:val="25"/>
        </w:rPr>
      </w:pPr>
      <w:r>
        <w:rPr>
          <w:spacing w:val="-2"/>
          <w:w w:val="95"/>
          <w:sz w:val="25"/>
        </w:rPr>
        <w:t>Реализация</w:t>
      </w:r>
      <w:r>
        <w:rPr>
          <w:spacing w:val="11"/>
          <w:sz w:val="25"/>
        </w:rPr>
        <w:t xml:space="preserve"> </w:t>
      </w:r>
      <w:r>
        <w:rPr>
          <w:spacing w:val="-2"/>
          <w:w w:val="95"/>
          <w:sz w:val="25"/>
        </w:rPr>
        <w:t>основных</w:t>
      </w:r>
      <w:r>
        <w:rPr>
          <w:spacing w:val="13"/>
          <w:sz w:val="25"/>
        </w:rPr>
        <w:t xml:space="preserve"> </w:t>
      </w:r>
      <w:r>
        <w:rPr>
          <w:spacing w:val="-2"/>
          <w:w w:val="95"/>
          <w:sz w:val="25"/>
        </w:rPr>
        <w:t>общеобразовательных</w:t>
      </w:r>
      <w:r>
        <w:rPr>
          <w:spacing w:val="-3"/>
          <w:w w:val="95"/>
          <w:sz w:val="25"/>
        </w:rPr>
        <w:t xml:space="preserve"> </w:t>
      </w:r>
      <w:r>
        <w:rPr>
          <w:spacing w:val="-2"/>
          <w:w w:val="95"/>
          <w:sz w:val="25"/>
        </w:rPr>
        <w:t>программ</w:t>
      </w:r>
      <w:r>
        <w:rPr>
          <w:spacing w:val="11"/>
          <w:sz w:val="25"/>
        </w:rPr>
        <w:t xml:space="preserve"> </w:t>
      </w:r>
      <w:r>
        <w:rPr>
          <w:color w:val="0C0C0C"/>
          <w:spacing w:val="-2"/>
          <w:w w:val="95"/>
          <w:sz w:val="25"/>
        </w:rPr>
        <w:t>дошкольного</w:t>
      </w:r>
      <w:r>
        <w:rPr>
          <w:color w:val="0C0C0C"/>
          <w:spacing w:val="23"/>
          <w:sz w:val="25"/>
        </w:rPr>
        <w:t xml:space="preserve"> </w:t>
      </w:r>
      <w:r>
        <w:rPr>
          <w:spacing w:val="-2"/>
          <w:w w:val="95"/>
          <w:sz w:val="25"/>
        </w:rPr>
        <w:t>образования;</w:t>
      </w:r>
    </w:p>
    <w:p w:rsidR="00552235" w:rsidRDefault="0095469F">
      <w:pPr>
        <w:pStyle w:val="a5"/>
        <w:numPr>
          <w:ilvl w:val="0"/>
          <w:numId w:val="1"/>
        </w:numPr>
        <w:tabs>
          <w:tab w:val="left" w:pos="524"/>
        </w:tabs>
        <w:ind w:left="523" w:hanging="237"/>
        <w:rPr>
          <w:color w:val="1A1A1A"/>
          <w:sz w:val="25"/>
        </w:rPr>
      </w:pPr>
      <w:r>
        <w:rPr>
          <w:color w:val="0F0F0F"/>
          <w:w w:val="95"/>
          <w:sz w:val="25"/>
        </w:rPr>
        <w:t>Присмотр</w:t>
      </w:r>
      <w:r>
        <w:rPr>
          <w:color w:val="0F0F0F"/>
          <w:spacing w:val="-1"/>
          <w:w w:val="95"/>
          <w:sz w:val="25"/>
        </w:rPr>
        <w:t xml:space="preserve"> </w:t>
      </w:r>
      <w:r>
        <w:rPr>
          <w:color w:val="131313"/>
          <w:w w:val="95"/>
          <w:sz w:val="25"/>
        </w:rPr>
        <w:t>и</w:t>
      </w:r>
      <w:r>
        <w:rPr>
          <w:color w:val="131313"/>
          <w:spacing w:val="-11"/>
          <w:w w:val="95"/>
          <w:sz w:val="25"/>
        </w:rPr>
        <w:t xml:space="preserve"> </w:t>
      </w:r>
      <w:r>
        <w:rPr>
          <w:color w:val="161616"/>
          <w:spacing w:val="-2"/>
          <w:w w:val="95"/>
          <w:sz w:val="25"/>
        </w:rPr>
        <w:t>уход.</w:t>
      </w:r>
    </w:p>
    <w:p w:rsidR="00552235" w:rsidRDefault="0095469F">
      <w:pPr>
        <w:pStyle w:val="a3"/>
        <w:tabs>
          <w:tab w:val="left" w:pos="6845"/>
          <w:tab w:val="left" w:pos="9205"/>
        </w:tabs>
        <w:spacing w:before="7" w:line="232" w:lineRule="auto"/>
        <w:ind w:left="292" w:right="247" w:firstLine="249"/>
      </w:pPr>
      <w:r>
        <w:rPr>
          <w:color w:val="0C0C0C"/>
        </w:rPr>
        <w:t>финансирование</w:t>
      </w:r>
      <w:r>
        <w:rPr>
          <w:color w:val="0C0C0C"/>
          <w:spacing w:val="76"/>
        </w:rPr>
        <w:t xml:space="preserve"> </w:t>
      </w:r>
      <w:r>
        <w:t>осуществляется</w:t>
      </w:r>
      <w:r>
        <w:rPr>
          <w:spacing w:val="79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80"/>
        </w:rPr>
        <w:t xml:space="preserve"> </w:t>
      </w:r>
      <w:r>
        <w:rPr>
          <w:color w:val="0C0C0C"/>
        </w:rPr>
        <w:t>основе</w:t>
      </w:r>
      <w:r>
        <w:rPr>
          <w:color w:val="0C0C0C"/>
          <w:spacing w:val="80"/>
        </w:rPr>
        <w:t xml:space="preserve"> </w:t>
      </w:r>
      <w:r>
        <w:t>нормативов</w:t>
      </w:r>
      <w:r>
        <w:tab/>
      </w:r>
      <w:r>
        <w:rPr>
          <w:color w:val="0F0F0F"/>
        </w:rPr>
        <w:t>субъекта</w:t>
      </w:r>
      <w:r>
        <w:rPr>
          <w:color w:val="0F0F0F"/>
          <w:spacing w:val="80"/>
        </w:rPr>
        <w:t xml:space="preserve"> </w:t>
      </w:r>
      <w:r>
        <w:t>федерации</w:t>
      </w:r>
      <w:r>
        <w:tab/>
      </w:r>
      <w:r>
        <w:rPr>
          <w:color w:val="161616"/>
          <w:spacing w:val="-2"/>
        </w:rPr>
        <w:t>и</w:t>
      </w:r>
      <w:r>
        <w:rPr>
          <w:color w:val="161616"/>
          <w:spacing w:val="56"/>
        </w:rPr>
        <w:t xml:space="preserve"> </w:t>
      </w:r>
      <w:r>
        <w:rPr>
          <w:color w:val="181818"/>
          <w:spacing w:val="-2"/>
        </w:rPr>
        <w:t xml:space="preserve">местных </w:t>
      </w:r>
      <w:r>
        <w:rPr>
          <w:color w:val="0C0C0C"/>
          <w:w w:val="95"/>
        </w:rPr>
        <w:t>нормативов,</w:t>
      </w:r>
      <w:r>
        <w:rPr>
          <w:color w:val="0C0C0C"/>
          <w:spacing w:val="14"/>
        </w:rPr>
        <w:t xml:space="preserve"> </w:t>
      </w:r>
      <w:r>
        <w:rPr>
          <w:color w:val="0F0F0F"/>
          <w:w w:val="95"/>
        </w:rPr>
        <w:t>которые</w:t>
      </w:r>
      <w:r>
        <w:rPr>
          <w:color w:val="0F0F0F"/>
          <w:spacing w:val="3"/>
        </w:rPr>
        <w:t xml:space="preserve"> </w:t>
      </w:r>
      <w:r>
        <w:rPr>
          <w:w w:val="95"/>
        </w:rPr>
        <w:t>определяются</w:t>
      </w:r>
      <w:r>
        <w:rPr>
          <w:spacing w:val="1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color w:val="0C0C0C"/>
          <w:w w:val="95"/>
        </w:rPr>
        <w:t>расчете</w:t>
      </w:r>
      <w:r>
        <w:rPr>
          <w:color w:val="0C0C0C"/>
          <w:spacing w:val="7"/>
        </w:rPr>
        <w:t xml:space="preserve"> </w:t>
      </w:r>
      <w:r>
        <w:rPr>
          <w:color w:val="0E0E0E"/>
          <w:w w:val="95"/>
        </w:rPr>
        <w:t>на</w:t>
      </w:r>
      <w:r>
        <w:rPr>
          <w:color w:val="0E0E0E"/>
          <w:spacing w:val="-3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9"/>
        </w:rPr>
        <w:t xml:space="preserve"> </w:t>
      </w:r>
      <w:r>
        <w:rPr>
          <w:color w:val="0E0E0E"/>
          <w:w w:val="95"/>
        </w:rPr>
        <w:t>воспитанника</w:t>
      </w:r>
      <w:r>
        <w:rPr>
          <w:color w:val="0E0E0E"/>
          <w:spacing w:val="15"/>
        </w:rPr>
        <w:t xml:space="preserve"> </w:t>
      </w:r>
      <w:r>
        <w:rPr>
          <w:color w:val="0F0F0F"/>
          <w:w w:val="95"/>
        </w:rPr>
        <w:t>по</w:t>
      </w:r>
      <w:r>
        <w:rPr>
          <w:color w:val="0F0F0F"/>
          <w:spacing w:val="-2"/>
          <w:w w:val="95"/>
        </w:rPr>
        <w:t xml:space="preserve"> </w:t>
      </w:r>
      <w:r>
        <w:rPr>
          <w:w w:val="95"/>
        </w:rPr>
        <w:t>определенному</w:t>
      </w:r>
      <w:r>
        <w:rPr>
          <w:spacing w:val="25"/>
        </w:rPr>
        <w:t xml:space="preserve"> </w:t>
      </w:r>
      <w:r>
        <w:rPr>
          <w:color w:val="1A1A1A"/>
          <w:w w:val="95"/>
        </w:rPr>
        <w:t>виду</w:t>
      </w:r>
      <w:r>
        <w:rPr>
          <w:color w:val="1A1A1A"/>
          <w:spacing w:val="1"/>
        </w:rPr>
        <w:t xml:space="preserve"> </w:t>
      </w:r>
      <w:r>
        <w:rPr>
          <w:color w:val="414141"/>
          <w:spacing w:val="-10"/>
          <w:w w:val="95"/>
        </w:rPr>
        <w:t>и</w:t>
      </w:r>
    </w:p>
    <w:p w:rsidR="00552235" w:rsidRDefault="00BE3A34">
      <w:pPr>
        <w:pStyle w:val="a3"/>
        <w:spacing w:line="260" w:lineRule="exact"/>
        <w:ind w:left="288"/>
      </w:pPr>
      <w:r w:rsidRPr="00BE3A34">
        <w:rPr>
          <w:w w:val="85"/>
        </w:rPr>
        <w:t>катего</w:t>
      </w:r>
      <w:r w:rsidR="0095469F">
        <w:rPr>
          <w:color w:val="151515"/>
          <w:w w:val="85"/>
        </w:rPr>
        <w:t>рии</w:t>
      </w:r>
      <w:r w:rsidR="0095469F">
        <w:rPr>
          <w:color w:val="151515"/>
        </w:rPr>
        <w:t xml:space="preserve"> </w:t>
      </w:r>
      <w:r w:rsidR="0095469F">
        <w:rPr>
          <w:color w:val="1C1C1C"/>
          <w:w w:val="85"/>
        </w:rPr>
        <w:t>в</w:t>
      </w:r>
      <w:r w:rsidR="0095469F">
        <w:rPr>
          <w:color w:val="1C1C1C"/>
          <w:spacing w:val="-4"/>
        </w:rPr>
        <w:t xml:space="preserve"> </w:t>
      </w:r>
      <w:r w:rsidR="0095469F">
        <w:rPr>
          <w:spacing w:val="-2"/>
          <w:w w:val="85"/>
        </w:rPr>
        <w:t>учреждении.</w:t>
      </w:r>
    </w:p>
    <w:p w:rsidR="00552235" w:rsidRDefault="0095469F">
      <w:pPr>
        <w:pStyle w:val="a3"/>
        <w:tabs>
          <w:tab w:val="left" w:pos="1535"/>
          <w:tab w:val="left" w:pos="2489"/>
          <w:tab w:val="left" w:pos="3915"/>
          <w:tab w:val="left" w:pos="4451"/>
          <w:tab w:val="left" w:pos="4935"/>
          <w:tab w:val="left" w:pos="6364"/>
          <w:tab w:val="left" w:pos="7438"/>
          <w:tab w:val="left" w:pos="8303"/>
          <w:tab w:val="left" w:pos="9779"/>
        </w:tabs>
        <w:spacing w:before="20" w:line="225" w:lineRule="auto"/>
        <w:ind w:left="275" w:right="246" w:firstLine="657"/>
      </w:pPr>
      <w:r>
        <w:rPr>
          <w:color w:val="151515"/>
          <w:spacing w:val="-4"/>
        </w:rPr>
        <w:t>Для</w:t>
      </w:r>
      <w:r>
        <w:rPr>
          <w:color w:val="151515"/>
        </w:rPr>
        <w:tab/>
      </w:r>
      <w:r>
        <w:rPr>
          <w:color w:val="0F0F0F"/>
          <w:spacing w:val="-2"/>
        </w:rPr>
        <w:t>нашего</w:t>
      </w:r>
      <w:r>
        <w:rPr>
          <w:color w:val="0F0F0F"/>
        </w:rPr>
        <w:tab/>
      </w:r>
      <w:r>
        <w:rPr>
          <w:spacing w:val="-2"/>
          <w:w w:val="95"/>
        </w:rPr>
        <w:t>учреждения</w:t>
      </w:r>
      <w:r>
        <w:tab/>
      </w:r>
      <w:r>
        <w:rPr>
          <w:color w:val="161616"/>
          <w:spacing w:val="-4"/>
        </w:rPr>
        <w:t>так</w:t>
      </w:r>
      <w:r>
        <w:rPr>
          <w:color w:val="161616"/>
        </w:rPr>
        <w:tab/>
      </w:r>
      <w:r>
        <w:rPr>
          <w:color w:val="1C1C1C"/>
          <w:spacing w:val="-6"/>
        </w:rPr>
        <w:t>же</w:t>
      </w:r>
      <w:r>
        <w:rPr>
          <w:color w:val="1C1C1C"/>
        </w:rPr>
        <w:tab/>
      </w:r>
      <w:r>
        <w:rPr>
          <w:spacing w:val="-2"/>
        </w:rPr>
        <w:t>актуальным</w:t>
      </w:r>
      <w:r>
        <w:tab/>
      </w:r>
      <w:r>
        <w:rPr>
          <w:color w:val="181818"/>
          <w:spacing w:val="-2"/>
        </w:rPr>
        <w:t>набором</w:t>
      </w:r>
      <w:r>
        <w:rPr>
          <w:color w:val="181818"/>
        </w:rPr>
        <w:tab/>
      </w:r>
      <w:r>
        <w:rPr>
          <w:color w:val="0F0F0F"/>
          <w:spacing w:val="-2"/>
        </w:rPr>
        <w:t>видов,</w:t>
      </w:r>
      <w:r>
        <w:rPr>
          <w:color w:val="0F0F0F"/>
        </w:rPr>
        <w:tab/>
      </w:r>
      <w:r>
        <w:rPr>
          <w:color w:val="111111"/>
          <w:spacing w:val="-2"/>
        </w:rPr>
        <w:t>приносящих</w:t>
      </w:r>
      <w:r>
        <w:rPr>
          <w:color w:val="111111"/>
        </w:rPr>
        <w:tab/>
      </w:r>
      <w:r>
        <w:rPr>
          <w:color w:val="1C1C1C"/>
          <w:spacing w:val="-2"/>
          <w:w w:val="95"/>
        </w:rPr>
        <w:t xml:space="preserve">доход </w:t>
      </w:r>
      <w:r>
        <w:rPr>
          <w:color w:val="111111"/>
          <w:w w:val="95"/>
        </w:rPr>
        <w:t>деятельности</w:t>
      </w:r>
      <w:r>
        <w:rPr>
          <w:color w:val="111111"/>
        </w:rPr>
        <w:t xml:space="preserve"> </w:t>
      </w:r>
      <w:r>
        <w:rPr>
          <w:w w:val="95"/>
        </w:rPr>
        <w:t xml:space="preserve">учреждения, </w:t>
      </w:r>
      <w:r>
        <w:rPr>
          <w:color w:val="0E0E0E"/>
          <w:w w:val="95"/>
        </w:rPr>
        <w:t xml:space="preserve">являются </w:t>
      </w:r>
      <w:r>
        <w:rPr>
          <w:color w:val="0F0F0F"/>
          <w:w w:val="95"/>
        </w:rPr>
        <w:t xml:space="preserve">следующие источники </w:t>
      </w:r>
      <w:r>
        <w:rPr>
          <w:color w:val="131313"/>
          <w:w w:val="95"/>
        </w:rPr>
        <w:t xml:space="preserve">поступления </w:t>
      </w:r>
      <w:r>
        <w:rPr>
          <w:color w:val="0E0E0E"/>
          <w:w w:val="95"/>
        </w:rPr>
        <w:t>внебюджетных</w:t>
      </w:r>
      <w:r>
        <w:rPr>
          <w:color w:val="0E0E0E"/>
        </w:rPr>
        <w:t xml:space="preserve"> </w:t>
      </w:r>
      <w:r>
        <w:rPr>
          <w:color w:val="161616"/>
          <w:w w:val="95"/>
        </w:rPr>
        <w:t>средств:</w:t>
      </w:r>
    </w:p>
    <w:p w:rsidR="00552235" w:rsidRDefault="0095469F">
      <w:pPr>
        <w:pStyle w:val="a3"/>
        <w:spacing w:before="6" w:line="220" w:lineRule="auto"/>
        <w:ind w:left="284" w:right="253" w:firstLine="197"/>
      </w:pPr>
      <w:r>
        <w:rPr>
          <w:color w:val="161616"/>
          <w:w w:val="95"/>
        </w:rPr>
        <w:t>доходы</w:t>
      </w:r>
      <w:r>
        <w:rPr>
          <w:color w:val="161616"/>
          <w:spacing w:val="-8"/>
          <w:w w:val="95"/>
        </w:rPr>
        <w:t xml:space="preserve"> </w:t>
      </w:r>
      <w:r>
        <w:rPr>
          <w:color w:val="232323"/>
          <w:w w:val="95"/>
        </w:rPr>
        <w:t>от</w:t>
      </w:r>
      <w:r>
        <w:rPr>
          <w:color w:val="232323"/>
          <w:spacing w:val="-9"/>
          <w:w w:val="95"/>
        </w:rPr>
        <w:t xml:space="preserve"> </w:t>
      </w:r>
      <w:r>
        <w:rPr>
          <w:color w:val="0A0A0A"/>
          <w:w w:val="95"/>
        </w:rPr>
        <w:t xml:space="preserve">приносящей </w:t>
      </w:r>
      <w:r>
        <w:rPr>
          <w:color w:val="1A1A1A"/>
          <w:w w:val="95"/>
        </w:rPr>
        <w:t>доход</w:t>
      </w:r>
      <w:r>
        <w:rPr>
          <w:color w:val="1A1A1A"/>
          <w:spacing w:val="-4"/>
          <w:w w:val="95"/>
        </w:rPr>
        <w:t xml:space="preserve"> </w:t>
      </w:r>
      <w:r>
        <w:rPr>
          <w:color w:val="0E0E0E"/>
          <w:w w:val="95"/>
        </w:rPr>
        <w:t>деятельности</w:t>
      </w:r>
      <w:r>
        <w:rPr>
          <w:color w:val="0E0E0E"/>
          <w:spacing w:val="11"/>
        </w:rPr>
        <w:t xml:space="preserve"> </w:t>
      </w:r>
      <w:r>
        <w:rPr>
          <w:w w:val="95"/>
        </w:rPr>
        <w:t>(дополнительные</w:t>
      </w:r>
      <w:r>
        <w:rPr>
          <w:spacing w:val="-5"/>
          <w:w w:val="95"/>
        </w:rPr>
        <w:t xml:space="preserve"> </w:t>
      </w:r>
      <w:r>
        <w:rPr>
          <w:color w:val="181818"/>
          <w:w w:val="95"/>
        </w:rPr>
        <w:t>платные</w:t>
      </w:r>
      <w:r>
        <w:rPr>
          <w:color w:val="181818"/>
          <w:spacing w:val="-2"/>
          <w:w w:val="95"/>
        </w:rPr>
        <w:t xml:space="preserve"> </w:t>
      </w:r>
      <w:r>
        <w:rPr>
          <w:color w:val="0A0A0A"/>
          <w:w w:val="95"/>
        </w:rPr>
        <w:t xml:space="preserve">образовательные </w:t>
      </w:r>
      <w:r>
        <w:rPr>
          <w:color w:val="1F1F1F"/>
          <w:w w:val="95"/>
        </w:rPr>
        <w:t xml:space="preserve">услуги </w:t>
      </w:r>
      <w:r>
        <w:rPr>
          <w:color w:val="2B2B2B"/>
          <w:w w:val="95"/>
        </w:rPr>
        <w:t xml:space="preserve">и </w:t>
      </w:r>
      <w:r>
        <w:rPr>
          <w:color w:val="111111"/>
        </w:rPr>
        <w:t xml:space="preserve">родительская </w:t>
      </w:r>
      <w:r>
        <w:t>плата);</w:t>
      </w:r>
    </w:p>
    <w:p w:rsidR="00552235" w:rsidRDefault="0095469F">
      <w:pPr>
        <w:pStyle w:val="a3"/>
        <w:spacing w:line="273" w:lineRule="exact"/>
        <w:ind w:left="470"/>
      </w:pPr>
      <w:r>
        <w:rPr>
          <w:color w:val="111111"/>
          <w:spacing w:val="-2"/>
          <w:w w:val="95"/>
        </w:rPr>
        <w:t>безвозмездные</w:t>
      </w:r>
      <w:r>
        <w:rPr>
          <w:color w:val="111111"/>
          <w:spacing w:val="19"/>
        </w:rPr>
        <w:t xml:space="preserve"> </w:t>
      </w:r>
      <w:r>
        <w:rPr>
          <w:spacing w:val="-2"/>
          <w:w w:val="95"/>
        </w:rPr>
        <w:t>поступления</w:t>
      </w:r>
      <w:r>
        <w:rPr>
          <w:spacing w:val="12"/>
        </w:rPr>
        <w:t xml:space="preserve"> </w:t>
      </w:r>
      <w:r>
        <w:rPr>
          <w:color w:val="151515"/>
          <w:spacing w:val="-2"/>
          <w:w w:val="95"/>
        </w:rPr>
        <w:t>от</w:t>
      </w:r>
      <w:r>
        <w:rPr>
          <w:color w:val="151515"/>
          <w:spacing w:val="-8"/>
          <w:w w:val="95"/>
        </w:rPr>
        <w:t xml:space="preserve"> </w:t>
      </w:r>
      <w:r>
        <w:rPr>
          <w:color w:val="0E0E0E"/>
          <w:spacing w:val="-2"/>
          <w:w w:val="95"/>
        </w:rPr>
        <w:t>физических</w:t>
      </w:r>
      <w:r>
        <w:rPr>
          <w:color w:val="0E0E0E"/>
          <w:spacing w:val="16"/>
        </w:rPr>
        <w:t xml:space="preserve"> </w:t>
      </w:r>
      <w:r>
        <w:rPr>
          <w:color w:val="1D1D1D"/>
          <w:spacing w:val="-2"/>
          <w:w w:val="95"/>
        </w:rPr>
        <w:t>и</w:t>
      </w:r>
      <w:r>
        <w:rPr>
          <w:color w:val="1D1D1D"/>
          <w:spacing w:val="-5"/>
          <w:w w:val="95"/>
        </w:rPr>
        <w:t xml:space="preserve"> </w:t>
      </w:r>
      <w:r>
        <w:rPr>
          <w:spacing w:val="-2"/>
          <w:w w:val="95"/>
        </w:rPr>
        <w:t>юридических</w:t>
      </w:r>
      <w:r>
        <w:rPr>
          <w:spacing w:val="16"/>
        </w:rPr>
        <w:t xml:space="preserve"> </w:t>
      </w:r>
      <w:r>
        <w:rPr>
          <w:color w:val="1A1A1A"/>
          <w:spacing w:val="-4"/>
          <w:w w:val="95"/>
        </w:rPr>
        <w:t>лиц;</w:t>
      </w:r>
    </w:p>
    <w:p w:rsidR="00552235" w:rsidRDefault="0095469F">
      <w:pPr>
        <w:pStyle w:val="a3"/>
        <w:spacing w:line="278" w:lineRule="exact"/>
        <w:ind w:left="277"/>
      </w:pPr>
      <w:r>
        <w:rPr>
          <w:color w:val="363636"/>
          <w:w w:val="95"/>
        </w:rPr>
        <w:t>-</w:t>
      </w:r>
      <w:r>
        <w:rPr>
          <w:color w:val="363636"/>
          <w:spacing w:val="38"/>
        </w:rPr>
        <w:t xml:space="preserve"> </w:t>
      </w:r>
      <w:r>
        <w:rPr>
          <w:color w:val="1A1A1A"/>
          <w:w w:val="95"/>
        </w:rPr>
        <w:t>доходы</w:t>
      </w:r>
      <w:r>
        <w:rPr>
          <w:color w:val="1A1A1A"/>
          <w:spacing w:val="-2"/>
        </w:rPr>
        <w:t xml:space="preserve"> </w:t>
      </w:r>
      <w:r>
        <w:rPr>
          <w:color w:val="0F0F0F"/>
          <w:w w:val="95"/>
        </w:rPr>
        <w:t>от</w:t>
      </w:r>
      <w:r>
        <w:rPr>
          <w:color w:val="0F0F0F"/>
          <w:spacing w:val="-1"/>
          <w:w w:val="95"/>
        </w:rPr>
        <w:t xml:space="preserve"> </w:t>
      </w:r>
      <w:r>
        <w:rPr>
          <w:color w:val="0C0C0C"/>
          <w:w w:val="95"/>
        </w:rPr>
        <w:t>операций</w:t>
      </w:r>
      <w:r>
        <w:rPr>
          <w:color w:val="0C0C0C"/>
          <w:spacing w:val="11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активами;</w:t>
      </w:r>
    </w:p>
    <w:p w:rsidR="00552235" w:rsidRDefault="0095469F">
      <w:pPr>
        <w:pStyle w:val="a3"/>
        <w:tabs>
          <w:tab w:val="left" w:pos="2252"/>
          <w:tab w:val="left" w:pos="3464"/>
          <w:tab w:val="left" w:pos="5020"/>
          <w:tab w:val="left" w:pos="6043"/>
          <w:tab w:val="left" w:pos="7258"/>
          <w:tab w:val="left" w:pos="8408"/>
        </w:tabs>
        <w:spacing w:before="24" w:line="220" w:lineRule="auto"/>
        <w:ind w:left="277" w:right="265" w:firstLine="274"/>
      </w:pPr>
      <w:r>
        <w:rPr>
          <w:color w:val="0C0C0C"/>
          <w:spacing w:val="-2"/>
        </w:rPr>
        <w:t>безвозмездные</w:t>
      </w:r>
      <w:r>
        <w:rPr>
          <w:color w:val="0C0C0C"/>
        </w:rPr>
        <w:tab/>
      </w:r>
      <w:r>
        <w:rPr>
          <w:spacing w:val="-2"/>
        </w:rPr>
        <w:t>денежные</w:t>
      </w:r>
      <w:r>
        <w:tab/>
      </w:r>
      <w:r>
        <w:rPr>
          <w:color w:val="161616"/>
          <w:spacing w:val="-2"/>
        </w:rPr>
        <w:t>поступления:</w:t>
      </w:r>
      <w:r>
        <w:rPr>
          <w:color w:val="161616"/>
        </w:rPr>
        <w:tab/>
      </w:r>
      <w:r>
        <w:rPr>
          <w:color w:val="111111"/>
          <w:spacing w:val="-2"/>
        </w:rPr>
        <w:t>целевые</w:t>
      </w:r>
      <w:r>
        <w:rPr>
          <w:color w:val="111111"/>
        </w:rPr>
        <w:tab/>
      </w:r>
      <w:r>
        <w:rPr>
          <w:color w:val="181818"/>
          <w:spacing w:val="-2"/>
        </w:rPr>
        <w:t>субсидии,</w:t>
      </w:r>
      <w:r>
        <w:rPr>
          <w:color w:val="181818"/>
        </w:rPr>
        <w:tab/>
      </w:r>
      <w:r>
        <w:rPr>
          <w:color w:val="161616"/>
          <w:spacing w:val="-2"/>
        </w:rPr>
        <w:t>субсидии</w:t>
      </w:r>
      <w:r>
        <w:rPr>
          <w:color w:val="161616"/>
        </w:rPr>
        <w:tab/>
      </w:r>
      <w:r>
        <w:rPr>
          <w:color w:val="131313"/>
          <w:w w:val="95"/>
        </w:rPr>
        <w:t>на</w:t>
      </w:r>
      <w:r>
        <w:rPr>
          <w:color w:val="131313"/>
          <w:spacing w:val="80"/>
        </w:rPr>
        <w:t xml:space="preserve"> </w:t>
      </w:r>
      <w:r>
        <w:rPr>
          <w:color w:val="151515"/>
          <w:w w:val="95"/>
        </w:rPr>
        <w:t xml:space="preserve">осуществление </w:t>
      </w:r>
      <w:r>
        <w:rPr>
          <w:color w:val="0E0E0E"/>
        </w:rPr>
        <w:t>капитальных</w:t>
      </w:r>
      <w:r>
        <w:rPr>
          <w:color w:val="0E0E0E"/>
          <w:spacing w:val="-3"/>
        </w:rPr>
        <w:t xml:space="preserve"> </w:t>
      </w:r>
      <w:r>
        <w:t>вложений</w:t>
      </w:r>
      <w:r>
        <w:rPr>
          <w:spacing w:val="-8"/>
        </w:rPr>
        <w:t xml:space="preserve"> </w:t>
      </w:r>
      <w:r>
        <w:rPr>
          <w:color w:val="0E0E0E"/>
        </w:rPr>
        <w:t>и</w:t>
      </w:r>
      <w:r>
        <w:rPr>
          <w:color w:val="0E0E0E"/>
          <w:spacing w:val="-15"/>
        </w:rPr>
        <w:t xml:space="preserve"> </w:t>
      </w:r>
      <w:r>
        <w:rPr>
          <w:color w:val="161616"/>
        </w:rPr>
        <w:t>т.д.</w:t>
      </w:r>
    </w:p>
    <w:p w:rsidR="00552235" w:rsidRDefault="0095469F">
      <w:pPr>
        <w:pStyle w:val="a3"/>
        <w:spacing w:before="14" w:line="225" w:lineRule="auto"/>
        <w:ind w:left="275" w:right="253" w:firstLine="655"/>
      </w:pPr>
      <w:r>
        <w:rPr>
          <w:color w:val="151515"/>
          <w:w w:val="95"/>
        </w:rPr>
        <w:t>Подробная</w:t>
      </w:r>
      <w:r>
        <w:rPr>
          <w:color w:val="151515"/>
        </w:rPr>
        <w:t xml:space="preserve"> </w:t>
      </w:r>
      <w:r>
        <w:rPr>
          <w:w w:val="95"/>
        </w:rPr>
        <w:t>информация</w:t>
      </w:r>
      <w:r>
        <w:rPr>
          <w:spacing w:val="7"/>
        </w:rPr>
        <w:t xml:space="preserve"> </w:t>
      </w:r>
      <w:r>
        <w:rPr>
          <w:color w:val="131313"/>
          <w:w w:val="95"/>
        </w:rPr>
        <w:t>представлена</w:t>
      </w:r>
      <w:r>
        <w:rPr>
          <w:color w:val="131313"/>
        </w:rPr>
        <w:t xml:space="preserve"> </w:t>
      </w:r>
      <w:proofErr w:type="gramStart"/>
      <w:r>
        <w:rPr>
          <w:w w:val="95"/>
        </w:rPr>
        <w:t>сайте</w:t>
      </w:r>
      <w:proofErr w:type="gramEnd"/>
      <w:r>
        <w:rPr>
          <w:w w:val="95"/>
        </w:rPr>
        <w:t xml:space="preserve"> </w:t>
      </w:r>
      <w:r>
        <w:rPr>
          <w:color w:val="131313"/>
          <w:w w:val="95"/>
        </w:rPr>
        <w:t>учреждения,</w:t>
      </w:r>
      <w:r>
        <w:rPr>
          <w:color w:val="131313"/>
          <w:spacing w:val="11"/>
        </w:rPr>
        <w:t xml:space="preserve"> </w:t>
      </w:r>
      <w:r>
        <w:rPr>
          <w:color w:val="181818"/>
          <w:w w:val="95"/>
        </w:rPr>
        <w:t xml:space="preserve">раздел </w:t>
      </w:r>
      <w:r>
        <w:rPr>
          <w:color w:val="0F0F0F"/>
          <w:w w:val="95"/>
        </w:rPr>
        <w:t xml:space="preserve">«Финансово-хозяйственная деятельность» </w:t>
      </w:r>
      <w:hyperlink r:id="rId11">
        <w:r>
          <w:rPr>
            <w:color w:val="131313"/>
            <w:w w:val="95"/>
            <w:u w:val="single" w:color="484848"/>
          </w:rPr>
          <w:t>http://ds47.seversk.m/?paцe</w:t>
        </w:r>
        <w:r>
          <w:rPr>
            <w:color w:val="131313"/>
            <w:spacing w:val="40"/>
            <w:u w:val="single" w:color="484848"/>
          </w:rPr>
          <w:t xml:space="preserve"> </w:t>
        </w:r>
        <w:proofErr w:type="spellStart"/>
        <w:r>
          <w:rPr>
            <w:color w:val="111111"/>
            <w:w w:val="95"/>
            <w:u w:val="single" w:color="484848"/>
          </w:rPr>
          <w:t>id</w:t>
        </w:r>
        <w:proofErr w:type="spellEnd"/>
        <w:r>
          <w:rPr>
            <w:color w:val="111111"/>
            <w:w w:val="95"/>
            <w:u w:val="single" w:color="484848"/>
          </w:rPr>
          <w:t>=4S38</w:t>
        </w:r>
      </w:hyperlink>
    </w:p>
    <w:p w:rsidR="00552235" w:rsidRDefault="00552235">
      <w:pPr>
        <w:pStyle w:val="a3"/>
        <w:spacing w:before="5"/>
      </w:pPr>
    </w:p>
    <w:p w:rsidR="00552235" w:rsidRDefault="0095469F">
      <w:pPr>
        <w:pStyle w:val="a3"/>
        <w:spacing w:line="228" w:lineRule="auto"/>
        <w:ind w:left="266" w:right="247" w:firstLine="660"/>
        <w:jc w:val="both"/>
        <w:rPr>
          <w:sz w:val="24"/>
        </w:rPr>
      </w:pPr>
      <w:r>
        <w:rPr>
          <w:b/>
          <w:w w:val="95"/>
        </w:rPr>
        <w:t>Финансирование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реализации образовательных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программ МБДОУ «Детский</w:t>
      </w:r>
      <w:r>
        <w:rPr>
          <w:b/>
          <w:spacing w:val="-3"/>
          <w:w w:val="95"/>
        </w:rPr>
        <w:t xml:space="preserve"> </w:t>
      </w:r>
      <w:r>
        <w:rPr>
          <w:w w:val="95"/>
        </w:rPr>
        <w:t>сад</w:t>
      </w:r>
      <w:r>
        <w:rPr>
          <w:spacing w:val="-6"/>
          <w:w w:val="95"/>
        </w:rPr>
        <w:t xml:space="preserve"> </w:t>
      </w:r>
      <w:r>
        <w:rPr>
          <w:color w:val="0C0C0C"/>
          <w:w w:val="95"/>
        </w:rPr>
        <w:t>N•.</w:t>
      </w:r>
      <w:r>
        <w:rPr>
          <w:color w:val="0C0C0C"/>
          <w:spacing w:val="-13"/>
          <w:w w:val="95"/>
        </w:rPr>
        <w:t xml:space="preserve"> </w:t>
      </w:r>
      <w:r>
        <w:rPr>
          <w:color w:val="0C0C0C"/>
          <w:w w:val="95"/>
        </w:rPr>
        <w:t xml:space="preserve">47» </w:t>
      </w:r>
      <w:r>
        <w:rPr>
          <w:color w:val="111111"/>
        </w:rPr>
        <w:t>направлено</w:t>
      </w:r>
      <w:r>
        <w:rPr>
          <w:color w:val="111111"/>
          <w:spacing w:val="-6"/>
        </w:rPr>
        <w:t xml:space="preserve"> </w:t>
      </w:r>
      <w:r>
        <w:rPr>
          <w:color w:val="161616"/>
        </w:rPr>
        <w:t>на</w:t>
      </w:r>
      <w:r>
        <w:rPr>
          <w:color w:val="161616"/>
          <w:spacing w:val="-1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rPr>
          <w:color w:val="0F0F0F"/>
        </w:rPr>
        <w:t>развития</w:t>
      </w:r>
      <w:r>
        <w:rPr>
          <w:color w:val="0F0F0F"/>
          <w:spacing w:val="-10"/>
        </w:rPr>
        <w:t xml:space="preserve"> </w:t>
      </w:r>
      <w:r>
        <w:rPr>
          <w:color w:val="151515"/>
        </w:rPr>
        <w:t>дошкольника,</w:t>
      </w:r>
      <w:r>
        <w:rPr>
          <w:color w:val="151515"/>
          <w:spacing w:val="-1"/>
        </w:rPr>
        <w:t xml:space="preserve"> </w:t>
      </w:r>
      <w:r>
        <w:rPr>
          <w:color w:val="0E0E0E"/>
        </w:rPr>
        <w:t>при</w:t>
      </w:r>
      <w:r>
        <w:rPr>
          <w:color w:val="0E0E0E"/>
          <w:spacing w:val="-1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rPr>
          <w:color w:val="0F0F0F"/>
        </w:rPr>
        <w:t>учитывается</w:t>
      </w:r>
      <w:r>
        <w:rPr>
          <w:color w:val="0F0F0F"/>
          <w:spacing w:val="-4"/>
        </w:rPr>
        <w:t xml:space="preserve"> </w:t>
      </w:r>
      <w:r>
        <w:rPr>
          <w:color w:val="111111"/>
        </w:rPr>
        <w:t xml:space="preserve">контингент </w:t>
      </w:r>
      <w:r>
        <w:rPr>
          <w:color w:val="181818"/>
        </w:rPr>
        <w:t>воспитанников,</w:t>
      </w:r>
      <w:r>
        <w:rPr>
          <w:color w:val="181818"/>
          <w:spacing w:val="-16"/>
        </w:rPr>
        <w:t xml:space="preserve"> </w:t>
      </w:r>
      <w:proofErr w:type="spellStart"/>
      <w:r>
        <w:t>пнтересы</w:t>
      </w:r>
      <w:proofErr w:type="spellEnd"/>
      <w:r>
        <w:rPr>
          <w:spacing w:val="-1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5"/>
        </w:rPr>
        <w:t xml:space="preserve"> </w:t>
      </w:r>
      <w:r>
        <w:rPr>
          <w:color w:val="151515"/>
        </w:rPr>
        <w:t>потребности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ребенка,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предоставление</w:t>
      </w:r>
      <w:r>
        <w:rPr>
          <w:color w:val="151515"/>
          <w:spacing w:val="-16"/>
        </w:rPr>
        <w:t xml:space="preserve"> </w:t>
      </w:r>
      <w:r>
        <w:rPr>
          <w:color w:val="1C1C1C"/>
        </w:rPr>
        <w:t>ему</w:t>
      </w:r>
      <w:r>
        <w:rPr>
          <w:color w:val="1C1C1C"/>
          <w:spacing w:val="-15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rPr>
          <w:color w:val="161616"/>
        </w:rPr>
        <w:t>при</w:t>
      </w:r>
      <w:r>
        <w:rPr>
          <w:color w:val="161616"/>
          <w:spacing w:val="-15"/>
        </w:rPr>
        <w:t xml:space="preserve"> </w:t>
      </w:r>
      <w:r>
        <w:t xml:space="preserve">организации </w:t>
      </w:r>
      <w:proofErr w:type="spellStart"/>
      <w:r>
        <w:rPr>
          <w:color w:val="131313"/>
        </w:rPr>
        <w:t>t›бразовательного</w:t>
      </w:r>
      <w:proofErr w:type="spellEnd"/>
      <w:r>
        <w:rPr>
          <w:color w:val="131313"/>
        </w:rPr>
        <w:t xml:space="preserve"> </w:t>
      </w:r>
      <w:r>
        <w:rPr>
          <w:color w:val="111111"/>
        </w:rPr>
        <w:t xml:space="preserve">процесса, </w:t>
      </w:r>
      <w:r>
        <w:rPr>
          <w:color w:val="161616"/>
        </w:rPr>
        <w:t xml:space="preserve">решение </w:t>
      </w:r>
      <w:r>
        <w:rPr>
          <w:color w:val="151515"/>
        </w:rPr>
        <w:t xml:space="preserve">задач </w:t>
      </w:r>
      <w:r>
        <w:rPr>
          <w:color w:val="111111"/>
        </w:rPr>
        <w:t xml:space="preserve">основной </w:t>
      </w:r>
      <w:r>
        <w:t xml:space="preserve">образовательной программы </w:t>
      </w:r>
      <w:r>
        <w:rPr>
          <w:color w:val="2A2A2A"/>
        </w:rPr>
        <w:t xml:space="preserve">и </w:t>
      </w:r>
      <w:proofErr w:type="spellStart"/>
      <w:r>
        <w:rPr>
          <w:color w:val="080808"/>
          <w:spacing w:val="-2"/>
        </w:rPr>
        <w:t>адаптированньт</w:t>
      </w:r>
      <w:proofErr w:type="spellEnd"/>
      <w:r>
        <w:rPr>
          <w:color w:val="080808"/>
          <w:spacing w:val="-10"/>
        </w:rPr>
        <w:t xml:space="preserve"> </w:t>
      </w:r>
      <w:r>
        <w:rPr>
          <w:color w:val="0F0F0F"/>
          <w:spacing w:val="-2"/>
        </w:rPr>
        <w:t>образовательных</w:t>
      </w:r>
      <w:r>
        <w:rPr>
          <w:color w:val="0F0F0F"/>
          <w:spacing w:val="-10"/>
        </w:rPr>
        <w:t xml:space="preserve"> </w:t>
      </w:r>
      <w:r>
        <w:rPr>
          <w:spacing w:val="-2"/>
        </w:rPr>
        <w:t xml:space="preserve">программ. </w:t>
      </w:r>
      <w:r>
        <w:rPr>
          <w:color w:val="181818"/>
          <w:spacing w:val="-2"/>
        </w:rPr>
        <w:t>А</w:t>
      </w:r>
      <w:r>
        <w:rPr>
          <w:color w:val="181818"/>
          <w:spacing w:val="-7"/>
        </w:rPr>
        <w:t xml:space="preserve"> </w:t>
      </w:r>
      <w:r>
        <w:rPr>
          <w:color w:val="111111"/>
          <w:spacing w:val="-2"/>
        </w:rPr>
        <w:t>так</w:t>
      </w:r>
      <w:r>
        <w:rPr>
          <w:color w:val="111111"/>
          <w:spacing w:val="-5"/>
        </w:rPr>
        <w:t xml:space="preserve"> </w:t>
      </w:r>
      <w:r>
        <w:rPr>
          <w:color w:val="1C1C1C"/>
          <w:spacing w:val="-2"/>
        </w:rPr>
        <w:t>же</w:t>
      </w:r>
      <w:r>
        <w:rPr>
          <w:color w:val="1C1C1C"/>
          <w:spacing w:val="-7"/>
        </w:rPr>
        <w:t xml:space="preserve"> </w:t>
      </w:r>
      <w:r>
        <w:rPr>
          <w:color w:val="1C1C1C"/>
          <w:spacing w:val="-2"/>
        </w:rPr>
        <w:t>на</w:t>
      </w:r>
      <w:r>
        <w:rPr>
          <w:color w:val="1C1C1C"/>
          <w:spacing w:val="-9"/>
        </w:rPr>
        <w:t xml:space="preserve"> </w:t>
      </w:r>
      <w:r>
        <w:rPr>
          <w:color w:val="111111"/>
          <w:spacing w:val="-2"/>
        </w:rPr>
        <w:t xml:space="preserve">создание </w:t>
      </w:r>
      <w:r>
        <w:rPr>
          <w:spacing w:val="-2"/>
        </w:rPr>
        <w:t xml:space="preserve">условий квалифицированных </w:t>
      </w:r>
      <w:r>
        <w:rPr>
          <w:color w:val="151515"/>
          <w:w w:val="95"/>
        </w:rPr>
        <w:t>педагогических</w:t>
      </w:r>
      <w:r>
        <w:rPr>
          <w:color w:val="151515"/>
          <w:spacing w:val="-13"/>
          <w:w w:val="95"/>
        </w:rPr>
        <w:t xml:space="preserve"> </w:t>
      </w:r>
      <w:r>
        <w:rPr>
          <w:color w:val="0A0A0A"/>
          <w:w w:val="95"/>
        </w:rPr>
        <w:t>кадров</w:t>
      </w:r>
      <w:r>
        <w:rPr>
          <w:color w:val="0A0A0A"/>
          <w:spacing w:val="-6"/>
          <w:w w:val="95"/>
        </w:rPr>
        <w:t xml:space="preserve"> </w:t>
      </w:r>
      <w:r>
        <w:rPr>
          <w:w w:val="95"/>
        </w:rPr>
        <w:t>(заработная плата,</w:t>
      </w:r>
      <w:r>
        <w:rPr>
          <w:spacing w:val="-4"/>
          <w:w w:val="95"/>
        </w:rPr>
        <w:t xml:space="preserve"> </w:t>
      </w:r>
      <w:r>
        <w:rPr>
          <w:color w:val="111111"/>
          <w:w w:val="95"/>
        </w:rPr>
        <w:t>курсы</w:t>
      </w:r>
      <w:r>
        <w:rPr>
          <w:color w:val="111111"/>
          <w:spacing w:val="-7"/>
          <w:w w:val="95"/>
        </w:rPr>
        <w:t xml:space="preserve"> </w:t>
      </w:r>
      <w:r>
        <w:rPr>
          <w:color w:val="0E0E0E"/>
          <w:w w:val="95"/>
        </w:rPr>
        <w:t xml:space="preserve">повышения квалификации, </w:t>
      </w:r>
      <w:r>
        <w:rPr>
          <w:w w:val="95"/>
        </w:rPr>
        <w:t xml:space="preserve">медосмотры, </w:t>
      </w:r>
      <w:r>
        <w:rPr>
          <w:color w:val="1A1A1A"/>
          <w:w w:val="95"/>
        </w:rPr>
        <w:t xml:space="preserve">налоги </w:t>
      </w:r>
      <w:r>
        <w:rPr>
          <w:color w:val="282828"/>
          <w:w w:val="95"/>
        </w:rPr>
        <w:t xml:space="preserve">и </w:t>
      </w:r>
      <w:r>
        <w:rPr>
          <w:color w:val="1D1D1D"/>
          <w:spacing w:val="-2"/>
          <w:sz w:val="24"/>
        </w:rPr>
        <w:t>Т.Д.).</w:t>
      </w:r>
    </w:p>
    <w:p w:rsidR="00552235" w:rsidRDefault="0095469F">
      <w:pPr>
        <w:pStyle w:val="a3"/>
        <w:spacing w:before="14" w:line="228" w:lineRule="auto"/>
        <w:ind w:left="272" w:right="249" w:firstLine="712"/>
        <w:jc w:val="both"/>
      </w:pPr>
      <w:r>
        <w:rPr>
          <w:color w:val="181818"/>
        </w:rPr>
        <w:t xml:space="preserve">Обновление </w:t>
      </w:r>
      <w:r>
        <w:rPr>
          <w:color w:val="242424"/>
        </w:rPr>
        <w:t xml:space="preserve">и </w:t>
      </w:r>
      <w:r>
        <w:rPr>
          <w:color w:val="0C0C0C"/>
        </w:rPr>
        <w:t xml:space="preserve">укрепление </w:t>
      </w:r>
      <w:r>
        <w:rPr>
          <w:color w:val="131313"/>
        </w:rPr>
        <w:t xml:space="preserve">материально-технической </w:t>
      </w:r>
      <w:r>
        <w:rPr>
          <w:color w:val="161616"/>
        </w:rPr>
        <w:t xml:space="preserve">базы </w:t>
      </w:r>
      <w:r>
        <w:t xml:space="preserve">происходит </w:t>
      </w:r>
      <w:r>
        <w:rPr>
          <w:color w:val="0C0C0C"/>
        </w:rPr>
        <w:t xml:space="preserve">на </w:t>
      </w:r>
      <w:r>
        <w:rPr>
          <w:color w:val="161616"/>
        </w:rPr>
        <w:t xml:space="preserve">основании </w:t>
      </w:r>
      <w:r>
        <w:rPr>
          <w:color w:val="0C0C0C"/>
          <w:w w:val="95"/>
        </w:rPr>
        <w:t xml:space="preserve">ежегодного </w:t>
      </w:r>
      <w:r>
        <w:rPr>
          <w:color w:val="151515"/>
          <w:w w:val="95"/>
        </w:rPr>
        <w:t xml:space="preserve">отчета </w:t>
      </w:r>
      <w:r>
        <w:rPr>
          <w:color w:val="161616"/>
          <w:w w:val="95"/>
        </w:rPr>
        <w:t>о</w:t>
      </w:r>
      <w:r>
        <w:rPr>
          <w:color w:val="161616"/>
          <w:spacing w:val="-1"/>
          <w:w w:val="95"/>
        </w:rPr>
        <w:t xml:space="preserve"> </w:t>
      </w:r>
      <w:r>
        <w:rPr>
          <w:color w:val="0F0F0F"/>
          <w:w w:val="95"/>
        </w:rPr>
        <w:t xml:space="preserve">результатах </w:t>
      </w:r>
      <w:proofErr w:type="spellStart"/>
      <w:r>
        <w:rPr>
          <w:color w:val="0F0F0F"/>
          <w:w w:val="95"/>
        </w:rPr>
        <w:t>самообследования</w:t>
      </w:r>
      <w:proofErr w:type="spellEnd"/>
      <w:r>
        <w:rPr>
          <w:color w:val="0F0F0F"/>
          <w:w w:val="95"/>
        </w:rPr>
        <w:t xml:space="preserve"> </w:t>
      </w:r>
      <w:r>
        <w:rPr>
          <w:color w:val="131313"/>
          <w:w w:val="95"/>
        </w:rPr>
        <w:t xml:space="preserve">МБДОУ </w:t>
      </w:r>
      <w:r>
        <w:rPr>
          <w:color w:val="0F0F0F"/>
          <w:w w:val="95"/>
        </w:rPr>
        <w:t xml:space="preserve">«Детский </w:t>
      </w:r>
      <w:r>
        <w:rPr>
          <w:color w:val="111111"/>
          <w:w w:val="95"/>
        </w:rPr>
        <w:t xml:space="preserve">сад </w:t>
      </w:r>
      <w:r>
        <w:rPr>
          <w:i/>
          <w:color w:val="1C1C1C"/>
          <w:w w:val="95"/>
        </w:rPr>
        <w:t>№</w:t>
      </w:r>
      <w:r>
        <w:rPr>
          <w:i/>
          <w:color w:val="1C1C1C"/>
          <w:spacing w:val="39"/>
        </w:rPr>
        <w:t xml:space="preserve"> </w:t>
      </w:r>
      <w:r>
        <w:rPr>
          <w:color w:val="0F0F0F"/>
          <w:w w:val="95"/>
        </w:rPr>
        <w:t xml:space="preserve">47», мониторинга </w:t>
      </w:r>
      <w:r>
        <w:rPr>
          <w:color w:val="1C1C1C"/>
          <w:w w:val="95"/>
        </w:rPr>
        <w:t xml:space="preserve">о </w:t>
      </w:r>
      <w:r>
        <w:rPr>
          <w:color w:val="181818"/>
          <w:w w:val="95"/>
        </w:rPr>
        <w:t xml:space="preserve">внутренней </w:t>
      </w:r>
      <w:r>
        <w:rPr>
          <w:color w:val="0F0F0F"/>
          <w:w w:val="95"/>
        </w:rPr>
        <w:t xml:space="preserve">системе </w:t>
      </w:r>
      <w:r>
        <w:rPr>
          <w:w w:val="95"/>
        </w:rPr>
        <w:t xml:space="preserve">оценки качества </w:t>
      </w:r>
      <w:r>
        <w:rPr>
          <w:color w:val="111111"/>
          <w:w w:val="95"/>
        </w:rPr>
        <w:t xml:space="preserve">образования </w:t>
      </w:r>
      <w:r>
        <w:rPr>
          <w:color w:val="131313"/>
          <w:w w:val="95"/>
        </w:rPr>
        <w:t xml:space="preserve">МБДОУ </w:t>
      </w:r>
      <w:r>
        <w:rPr>
          <w:color w:val="0F0F0F"/>
          <w:w w:val="95"/>
        </w:rPr>
        <w:t xml:space="preserve">«Детский </w:t>
      </w:r>
      <w:r>
        <w:rPr>
          <w:color w:val="161616"/>
          <w:w w:val="95"/>
        </w:rPr>
        <w:t xml:space="preserve">сад </w:t>
      </w:r>
      <w:r>
        <w:rPr>
          <w:i/>
          <w:color w:val="131313"/>
          <w:w w:val="95"/>
        </w:rPr>
        <w:t>№</w:t>
      </w:r>
      <w:r>
        <w:rPr>
          <w:i/>
          <w:color w:val="131313"/>
          <w:spacing w:val="27"/>
        </w:rPr>
        <w:t xml:space="preserve"> </w:t>
      </w:r>
      <w:r>
        <w:rPr>
          <w:color w:val="131313"/>
          <w:w w:val="95"/>
        </w:rPr>
        <w:t xml:space="preserve">47». </w:t>
      </w:r>
      <w:r>
        <w:rPr>
          <w:color w:val="0F0F0F"/>
          <w:w w:val="95"/>
        </w:rPr>
        <w:t xml:space="preserve">Особое </w:t>
      </w:r>
      <w:r>
        <w:rPr>
          <w:color w:val="131313"/>
          <w:w w:val="95"/>
        </w:rPr>
        <w:t xml:space="preserve">внимание </w:t>
      </w:r>
      <w:r>
        <w:rPr>
          <w:color w:val="161616"/>
          <w:w w:val="95"/>
        </w:rPr>
        <w:t xml:space="preserve">уделяется </w:t>
      </w:r>
      <w:r>
        <w:rPr>
          <w:w w:val="95"/>
        </w:rPr>
        <w:t xml:space="preserve">пополнению </w:t>
      </w:r>
      <w:r>
        <w:rPr>
          <w:color w:val="111111"/>
          <w:w w:val="95"/>
        </w:rPr>
        <w:t xml:space="preserve">фонда игрушек, детской </w:t>
      </w:r>
      <w:r>
        <w:rPr>
          <w:color w:val="161616"/>
          <w:w w:val="95"/>
        </w:rPr>
        <w:t xml:space="preserve">мебели, </w:t>
      </w:r>
      <w:r>
        <w:rPr>
          <w:color w:val="0E0E0E"/>
          <w:w w:val="95"/>
        </w:rPr>
        <w:t xml:space="preserve">развивающему </w:t>
      </w:r>
      <w:r>
        <w:rPr>
          <w:color w:val="0C0C0C"/>
          <w:w w:val="95"/>
        </w:rPr>
        <w:t xml:space="preserve">пособию </w:t>
      </w:r>
      <w:r>
        <w:rPr>
          <w:color w:val="212121"/>
          <w:w w:val="95"/>
        </w:rPr>
        <w:t xml:space="preserve">и </w:t>
      </w:r>
      <w:r>
        <w:rPr>
          <w:color w:val="0E0E0E"/>
          <w:w w:val="95"/>
        </w:rPr>
        <w:t xml:space="preserve">методической </w:t>
      </w:r>
      <w:r>
        <w:rPr>
          <w:color w:val="0F0F0F"/>
        </w:rPr>
        <w:t>литературе,</w:t>
      </w:r>
      <w:r>
        <w:rPr>
          <w:color w:val="0F0F0F"/>
          <w:spacing w:val="-13"/>
        </w:rPr>
        <w:t xml:space="preserve"> </w:t>
      </w:r>
      <w:r>
        <w:rPr>
          <w:color w:val="111111"/>
        </w:rPr>
        <w:t>доступной</w:t>
      </w:r>
      <w:r>
        <w:rPr>
          <w:color w:val="111111"/>
          <w:spacing w:val="-13"/>
        </w:rPr>
        <w:t xml:space="preserve"> </w:t>
      </w:r>
      <w:r>
        <w:t>среде.</w:t>
      </w:r>
    </w:p>
    <w:p w:rsidR="00552235" w:rsidRDefault="0095469F">
      <w:pPr>
        <w:pStyle w:val="a3"/>
        <w:spacing w:before="8" w:line="228" w:lineRule="auto"/>
        <w:ind w:left="269" w:right="252" w:firstLine="656"/>
        <w:jc w:val="both"/>
      </w:pPr>
      <w:r>
        <w:rPr>
          <w:color w:val="151515"/>
        </w:rPr>
        <w:t xml:space="preserve">По </w:t>
      </w:r>
      <w:r>
        <w:rPr>
          <w:color w:val="161616"/>
        </w:rPr>
        <w:t xml:space="preserve">контингенту </w:t>
      </w:r>
      <w:r>
        <w:rPr>
          <w:color w:val="111111"/>
        </w:rPr>
        <w:t xml:space="preserve">воспитанников </w:t>
      </w:r>
      <w:r>
        <w:t xml:space="preserve">(категории </w:t>
      </w:r>
      <w:r>
        <w:rPr>
          <w:color w:val="151515"/>
        </w:rPr>
        <w:t xml:space="preserve">детей </w:t>
      </w:r>
      <w:r>
        <w:rPr>
          <w:color w:val="131313"/>
        </w:rPr>
        <w:t xml:space="preserve">OB3), </w:t>
      </w:r>
      <w:r>
        <w:rPr>
          <w:color w:val="0C0C0C"/>
        </w:rPr>
        <w:t xml:space="preserve">проблемным </w:t>
      </w:r>
      <w:r>
        <w:t xml:space="preserve">показателям </w:t>
      </w:r>
      <w:r>
        <w:rPr>
          <w:color w:val="1F1F1F"/>
        </w:rPr>
        <w:t xml:space="preserve">по </w:t>
      </w:r>
      <w:r>
        <w:rPr>
          <w:color w:val="161616"/>
        </w:rPr>
        <w:t xml:space="preserve">реализации </w:t>
      </w:r>
      <w:r>
        <w:rPr>
          <w:color w:val="0F0F0F"/>
        </w:rPr>
        <w:t xml:space="preserve">образовательных </w:t>
      </w:r>
      <w:r>
        <w:t xml:space="preserve">программ, </w:t>
      </w:r>
      <w:r>
        <w:rPr>
          <w:color w:val="1C1C1C"/>
        </w:rPr>
        <w:t xml:space="preserve">на </w:t>
      </w:r>
      <w:r>
        <w:rPr>
          <w:color w:val="151515"/>
        </w:rPr>
        <w:t xml:space="preserve">основании </w:t>
      </w:r>
      <w:r>
        <w:rPr>
          <w:color w:val="111111"/>
        </w:rPr>
        <w:t xml:space="preserve">требований </w:t>
      </w:r>
      <w:r>
        <w:rPr>
          <w:color w:val="181818"/>
        </w:rPr>
        <w:t xml:space="preserve">в </w:t>
      </w:r>
      <w:r>
        <w:t xml:space="preserve">законодательной </w:t>
      </w:r>
      <w:r>
        <w:rPr>
          <w:color w:val="0F0F0F"/>
        </w:rPr>
        <w:t xml:space="preserve">базе, </w:t>
      </w:r>
      <w:r>
        <w:rPr>
          <w:color w:val="0F0F0F"/>
          <w:w w:val="95"/>
        </w:rPr>
        <w:t xml:space="preserve">составляется </w:t>
      </w:r>
      <w:r>
        <w:rPr>
          <w:color w:val="161616"/>
          <w:w w:val="95"/>
        </w:rPr>
        <w:t xml:space="preserve">перечень </w:t>
      </w:r>
      <w:r>
        <w:rPr>
          <w:color w:val="0C0C0C"/>
          <w:w w:val="95"/>
        </w:rPr>
        <w:t xml:space="preserve">планируемых </w:t>
      </w:r>
      <w:r>
        <w:rPr>
          <w:w w:val="95"/>
        </w:rPr>
        <w:t xml:space="preserve">закупок </w:t>
      </w:r>
      <w:r>
        <w:rPr>
          <w:color w:val="0F0F0F"/>
          <w:w w:val="95"/>
        </w:rPr>
        <w:t xml:space="preserve">на </w:t>
      </w:r>
      <w:r>
        <w:rPr>
          <w:color w:val="0E0E0E"/>
          <w:w w:val="95"/>
        </w:rPr>
        <w:t xml:space="preserve">текущий </w:t>
      </w:r>
      <w:r>
        <w:rPr>
          <w:color w:val="1A1A1A"/>
          <w:w w:val="95"/>
        </w:rPr>
        <w:t>год.</w:t>
      </w:r>
    </w:p>
    <w:p w:rsidR="00552235" w:rsidRDefault="0095469F">
      <w:pPr>
        <w:pStyle w:val="a4"/>
        <w:spacing w:line="228" w:lineRule="auto"/>
      </w:pPr>
      <w:r>
        <w:rPr>
          <w:color w:val="0C0C0C"/>
          <w:w w:val="95"/>
        </w:rPr>
        <w:t>Представим</w:t>
      </w:r>
      <w:r>
        <w:rPr>
          <w:color w:val="0C0C0C"/>
          <w:spacing w:val="-13"/>
          <w:w w:val="95"/>
        </w:rPr>
        <w:t xml:space="preserve"> </w:t>
      </w:r>
      <w:r>
        <w:rPr>
          <w:w w:val="95"/>
        </w:rPr>
        <w:t>расчеты</w:t>
      </w:r>
      <w:r>
        <w:rPr>
          <w:spacing w:val="-9"/>
          <w:w w:val="95"/>
        </w:rPr>
        <w:t xml:space="preserve"> </w:t>
      </w:r>
      <w:r>
        <w:rPr>
          <w:w w:val="95"/>
        </w:rPr>
        <w:t>(обоснования)</w:t>
      </w:r>
      <w:r>
        <w:rPr>
          <w:spacing w:val="-4"/>
          <w:w w:val="95"/>
        </w:rPr>
        <w:t xml:space="preserve"> </w:t>
      </w:r>
      <w:r>
        <w:rPr>
          <w:color w:val="131313"/>
          <w:w w:val="95"/>
        </w:rPr>
        <w:t>к</w:t>
      </w:r>
      <w:r>
        <w:rPr>
          <w:color w:val="131313"/>
          <w:spacing w:val="-13"/>
          <w:w w:val="95"/>
        </w:rPr>
        <w:t xml:space="preserve"> </w:t>
      </w:r>
      <w:r>
        <w:rPr>
          <w:w w:val="95"/>
        </w:rPr>
        <w:t>плану</w:t>
      </w:r>
      <w:r>
        <w:rPr>
          <w:spacing w:val="-12"/>
          <w:w w:val="95"/>
        </w:rPr>
        <w:t xml:space="preserve"> </w:t>
      </w:r>
      <w:r>
        <w:rPr>
          <w:w w:val="95"/>
        </w:rPr>
        <w:t>финансово-хозяйственной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деятельности </w:t>
      </w:r>
      <w:r>
        <w:t>МБДОУ</w:t>
      </w:r>
      <w:r>
        <w:rPr>
          <w:spacing w:val="-7"/>
        </w:rPr>
        <w:t xml:space="preserve"> </w:t>
      </w:r>
      <w:r>
        <w:t>«Детский</w:t>
      </w:r>
      <w:r>
        <w:rPr>
          <w:spacing w:val="-10"/>
        </w:rPr>
        <w:t xml:space="preserve"> </w:t>
      </w:r>
      <w:r>
        <w:rPr>
          <w:b w:val="0"/>
          <w:color w:val="161616"/>
        </w:rPr>
        <w:t>сад</w:t>
      </w:r>
      <w:r>
        <w:rPr>
          <w:b w:val="0"/>
          <w:color w:val="161616"/>
          <w:spacing w:val="-16"/>
        </w:rPr>
        <w:t xml:space="preserve"> </w:t>
      </w:r>
      <w:r>
        <w:t>N•</w:t>
      </w:r>
      <w:r>
        <w:rPr>
          <w:spacing w:val="-15"/>
        </w:rPr>
        <w:t xml:space="preserve"> </w:t>
      </w:r>
      <w:r>
        <w:t>47»</w:t>
      </w:r>
      <w:r>
        <w:rPr>
          <w:spacing w:val="-16"/>
        </w:rPr>
        <w:t xml:space="preserve"> </w:t>
      </w:r>
      <w:r>
        <w:rPr>
          <w:color w:val="0A0A0A"/>
        </w:rPr>
        <w:t>за</w:t>
      </w:r>
      <w:r>
        <w:rPr>
          <w:color w:val="0A0A0A"/>
          <w:spacing w:val="-15"/>
        </w:rPr>
        <w:t xml:space="preserve"> </w:t>
      </w:r>
      <w:r>
        <w:rPr>
          <w:color w:val="111111"/>
        </w:rPr>
        <w:t>три</w:t>
      </w:r>
      <w:r>
        <w:rPr>
          <w:color w:val="111111"/>
          <w:spacing w:val="-16"/>
        </w:rPr>
        <w:t xml:space="preserve"> </w:t>
      </w:r>
      <w:r>
        <w:t>года:</w:t>
      </w:r>
    </w:p>
    <w:tbl>
      <w:tblPr>
        <w:tblStyle w:val="TableNormal"/>
        <w:tblW w:w="0" w:type="auto"/>
        <w:tblInd w:w="130" w:type="dxa"/>
        <w:tblBorders>
          <w:top w:val="single" w:sz="6" w:space="0" w:color="484444"/>
          <w:left w:val="single" w:sz="6" w:space="0" w:color="484444"/>
          <w:bottom w:val="single" w:sz="6" w:space="0" w:color="484444"/>
          <w:right w:val="single" w:sz="6" w:space="0" w:color="484444"/>
          <w:insideH w:val="single" w:sz="6" w:space="0" w:color="484444"/>
          <w:insideV w:val="single" w:sz="6" w:space="0" w:color="484444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680"/>
        <w:gridCol w:w="835"/>
        <w:gridCol w:w="1123"/>
        <w:gridCol w:w="989"/>
        <w:gridCol w:w="701"/>
        <w:gridCol w:w="984"/>
        <w:gridCol w:w="984"/>
        <w:gridCol w:w="706"/>
        <w:gridCol w:w="840"/>
        <w:gridCol w:w="994"/>
      </w:tblGrid>
      <w:tr w:rsidR="00552235">
        <w:trPr>
          <w:trHeight w:val="345"/>
        </w:trPr>
        <w:tc>
          <w:tcPr>
            <w:tcW w:w="557" w:type="dxa"/>
            <w:vMerge w:val="restart"/>
          </w:tcPr>
          <w:p w:rsidR="00552235" w:rsidRDefault="00552235">
            <w:pPr>
              <w:pStyle w:val="TableParagraph"/>
              <w:spacing w:before="10"/>
              <w:rPr>
                <w:b/>
                <w:sz w:val="2"/>
              </w:rPr>
            </w:pPr>
          </w:p>
          <w:p w:rsidR="00552235" w:rsidRDefault="0095469F">
            <w:pPr>
              <w:pStyle w:val="TableParagraph"/>
              <w:spacing w:line="144" w:lineRule="exact"/>
              <w:ind w:left="117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00583" cy="91439"/>
                  <wp:effectExtent l="0" t="0" r="0" b="0"/>
                  <wp:docPr id="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235" w:rsidRDefault="0095469F">
            <w:pPr>
              <w:pStyle w:val="TableParagraph"/>
              <w:spacing w:before="24"/>
              <w:ind w:left="118"/>
              <w:rPr>
                <w:sz w:val="17"/>
              </w:rPr>
            </w:pPr>
            <w:proofErr w:type="gramStart"/>
            <w:r>
              <w:rPr>
                <w:color w:val="262626"/>
                <w:spacing w:val="-5"/>
                <w:sz w:val="17"/>
              </w:rPr>
              <w:t>п</w:t>
            </w:r>
            <w:proofErr w:type="gramEnd"/>
            <w:r>
              <w:rPr>
                <w:color w:val="262626"/>
                <w:spacing w:val="-5"/>
                <w:sz w:val="17"/>
              </w:rPr>
              <w:t>/п</w:t>
            </w:r>
          </w:p>
        </w:tc>
        <w:tc>
          <w:tcPr>
            <w:tcW w:w="1680" w:type="dxa"/>
            <w:vMerge w:val="restart"/>
          </w:tcPr>
          <w:p w:rsidR="00552235" w:rsidRDefault="0095469F">
            <w:pPr>
              <w:pStyle w:val="TableParagraph"/>
              <w:spacing w:line="187" w:lineRule="exact"/>
              <w:ind w:left="128"/>
              <w:rPr>
                <w:sz w:val="18"/>
              </w:rPr>
            </w:pPr>
            <w:r>
              <w:rPr>
                <w:color w:val="1F1F1F"/>
                <w:spacing w:val="-2"/>
                <w:sz w:val="18"/>
              </w:rPr>
              <w:t>Наименования</w:t>
            </w:r>
          </w:p>
          <w:p w:rsidR="00552235" w:rsidRDefault="0095469F">
            <w:pPr>
              <w:pStyle w:val="TableParagraph"/>
              <w:spacing w:before="9"/>
              <w:ind w:left="122"/>
              <w:rPr>
                <w:sz w:val="18"/>
              </w:rPr>
            </w:pPr>
            <w:r>
              <w:rPr>
                <w:color w:val="151515"/>
                <w:spacing w:val="-2"/>
                <w:sz w:val="18"/>
              </w:rPr>
              <w:t>показатели</w:t>
            </w:r>
          </w:p>
        </w:tc>
        <w:tc>
          <w:tcPr>
            <w:tcW w:w="2947" w:type="dxa"/>
            <w:gridSpan w:val="3"/>
          </w:tcPr>
          <w:p w:rsidR="00552235" w:rsidRDefault="0095469F">
            <w:pPr>
              <w:pStyle w:val="TableParagraph"/>
              <w:spacing w:line="192" w:lineRule="exact"/>
              <w:ind w:left="1134" w:right="1108"/>
              <w:jc w:val="center"/>
              <w:rPr>
                <w:sz w:val="18"/>
              </w:rPr>
            </w:pPr>
            <w:r>
              <w:rPr>
                <w:color w:val="1F1F1F"/>
                <w:sz w:val="18"/>
              </w:rPr>
              <w:t>2019</w:t>
            </w:r>
            <w:r>
              <w:rPr>
                <w:color w:val="1F1F1F"/>
                <w:spacing w:val="3"/>
                <w:sz w:val="18"/>
              </w:rPr>
              <w:t xml:space="preserve"> </w:t>
            </w:r>
            <w:r>
              <w:rPr>
                <w:color w:val="1F1F1F"/>
                <w:spacing w:val="-5"/>
                <w:sz w:val="18"/>
              </w:rPr>
              <w:t>год</w:t>
            </w:r>
          </w:p>
        </w:tc>
        <w:tc>
          <w:tcPr>
            <w:tcW w:w="2669" w:type="dxa"/>
            <w:gridSpan w:val="3"/>
          </w:tcPr>
          <w:p w:rsidR="00552235" w:rsidRDefault="0095469F">
            <w:pPr>
              <w:pStyle w:val="TableParagraph"/>
              <w:spacing w:line="192" w:lineRule="exact"/>
              <w:ind w:left="995" w:right="969"/>
              <w:jc w:val="center"/>
              <w:rPr>
                <w:sz w:val="18"/>
              </w:rPr>
            </w:pPr>
            <w:r>
              <w:rPr>
                <w:color w:val="131313"/>
                <w:sz w:val="18"/>
              </w:rPr>
              <w:t>2020</w:t>
            </w:r>
            <w:r>
              <w:rPr>
                <w:color w:val="131313"/>
                <w:spacing w:val="3"/>
                <w:sz w:val="18"/>
              </w:rPr>
              <w:t xml:space="preserve"> </w:t>
            </w:r>
            <w:r>
              <w:rPr>
                <w:color w:val="181818"/>
                <w:spacing w:val="-5"/>
                <w:sz w:val="18"/>
              </w:rPr>
              <w:t>год</w:t>
            </w:r>
          </w:p>
        </w:tc>
        <w:tc>
          <w:tcPr>
            <w:tcW w:w="2540" w:type="dxa"/>
            <w:gridSpan w:val="3"/>
          </w:tcPr>
          <w:p w:rsidR="00552235" w:rsidRDefault="0095469F">
            <w:pPr>
              <w:pStyle w:val="TableParagraph"/>
              <w:spacing w:line="192" w:lineRule="exact"/>
              <w:ind w:left="572"/>
              <w:rPr>
                <w:sz w:val="18"/>
              </w:rPr>
            </w:pPr>
            <w:r>
              <w:rPr>
                <w:sz w:val="18"/>
              </w:rPr>
              <w:t xml:space="preserve">Текущий </w:t>
            </w:r>
            <w:r>
              <w:rPr>
                <w:color w:val="181818"/>
                <w:sz w:val="18"/>
              </w:rPr>
              <w:t>2021</w:t>
            </w:r>
            <w:r>
              <w:rPr>
                <w:color w:val="181818"/>
                <w:spacing w:val="-6"/>
                <w:sz w:val="18"/>
              </w:rPr>
              <w:t xml:space="preserve"> </w:t>
            </w:r>
            <w:r>
              <w:rPr>
                <w:color w:val="0E0E0E"/>
                <w:spacing w:val="-5"/>
                <w:sz w:val="18"/>
              </w:rPr>
              <w:t>год</w:t>
            </w:r>
          </w:p>
        </w:tc>
      </w:tr>
      <w:tr w:rsidR="00552235">
        <w:trPr>
          <w:trHeight w:val="815"/>
        </w:trPr>
        <w:tc>
          <w:tcPr>
            <w:tcW w:w="557" w:type="dxa"/>
            <w:vMerge/>
            <w:tcBorders>
              <w:top w:val="nil"/>
            </w:tcBorders>
          </w:tcPr>
          <w:p w:rsidR="00552235" w:rsidRDefault="0055223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</w:tcPr>
          <w:p w:rsidR="00552235" w:rsidRDefault="00552235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</w:tcPr>
          <w:p w:rsidR="00552235" w:rsidRDefault="0095469F">
            <w:pPr>
              <w:pStyle w:val="TableParagraph"/>
              <w:spacing w:line="185" w:lineRule="exact"/>
              <w:ind w:left="123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Планир</w:t>
            </w:r>
            <w:proofErr w:type="spellEnd"/>
          </w:p>
          <w:p w:rsidR="00552235" w:rsidRDefault="0095469F">
            <w:pPr>
              <w:pStyle w:val="TableParagraph"/>
              <w:ind w:left="115" w:right="213" w:firstLine="5"/>
              <w:rPr>
                <w:sz w:val="18"/>
              </w:rPr>
            </w:pPr>
            <w:proofErr w:type="spellStart"/>
            <w:r>
              <w:rPr>
                <w:color w:val="0F0F0F"/>
                <w:spacing w:val="-2"/>
                <w:w w:val="95"/>
                <w:sz w:val="18"/>
              </w:rPr>
              <w:t>уемый</w:t>
            </w:r>
            <w:proofErr w:type="spellEnd"/>
            <w:r>
              <w:rPr>
                <w:color w:val="0F0F0F"/>
                <w:spacing w:val="-2"/>
                <w:w w:val="95"/>
                <w:sz w:val="18"/>
              </w:rPr>
              <w:t xml:space="preserve"> </w:t>
            </w:r>
            <w:r>
              <w:rPr>
                <w:color w:val="131313"/>
                <w:spacing w:val="-2"/>
                <w:sz w:val="18"/>
              </w:rPr>
              <w:t>объем</w:t>
            </w:r>
          </w:p>
        </w:tc>
        <w:tc>
          <w:tcPr>
            <w:tcW w:w="1123" w:type="dxa"/>
          </w:tcPr>
          <w:p w:rsidR="00552235" w:rsidRDefault="0095469F">
            <w:pPr>
              <w:pStyle w:val="TableParagraph"/>
              <w:spacing w:line="185" w:lineRule="exact"/>
              <w:ind w:left="123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Плата</w:t>
            </w:r>
          </w:p>
          <w:p w:rsidR="00552235" w:rsidRDefault="0095469F">
            <w:pPr>
              <w:pStyle w:val="TableParagraph"/>
              <w:spacing w:line="204" w:lineRule="exact"/>
              <w:ind w:left="119"/>
              <w:rPr>
                <w:sz w:val="18"/>
              </w:rPr>
            </w:pPr>
            <w:r>
              <w:rPr>
                <w:color w:val="111111"/>
                <w:spacing w:val="-2"/>
                <w:sz w:val="18"/>
              </w:rPr>
              <w:t>(тариф)</w:t>
            </w:r>
          </w:p>
        </w:tc>
        <w:tc>
          <w:tcPr>
            <w:tcW w:w="989" w:type="dxa"/>
          </w:tcPr>
          <w:p w:rsidR="00552235" w:rsidRDefault="0095469F">
            <w:pPr>
              <w:pStyle w:val="TableParagraph"/>
              <w:spacing w:line="185" w:lineRule="exact"/>
              <w:ind w:left="120"/>
              <w:rPr>
                <w:sz w:val="18"/>
              </w:rPr>
            </w:pPr>
            <w:r>
              <w:rPr>
                <w:color w:val="0F0F0F"/>
                <w:spacing w:val="-2"/>
                <w:sz w:val="18"/>
              </w:rPr>
              <w:t>Сумма,</w:t>
            </w:r>
          </w:p>
          <w:p w:rsidR="00552235" w:rsidRDefault="0095469F">
            <w:pPr>
              <w:pStyle w:val="TableParagraph"/>
              <w:spacing w:line="204" w:lineRule="exact"/>
              <w:ind w:left="123"/>
              <w:rPr>
                <w:sz w:val="18"/>
              </w:rPr>
            </w:pPr>
            <w:r>
              <w:rPr>
                <w:color w:val="181818"/>
                <w:spacing w:val="-4"/>
                <w:sz w:val="18"/>
              </w:rPr>
              <w:t>руб.</w:t>
            </w:r>
          </w:p>
          <w:p w:rsidR="00552235" w:rsidRDefault="0095469F">
            <w:pPr>
              <w:pStyle w:val="TableParagraph"/>
              <w:spacing w:before="4" w:line="232" w:lineRule="auto"/>
              <w:ind w:left="119" w:right="4"/>
              <w:rPr>
                <w:sz w:val="18"/>
              </w:rPr>
            </w:pPr>
            <w:r>
              <w:rPr>
                <w:color w:val="111111"/>
                <w:sz w:val="18"/>
              </w:rPr>
              <w:t>(</w:t>
            </w:r>
            <w:proofErr w:type="spellStart"/>
            <w:r>
              <w:rPr>
                <w:color w:val="111111"/>
                <w:sz w:val="18"/>
              </w:rPr>
              <w:t>гр</w:t>
            </w:r>
            <w:proofErr w:type="gramStart"/>
            <w:r>
              <w:rPr>
                <w:color w:val="111111"/>
                <w:sz w:val="18"/>
              </w:rPr>
              <w:t>.З</w:t>
            </w:r>
            <w:proofErr w:type="gramEnd"/>
            <w:r>
              <w:rPr>
                <w:color w:val="111111"/>
                <w:sz w:val="18"/>
              </w:rPr>
              <w:t>х</w:t>
            </w:r>
            <w:proofErr w:type="spellEnd"/>
            <w:r>
              <w:rPr>
                <w:color w:val="111111"/>
                <w:spacing w:val="44"/>
                <w:sz w:val="18"/>
              </w:rPr>
              <w:t xml:space="preserve"> </w:t>
            </w:r>
            <w:proofErr w:type="spellStart"/>
            <w:r>
              <w:rPr>
                <w:color w:val="161616"/>
                <w:sz w:val="18"/>
              </w:rPr>
              <w:t>rp</w:t>
            </w:r>
            <w:proofErr w:type="spellEnd"/>
            <w:r>
              <w:rPr>
                <w:color w:val="161616"/>
                <w:sz w:val="18"/>
              </w:rPr>
              <w:t xml:space="preserve">. </w:t>
            </w:r>
            <w:r>
              <w:rPr>
                <w:color w:val="1A1A1A"/>
                <w:spacing w:val="-6"/>
                <w:sz w:val="18"/>
              </w:rPr>
              <w:t>4)</w:t>
            </w:r>
          </w:p>
        </w:tc>
        <w:tc>
          <w:tcPr>
            <w:tcW w:w="701" w:type="dxa"/>
          </w:tcPr>
          <w:p w:rsidR="00552235" w:rsidRDefault="0095469F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proofErr w:type="spellStart"/>
            <w:r>
              <w:rPr>
                <w:color w:val="111111"/>
                <w:spacing w:val="-2"/>
                <w:sz w:val="18"/>
              </w:rPr>
              <w:t>Плани</w:t>
            </w:r>
            <w:proofErr w:type="spellEnd"/>
          </w:p>
          <w:p w:rsidR="00552235" w:rsidRDefault="0095469F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proofErr w:type="spellStart"/>
            <w:r>
              <w:rPr>
                <w:color w:val="0E0E0E"/>
                <w:spacing w:val="-4"/>
                <w:sz w:val="18"/>
              </w:rPr>
              <w:t>руем</w:t>
            </w:r>
            <w:proofErr w:type="spellEnd"/>
          </w:p>
          <w:p w:rsidR="00552235" w:rsidRDefault="0095469F">
            <w:pPr>
              <w:pStyle w:val="TableParagraph"/>
              <w:spacing w:before="4" w:line="232" w:lineRule="auto"/>
              <w:ind w:left="115" w:firstLine="2"/>
              <w:rPr>
                <w:sz w:val="18"/>
              </w:rPr>
            </w:pPr>
            <w:proofErr w:type="spellStart"/>
            <w:r>
              <w:rPr>
                <w:color w:val="131313"/>
                <w:spacing w:val="-6"/>
                <w:sz w:val="18"/>
              </w:rPr>
              <w:t>ый</w:t>
            </w:r>
            <w:proofErr w:type="spellEnd"/>
            <w:r>
              <w:rPr>
                <w:color w:val="131313"/>
                <w:spacing w:val="-2"/>
                <w:sz w:val="18"/>
              </w:rPr>
              <w:t xml:space="preserve"> </w:t>
            </w:r>
            <w:r>
              <w:rPr>
                <w:color w:val="111111"/>
                <w:spacing w:val="-2"/>
                <w:w w:val="95"/>
                <w:sz w:val="18"/>
              </w:rPr>
              <w:t>объем</w:t>
            </w:r>
          </w:p>
        </w:tc>
        <w:tc>
          <w:tcPr>
            <w:tcW w:w="984" w:type="dxa"/>
          </w:tcPr>
          <w:p w:rsidR="00552235" w:rsidRDefault="0095469F">
            <w:pPr>
              <w:pStyle w:val="TableParagraph"/>
              <w:spacing w:line="185" w:lineRule="exact"/>
              <w:ind w:left="115"/>
              <w:rPr>
                <w:sz w:val="18"/>
              </w:rPr>
            </w:pPr>
            <w:proofErr w:type="spellStart"/>
            <w:r>
              <w:rPr>
                <w:color w:val="0E0E0E"/>
                <w:spacing w:val="-2"/>
                <w:sz w:val="18"/>
              </w:rPr>
              <w:t>fl</w:t>
            </w:r>
            <w:proofErr w:type="gramStart"/>
            <w:r>
              <w:rPr>
                <w:color w:val="0E0E0E"/>
                <w:spacing w:val="-2"/>
                <w:sz w:val="18"/>
              </w:rPr>
              <w:t>л</w:t>
            </w:r>
            <w:proofErr w:type="gramEnd"/>
            <w:r>
              <w:rPr>
                <w:color w:val="0E0E0E"/>
                <w:spacing w:val="-2"/>
                <w:sz w:val="18"/>
              </w:rPr>
              <w:t>aтa</w:t>
            </w:r>
            <w:proofErr w:type="spellEnd"/>
          </w:p>
          <w:p w:rsidR="00552235" w:rsidRDefault="0095469F">
            <w:pPr>
              <w:pStyle w:val="TableParagraph"/>
              <w:spacing w:line="204" w:lineRule="exact"/>
              <w:ind w:left="114"/>
              <w:rPr>
                <w:sz w:val="18"/>
              </w:rPr>
            </w:pPr>
            <w:r>
              <w:rPr>
                <w:spacing w:val="-2"/>
                <w:sz w:val="18"/>
              </w:rPr>
              <w:t>(тариф)</w:t>
            </w:r>
          </w:p>
        </w:tc>
        <w:tc>
          <w:tcPr>
            <w:tcW w:w="984" w:type="dxa"/>
          </w:tcPr>
          <w:p w:rsidR="00552235" w:rsidRDefault="0095469F">
            <w:pPr>
              <w:pStyle w:val="TableParagraph"/>
              <w:spacing w:line="185" w:lineRule="exact"/>
              <w:ind w:left="115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Сумма,</w:t>
            </w:r>
          </w:p>
          <w:p w:rsidR="00552235" w:rsidRDefault="0095469F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color w:val="1C1C1C"/>
                <w:spacing w:val="-4"/>
                <w:sz w:val="18"/>
              </w:rPr>
              <w:t>руб.</w:t>
            </w:r>
          </w:p>
          <w:p w:rsidR="00552235" w:rsidRDefault="0095469F">
            <w:pPr>
              <w:pStyle w:val="TableParagraph"/>
              <w:spacing w:before="4" w:line="232" w:lineRule="auto"/>
              <w:ind w:left="119" w:hanging="5"/>
              <w:rPr>
                <w:sz w:val="18"/>
              </w:rPr>
            </w:pPr>
            <w:r>
              <w:rPr>
                <w:color w:val="131313"/>
                <w:sz w:val="18"/>
              </w:rPr>
              <w:t>(</w:t>
            </w:r>
            <w:proofErr w:type="spellStart"/>
            <w:r>
              <w:rPr>
                <w:color w:val="131313"/>
                <w:sz w:val="18"/>
              </w:rPr>
              <w:t>гр</w:t>
            </w:r>
            <w:proofErr w:type="gramStart"/>
            <w:r>
              <w:rPr>
                <w:color w:val="131313"/>
                <w:sz w:val="18"/>
              </w:rPr>
              <w:t>.З</w:t>
            </w:r>
            <w:proofErr w:type="gramEnd"/>
            <w:r>
              <w:rPr>
                <w:color w:val="131313"/>
                <w:sz w:val="18"/>
              </w:rPr>
              <w:t>х</w:t>
            </w:r>
            <w:proofErr w:type="spellEnd"/>
            <w:r>
              <w:rPr>
                <w:color w:val="131313"/>
                <w:spacing w:val="44"/>
                <w:sz w:val="18"/>
              </w:rPr>
              <w:t xml:space="preserve"> </w:t>
            </w:r>
            <w:proofErr w:type="spellStart"/>
            <w:r>
              <w:rPr>
                <w:color w:val="131313"/>
                <w:sz w:val="18"/>
              </w:rPr>
              <w:t>rp</w:t>
            </w:r>
            <w:proofErr w:type="spellEnd"/>
            <w:r>
              <w:rPr>
                <w:color w:val="131313"/>
                <w:sz w:val="18"/>
              </w:rPr>
              <w:t xml:space="preserve">. </w:t>
            </w:r>
            <w:r>
              <w:rPr>
                <w:color w:val="151515"/>
                <w:spacing w:val="-6"/>
                <w:sz w:val="18"/>
              </w:rPr>
              <w:t>4J</w:t>
            </w:r>
          </w:p>
        </w:tc>
        <w:tc>
          <w:tcPr>
            <w:tcW w:w="706" w:type="dxa"/>
          </w:tcPr>
          <w:p w:rsidR="00552235" w:rsidRDefault="0095469F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pacing w:val="-4"/>
                <w:sz w:val="18"/>
              </w:rPr>
              <w:t>План</w:t>
            </w:r>
          </w:p>
          <w:p w:rsidR="00552235" w:rsidRDefault="0095469F">
            <w:pPr>
              <w:pStyle w:val="TableParagraph"/>
              <w:spacing w:line="204" w:lineRule="exact"/>
              <w:ind w:left="117"/>
              <w:rPr>
                <w:sz w:val="18"/>
              </w:rPr>
            </w:pPr>
            <w:proofErr w:type="spellStart"/>
            <w:r>
              <w:rPr>
                <w:spacing w:val="-2"/>
                <w:sz w:val="18"/>
              </w:rPr>
              <w:t>ируем</w:t>
            </w:r>
            <w:proofErr w:type="spellEnd"/>
          </w:p>
          <w:p w:rsidR="00552235" w:rsidRDefault="0095469F">
            <w:pPr>
              <w:pStyle w:val="TableParagraph"/>
              <w:spacing w:before="4" w:line="232" w:lineRule="auto"/>
              <w:ind w:left="115" w:firstLine="2"/>
              <w:rPr>
                <w:sz w:val="18"/>
              </w:rPr>
            </w:pPr>
            <w:proofErr w:type="spellStart"/>
            <w:r>
              <w:rPr>
                <w:spacing w:val="-6"/>
                <w:sz w:val="18"/>
              </w:rPr>
              <w:t>ый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color w:val="151515"/>
                <w:spacing w:val="-2"/>
                <w:w w:val="95"/>
                <w:sz w:val="18"/>
              </w:rPr>
              <w:t>объем</w:t>
            </w:r>
          </w:p>
        </w:tc>
        <w:tc>
          <w:tcPr>
            <w:tcW w:w="840" w:type="dxa"/>
          </w:tcPr>
          <w:p w:rsidR="00552235" w:rsidRDefault="0095469F">
            <w:pPr>
              <w:pStyle w:val="TableParagraph"/>
              <w:spacing w:line="185" w:lineRule="exact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Плата</w:t>
            </w:r>
          </w:p>
          <w:p w:rsidR="00552235" w:rsidRDefault="0095469F"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(тариф)</w:t>
            </w:r>
          </w:p>
        </w:tc>
        <w:tc>
          <w:tcPr>
            <w:tcW w:w="994" w:type="dxa"/>
          </w:tcPr>
          <w:p w:rsidR="00552235" w:rsidRDefault="0095469F">
            <w:pPr>
              <w:pStyle w:val="TableParagraph"/>
              <w:spacing w:line="185" w:lineRule="exact"/>
              <w:ind w:left="114"/>
              <w:rPr>
                <w:sz w:val="18"/>
              </w:rPr>
            </w:pPr>
            <w:r>
              <w:rPr>
                <w:color w:val="1A1A1A"/>
                <w:spacing w:val="-2"/>
                <w:sz w:val="18"/>
              </w:rPr>
              <w:t>Сумма,</w:t>
            </w:r>
          </w:p>
          <w:p w:rsidR="00552235" w:rsidRDefault="0095469F">
            <w:pPr>
              <w:pStyle w:val="TableParagraph"/>
              <w:spacing w:line="204" w:lineRule="exact"/>
              <w:ind w:left="122"/>
              <w:rPr>
                <w:sz w:val="18"/>
              </w:rPr>
            </w:pPr>
            <w:r>
              <w:rPr>
                <w:color w:val="111111"/>
                <w:spacing w:val="-4"/>
                <w:sz w:val="18"/>
              </w:rPr>
              <w:t>руб.</w:t>
            </w:r>
          </w:p>
          <w:p w:rsidR="00552235" w:rsidRDefault="0095469F">
            <w:pPr>
              <w:pStyle w:val="TableParagraph"/>
              <w:spacing w:before="4" w:line="232" w:lineRule="auto"/>
              <w:ind w:left="118" w:right="13" w:hanging="5"/>
              <w:rPr>
                <w:sz w:val="18"/>
              </w:rPr>
            </w:pPr>
            <w:r>
              <w:rPr>
                <w:color w:val="111111"/>
                <w:sz w:val="18"/>
              </w:rPr>
              <w:t>(</w:t>
            </w:r>
            <w:proofErr w:type="spellStart"/>
            <w:r>
              <w:rPr>
                <w:color w:val="111111"/>
                <w:sz w:val="18"/>
              </w:rPr>
              <w:t>гр</w:t>
            </w:r>
            <w:proofErr w:type="gramStart"/>
            <w:r>
              <w:rPr>
                <w:color w:val="111111"/>
                <w:sz w:val="18"/>
              </w:rPr>
              <w:t>.З</w:t>
            </w:r>
            <w:proofErr w:type="gramEnd"/>
            <w:r>
              <w:rPr>
                <w:color w:val="111111"/>
                <w:sz w:val="18"/>
              </w:rPr>
              <w:t>х</w:t>
            </w:r>
            <w:proofErr w:type="spellEnd"/>
            <w:r>
              <w:rPr>
                <w:color w:val="111111"/>
                <w:spacing w:val="46"/>
                <w:sz w:val="18"/>
              </w:rPr>
              <w:t xml:space="preserve"> </w:t>
            </w:r>
            <w:proofErr w:type="spellStart"/>
            <w:r>
              <w:rPr>
                <w:color w:val="181818"/>
                <w:sz w:val="18"/>
              </w:rPr>
              <w:t>rp</w:t>
            </w:r>
            <w:proofErr w:type="spellEnd"/>
            <w:r>
              <w:rPr>
                <w:color w:val="181818"/>
                <w:sz w:val="18"/>
              </w:rPr>
              <w:t xml:space="preserve">. </w:t>
            </w:r>
            <w:r>
              <w:rPr>
                <w:color w:val="161616"/>
                <w:spacing w:val="-6"/>
                <w:sz w:val="18"/>
              </w:rPr>
              <w:t>4)</w:t>
            </w:r>
          </w:p>
        </w:tc>
      </w:tr>
      <w:tr w:rsidR="00552235">
        <w:trPr>
          <w:trHeight w:val="201"/>
        </w:trPr>
        <w:tc>
          <w:tcPr>
            <w:tcW w:w="557" w:type="dxa"/>
          </w:tcPr>
          <w:p w:rsidR="00552235" w:rsidRDefault="0095469F">
            <w:pPr>
              <w:pStyle w:val="TableParagraph"/>
              <w:spacing w:line="180" w:lineRule="exact"/>
              <w:ind w:left="22"/>
              <w:jc w:val="center"/>
              <w:rPr>
                <w:sz w:val="17"/>
              </w:rPr>
            </w:pPr>
            <w:r>
              <w:rPr>
                <w:color w:val="232323"/>
                <w:w w:val="84"/>
                <w:sz w:val="17"/>
              </w:rPr>
              <w:t>1</w:t>
            </w:r>
          </w:p>
        </w:tc>
        <w:tc>
          <w:tcPr>
            <w:tcW w:w="1680" w:type="dxa"/>
          </w:tcPr>
          <w:p w:rsidR="00552235" w:rsidRDefault="0095469F">
            <w:pPr>
              <w:pStyle w:val="TableParagraph"/>
              <w:spacing w:line="181" w:lineRule="exact"/>
              <w:ind w:left="30"/>
              <w:jc w:val="center"/>
              <w:rPr>
                <w:sz w:val="18"/>
              </w:rPr>
            </w:pPr>
            <w:r>
              <w:rPr>
                <w:color w:val="1C1C1C"/>
                <w:w w:val="96"/>
                <w:sz w:val="18"/>
              </w:rPr>
              <w:t>2</w:t>
            </w:r>
          </w:p>
        </w:tc>
        <w:tc>
          <w:tcPr>
            <w:tcW w:w="835" w:type="dxa"/>
          </w:tcPr>
          <w:p w:rsidR="00552235" w:rsidRDefault="0095469F">
            <w:pPr>
              <w:pStyle w:val="TableParagraph"/>
              <w:spacing w:line="181" w:lineRule="exact"/>
              <w:ind w:left="40"/>
              <w:jc w:val="center"/>
              <w:rPr>
                <w:sz w:val="18"/>
              </w:rPr>
            </w:pPr>
            <w:r>
              <w:rPr>
                <w:color w:val="2D2D2D"/>
                <w:w w:val="104"/>
                <w:sz w:val="18"/>
              </w:rPr>
              <w:t>3</w:t>
            </w:r>
          </w:p>
        </w:tc>
        <w:tc>
          <w:tcPr>
            <w:tcW w:w="1123" w:type="dxa"/>
          </w:tcPr>
          <w:p w:rsidR="00552235" w:rsidRDefault="0095469F">
            <w:pPr>
              <w:pStyle w:val="TableParagraph"/>
              <w:spacing w:line="181" w:lineRule="exact"/>
              <w:ind w:left="35"/>
              <w:jc w:val="center"/>
              <w:rPr>
                <w:sz w:val="18"/>
              </w:rPr>
            </w:pPr>
            <w:r>
              <w:rPr>
                <w:color w:val="1A1A1A"/>
                <w:w w:val="99"/>
                <w:sz w:val="18"/>
              </w:rPr>
              <w:t>4</w:t>
            </w:r>
          </w:p>
        </w:tc>
        <w:tc>
          <w:tcPr>
            <w:tcW w:w="989" w:type="dxa"/>
          </w:tcPr>
          <w:p w:rsidR="00552235" w:rsidRDefault="0095469F">
            <w:pPr>
              <w:pStyle w:val="TableParagraph"/>
              <w:spacing w:line="181" w:lineRule="exact"/>
              <w:ind w:left="30"/>
              <w:jc w:val="center"/>
              <w:rPr>
                <w:sz w:val="18"/>
              </w:rPr>
            </w:pPr>
            <w:r>
              <w:rPr>
                <w:color w:val="3D3D3D"/>
                <w:w w:val="95"/>
                <w:sz w:val="18"/>
              </w:rPr>
              <w:t>5</w:t>
            </w:r>
          </w:p>
        </w:tc>
        <w:tc>
          <w:tcPr>
            <w:tcW w:w="701" w:type="dxa"/>
          </w:tcPr>
          <w:p w:rsidR="00552235" w:rsidRDefault="0095469F">
            <w:pPr>
              <w:pStyle w:val="TableParagraph"/>
              <w:spacing w:line="181" w:lineRule="exact"/>
              <w:ind w:left="24"/>
              <w:jc w:val="center"/>
              <w:rPr>
                <w:sz w:val="18"/>
              </w:rPr>
            </w:pPr>
            <w:r>
              <w:rPr>
                <w:color w:val="3D3D3D"/>
                <w:w w:val="97"/>
                <w:sz w:val="18"/>
              </w:rPr>
              <w:t>3</w:t>
            </w:r>
          </w:p>
        </w:tc>
        <w:tc>
          <w:tcPr>
            <w:tcW w:w="984" w:type="dxa"/>
          </w:tcPr>
          <w:p w:rsidR="00552235" w:rsidRDefault="0095469F">
            <w:pPr>
              <w:pStyle w:val="TableParagraph"/>
              <w:spacing w:line="181" w:lineRule="exact"/>
              <w:ind w:left="20"/>
              <w:jc w:val="center"/>
              <w:rPr>
                <w:sz w:val="18"/>
              </w:rPr>
            </w:pPr>
            <w:r>
              <w:rPr>
                <w:color w:val="282828"/>
                <w:w w:val="99"/>
                <w:sz w:val="18"/>
              </w:rPr>
              <w:t>4</w:t>
            </w:r>
          </w:p>
        </w:tc>
        <w:tc>
          <w:tcPr>
            <w:tcW w:w="984" w:type="dxa"/>
          </w:tcPr>
          <w:p w:rsidR="00552235" w:rsidRDefault="0095469F">
            <w:pPr>
              <w:pStyle w:val="TableParagraph"/>
              <w:spacing w:line="181" w:lineRule="exact"/>
              <w:ind w:left="24"/>
              <w:jc w:val="center"/>
              <w:rPr>
                <w:sz w:val="18"/>
              </w:rPr>
            </w:pPr>
            <w:r>
              <w:rPr>
                <w:color w:val="2A2A2A"/>
                <w:w w:val="95"/>
                <w:sz w:val="18"/>
              </w:rPr>
              <w:t>5</w:t>
            </w:r>
          </w:p>
        </w:tc>
        <w:tc>
          <w:tcPr>
            <w:tcW w:w="706" w:type="dxa"/>
          </w:tcPr>
          <w:p w:rsidR="00552235" w:rsidRDefault="0095469F">
            <w:pPr>
              <w:pStyle w:val="TableParagraph"/>
              <w:spacing w:line="181" w:lineRule="exact"/>
              <w:ind w:left="19"/>
              <w:jc w:val="center"/>
              <w:rPr>
                <w:sz w:val="18"/>
              </w:rPr>
            </w:pPr>
            <w:r>
              <w:rPr>
                <w:color w:val="232323"/>
                <w:w w:val="97"/>
                <w:sz w:val="18"/>
              </w:rPr>
              <w:t>3</w:t>
            </w:r>
          </w:p>
        </w:tc>
        <w:tc>
          <w:tcPr>
            <w:tcW w:w="840" w:type="dxa"/>
          </w:tcPr>
          <w:p w:rsidR="00552235" w:rsidRDefault="0095469F">
            <w:pPr>
              <w:pStyle w:val="TableParagraph"/>
              <w:spacing w:line="181" w:lineRule="exact"/>
              <w:ind w:left="25"/>
              <w:jc w:val="center"/>
              <w:rPr>
                <w:sz w:val="18"/>
              </w:rPr>
            </w:pPr>
            <w:r>
              <w:rPr>
                <w:color w:val="0F0F0F"/>
                <w:w w:val="105"/>
                <w:sz w:val="18"/>
              </w:rPr>
              <w:t>4</w:t>
            </w:r>
          </w:p>
        </w:tc>
        <w:tc>
          <w:tcPr>
            <w:tcW w:w="994" w:type="dxa"/>
          </w:tcPr>
          <w:p w:rsidR="00552235" w:rsidRDefault="0095469F">
            <w:pPr>
              <w:pStyle w:val="TableParagraph"/>
              <w:spacing w:line="181" w:lineRule="exact"/>
              <w:ind w:left="10"/>
              <w:jc w:val="center"/>
              <w:rPr>
                <w:sz w:val="18"/>
              </w:rPr>
            </w:pPr>
            <w:r>
              <w:rPr>
                <w:color w:val="3A3A3A"/>
                <w:w w:val="102"/>
                <w:sz w:val="18"/>
              </w:rPr>
              <w:t>5</w:t>
            </w:r>
          </w:p>
        </w:tc>
      </w:tr>
      <w:tr w:rsidR="00552235">
        <w:trPr>
          <w:trHeight w:val="387"/>
        </w:trPr>
        <w:tc>
          <w:tcPr>
            <w:tcW w:w="557" w:type="dxa"/>
            <w:vMerge w:val="restart"/>
          </w:tcPr>
          <w:p w:rsidR="00552235" w:rsidRDefault="00552235">
            <w:pPr>
              <w:pStyle w:val="TableParagraph"/>
            </w:pPr>
          </w:p>
        </w:tc>
        <w:tc>
          <w:tcPr>
            <w:tcW w:w="1680" w:type="dxa"/>
            <w:tcBorders>
              <w:bottom w:val="nil"/>
            </w:tcBorders>
          </w:tcPr>
          <w:p w:rsidR="00552235" w:rsidRDefault="0095469F">
            <w:pPr>
              <w:pStyle w:val="TableParagraph"/>
              <w:tabs>
                <w:tab w:val="left" w:pos="1413"/>
              </w:tabs>
              <w:spacing w:line="185" w:lineRule="exact"/>
              <w:ind w:left="115"/>
              <w:rPr>
                <w:sz w:val="18"/>
              </w:rPr>
            </w:pPr>
            <w:r>
              <w:rPr>
                <w:color w:val="131313"/>
                <w:spacing w:val="-2"/>
                <w:sz w:val="18"/>
              </w:rPr>
              <w:t>Субсидии</w:t>
            </w:r>
            <w:r>
              <w:rPr>
                <w:color w:val="131313"/>
                <w:sz w:val="18"/>
              </w:rPr>
              <w:tab/>
            </w:r>
            <w:proofErr w:type="gramStart"/>
            <w:r>
              <w:rPr>
                <w:color w:val="131313"/>
                <w:spacing w:val="-5"/>
                <w:sz w:val="18"/>
              </w:rPr>
              <w:t>на</w:t>
            </w:r>
            <w:proofErr w:type="gramEnd"/>
          </w:p>
          <w:p w:rsidR="00552235" w:rsidRDefault="0095469F">
            <w:pPr>
              <w:pStyle w:val="TableParagraph"/>
              <w:spacing w:line="183" w:lineRule="exact"/>
              <w:ind w:left="119"/>
              <w:rPr>
                <w:sz w:val="18"/>
              </w:rPr>
            </w:pPr>
            <w:r>
              <w:rPr>
                <w:spacing w:val="-2"/>
                <w:sz w:val="18"/>
              </w:rPr>
              <w:t>финансовое</w:t>
            </w:r>
          </w:p>
        </w:tc>
        <w:tc>
          <w:tcPr>
            <w:tcW w:w="835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7" w:lineRule="exact"/>
              <w:ind w:left="283" w:right="242"/>
              <w:jc w:val="center"/>
              <w:rPr>
                <w:sz w:val="18"/>
              </w:rPr>
            </w:pPr>
            <w:r>
              <w:rPr>
                <w:color w:val="111111"/>
                <w:spacing w:val="-5"/>
                <w:sz w:val="18"/>
              </w:rPr>
              <w:t>200</w:t>
            </w:r>
          </w:p>
        </w:tc>
        <w:tc>
          <w:tcPr>
            <w:tcW w:w="1123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7" w:lineRule="exact"/>
              <w:ind w:left="172" w:right="148"/>
              <w:jc w:val="center"/>
              <w:rPr>
                <w:sz w:val="18"/>
              </w:rPr>
            </w:pPr>
            <w:r>
              <w:rPr>
                <w:color w:val="161616"/>
                <w:spacing w:val="-2"/>
                <w:sz w:val="18"/>
              </w:rPr>
              <w:t>223793,77</w:t>
            </w:r>
          </w:p>
        </w:tc>
        <w:tc>
          <w:tcPr>
            <w:tcW w:w="989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5" w:lineRule="exact"/>
              <w:ind w:left="101" w:right="85"/>
              <w:jc w:val="center"/>
              <w:rPr>
                <w:sz w:val="18"/>
              </w:rPr>
            </w:pPr>
            <w:r>
              <w:rPr>
                <w:color w:val="1C1C1C"/>
                <w:spacing w:val="-2"/>
                <w:sz w:val="18"/>
              </w:rPr>
              <w:t>44758753,</w:t>
            </w:r>
          </w:p>
          <w:p w:rsidR="00552235" w:rsidRDefault="0095469F">
            <w:pPr>
              <w:pStyle w:val="TableParagraph"/>
              <w:spacing w:line="183" w:lineRule="exact"/>
              <w:ind w:left="101" w:right="67"/>
              <w:jc w:val="center"/>
              <w:rPr>
                <w:sz w:val="18"/>
              </w:rPr>
            </w:pPr>
            <w:r>
              <w:rPr>
                <w:color w:val="232323"/>
                <w:spacing w:val="-5"/>
                <w:sz w:val="18"/>
              </w:rPr>
              <w:t>00</w:t>
            </w:r>
          </w:p>
        </w:tc>
        <w:tc>
          <w:tcPr>
            <w:tcW w:w="701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7" w:lineRule="exact"/>
              <w:ind w:left="211" w:right="180"/>
              <w:jc w:val="center"/>
              <w:rPr>
                <w:sz w:val="18"/>
              </w:rPr>
            </w:pPr>
            <w:r>
              <w:rPr>
                <w:color w:val="212121"/>
                <w:spacing w:val="-5"/>
                <w:sz w:val="18"/>
              </w:rPr>
              <w:t>200</w:t>
            </w:r>
          </w:p>
        </w:tc>
        <w:tc>
          <w:tcPr>
            <w:tcW w:w="984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7" w:lineRule="exact"/>
              <w:ind w:left="96" w:right="7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230753,90</w:t>
            </w:r>
          </w:p>
        </w:tc>
        <w:tc>
          <w:tcPr>
            <w:tcW w:w="984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5" w:lineRule="exact"/>
              <w:ind w:left="93" w:right="8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46150780,</w:t>
            </w:r>
          </w:p>
          <w:p w:rsidR="00552235" w:rsidRDefault="0095469F">
            <w:pPr>
              <w:pStyle w:val="TableParagraph"/>
              <w:spacing w:line="183" w:lineRule="exact"/>
              <w:ind w:left="96" w:right="67"/>
              <w:jc w:val="center"/>
              <w:rPr>
                <w:sz w:val="18"/>
              </w:rPr>
            </w:pPr>
            <w:r>
              <w:rPr>
                <w:color w:val="151515"/>
                <w:spacing w:val="-5"/>
                <w:sz w:val="18"/>
              </w:rPr>
              <w:t>00</w:t>
            </w:r>
          </w:p>
        </w:tc>
        <w:tc>
          <w:tcPr>
            <w:tcW w:w="706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7" w:lineRule="exact"/>
              <w:ind w:left="211" w:right="185"/>
              <w:jc w:val="center"/>
              <w:rPr>
                <w:sz w:val="18"/>
              </w:rPr>
            </w:pPr>
            <w:r>
              <w:rPr>
                <w:color w:val="111111"/>
                <w:spacing w:val="-5"/>
                <w:sz w:val="18"/>
              </w:rPr>
              <w:t>200</w:t>
            </w:r>
          </w:p>
        </w:tc>
        <w:tc>
          <w:tcPr>
            <w:tcW w:w="840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5" w:lineRule="exact"/>
              <w:ind w:left="115" w:right="99"/>
              <w:jc w:val="center"/>
              <w:rPr>
                <w:sz w:val="18"/>
              </w:rPr>
            </w:pPr>
            <w:r>
              <w:rPr>
                <w:color w:val="181818"/>
                <w:spacing w:val="-2"/>
                <w:sz w:val="18"/>
              </w:rPr>
              <w:t>232284,</w:t>
            </w:r>
          </w:p>
          <w:p w:rsidR="00552235" w:rsidRDefault="0095469F">
            <w:pPr>
              <w:pStyle w:val="TableParagraph"/>
              <w:spacing w:line="183" w:lineRule="exact"/>
              <w:ind w:left="115" w:right="86"/>
              <w:jc w:val="center"/>
              <w:rPr>
                <w:sz w:val="18"/>
              </w:rPr>
            </w:pPr>
            <w:r>
              <w:rPr>
                <w:color w:val="181818"/>
                <w:spacing w:val="-5"/>
                <w:sz w:val="18"/>
              </w:rPr>
              <w:t>80</w:t>
            </w:r>
          </w:p>
        </w:tc>
        <w:tc>
          <w:tcPr>
            <w:tcW w:w="994" w:type="dxa"/>
            <w:tcBorders>
              <w:bottom w:val="nil"/>
            </w:tcBorders>
          </w:tcPr>
          <w:p w:rsidR="00552235" w:rsidRDefault="0095469F">
            <w:pPr>
              <w:pStyle w:val="TableParagraph"/>
              <w:spacing w:line="185" w:lineRule="exact"/>
              <w:ind w:left="96" w:right="96"/>
              <w:jc w:val="center"/>
              <w:rPr>
                <w:sz w:val="18"/>
              </w:rPr>
            </w:pPr>
            <w:r>
              <w:rPr>
                <w:color w:val="181818"/>
                <w:spacing w:val="-2"/>
                <w:sz w:val="18"/>
              </w:rPr>
              <w:t>46456960,</w:t>
            </w:r>
          </w:p>
          <w:p w:rsidR="00552235" w:rsidRDefault="0095469F">
            <w:pPr>
              <w:pStyle w:val="TableParagraph"/>
              <w:spacing w:line="183" w:lineRule="exact"/>
              <w:ind w:left="96" w:right="78"/>
              <w:jc w:val="center"/>
              <w:rPr>
                <w:sz w:val="18"/>
              </w:rPr>
            </w:pPr>
            <w:r>
              <w:rPr>
                <w:color w:val="1C1C1C"/>
                <w:spacing w:val="-5"/>
                <w:sz w:val="18"/>
              </w:rPr>
              <w:t>00</w:t>
            </w:r>
          </w:p>
        </w:tc>
      </w:tr>
      <w:tr w:rsidR="00552235">
        <w:trPr>
          <w:trHeight w:val="620"/>
        </w:trPr>
        <w:tc>
          <w:tcPr>
            <w:tcW w:w="557" w:type="dxa"/>
            <w:vMerge/>
            <w:tcBorders>
              <w:top w:val="nil"/>
            </w:tcBorders>
          </w:tcPr>
          <w:p w:rsidR="00552235" w:rsidRDefault="0055223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552235" w:rsidRDefault="0095469F">
            <w:pPr>
              <w:pStyle w:val="TableParagraph"/>
              <w:spacing w:line="197" w:lineRule="exact"/>
              <w:ind w:left="122" w:hanging="7"/>
              <w:rPr>
                <w:sz w:val="18"/>
              </w:rPr>
            </w:pPr>
            <w:r>
              <w:rPr>
                <w:color w:val="181818"/>
                <w:spacing w:val="-2"/>
                <w:sz w:val="18"/>
              </w:rPr>
              <w:t>обеспечение</w:t>
            </w:r>
          </w:p>
          <w:p w:rsidR="00552235" w:rsidRDefault="0095469F">
            <w:pPr>
              <w:pStyle w:val="TableParagraph"/>
              <w:spacing w:line="202" w:lineRule="exact"/>
              <w:ind w:left="124" w:hanging="2"/>
              <w:rPr>
                <w:sz w:val="18"/>
              </w:rPr>
            </w:pPr>
            <w:r>
              <w:rPr>
                <w:color w:val="0F0F0F"/>
                <w:spacing w:val="-2"/>
                <w:sz w:val="18"/>
              </w:rPr>
              <w:t xml:space="preserve">выполнения </w:t>
            </w:r>
            <w:r>
              <w:rPr>
                <w:spacing w:val="-2"/>
                <w:w w:val="95"/>
                <w:sz w:val="18"/>
              </w:rPr>
              <w:t>государственного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</w:pPr>
          </w:p>
        </w:tc>
      </w:tr>
      <w:tr w:rsidR="00552235">
        <w:trPr>
          <w:trHeight w:val="174"/>
        </w:trPr>
        <w:tc>
          <w:tcPr>
            <w:tcW w:w="557" w:type="dxa"/>
            <w:vMerge/>
            <w:tcBorders>
              <w:top w:val="nil"/>
            </w:tcBorders>
          </w:tcPr>
          <w:p w:rsidR="00552235" w:rsidRDefault="0055223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552235" w:rsidRDefault="00BE3A34">
            <w:pPr>
              <w:pStyle w:val="TableParagraph"/>
              <w:spacing w:before="14" w:line="140" w:lineRule="exact"/>
              <w:ind w:left="133" w:right="170"/>
              <w:jc w:val="center"/>
              <w:rPr>
                <w:rFonts w:ascii="Cambria" w:hAnsi="Cambria"/>
                <w:sz w:val="13"/>
              </w:rPr>
            </w:pPr>
            <w:r w:rsidRPr="00BE3A34">
              <w:rPr>
                <w:rFonts w:ascii="Cambria" w:hAnsi="Cambria"/>
                <w:w w:val="95"/>
                <w:sz w:val="13"/>
              </w:rPr>
              <w:t>(муниципального)</w:t>
            </w:r>
          </w:p>
        </w:tc>
        <w:tc>
          <w:tcPr>
            <w:tcW w:w="835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spacing w:before="3"/>
              <w:rPr>
                <w:b/>
                <w:sz w:val="5"/>
              </w:rPr>
            </w:pPr>
          </w:p>
          <w:p w:rsidR="00552235" w:rsidRDefault="0095469F">
            <w:pPr>
              <w:pStyle w:val="TableParagraph"/>
              <w:spacing w:line="111" w:lineRule="exact"/>
              <w:ind w:left="909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39017" cy="70865"/>
                  <wp:effectExtent l="0" t="0" r="0" b="0"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17" cy="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9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706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552235" w:rsidRDefault="00552235">
            <w:pPr>
              <w:pStyle w:val="TableParagraph"/>
              <w:rPr>
                <w:sz w:val="10"/>
              </w:rPr>
            </w:pPr>
          </w:p>
        </w:tc>
      </w:tr>
      <w:tr w:rsidR="00552235">
        <w:trPr>
          <w:trHeight w:val="1042"/>
        </w:trPr>
        <w:tc>
          <w:tcPr>
            <w:tcW w:w="557" w:type="dxa"/>
            <w:vMerge/>
            <w:tcBorders>
              <w:top w:val="nil"/>
            </w:tcBorders>
          </w:tcPr>
          <w:p w:rsidR="00552235" w:rsidRDefault="00552235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top w:val="nil"/>
            </w:tcBorders>
          </w:tcPr>
          <w:p w:rsidR="00552235" w:rsidRDefault="0095469F">
            <w:pPr>
              <w:pStyle w:val="TableParagraph"/>
              <w:tabs>
                <w:tab w:val="left" w:pos="903"/>
              </w:tabs>
              <w:ind w:left="113" w:right="84" w:firstLine="6"/>
              <w:rPr>
                <w:sz w:val="18"/>
              </w:rPr>
            </w:pPr>
            <w:r>
              <w:rPr>
                <w:rFonts w:ascii="Cambria" w:hAnsi="Cambria"/>
                <w:color w:val="0F0F0F"/>
                <w:spacing w:val="-2"/>
                <w:sz w:val="17"/>
              </w:rPr>
              <w:t>задания</w:t>
            </w:r>
            <w:r>
              <w:rPr>
                <w:rFonts w:ascii="Cambria" w:hAnsi="Cambria"/>
                <w:color w:val="0F0F0F"/>
                <w:sz w:val="17"/>
              </w:rPr>
              <w:tab/>
            </w:r>
            <w:r>
              <w:rPr>
                <w:rFonts w:ascii="Cambria" w:hAnsi="Cambria"/>
                <w:color w:val="0F0F0F"/>
                <w:spacing w:val="-34"/>
                <w:sz w:val="17"/>
              </w:rPr>
              <w:t xml:space="preserve"> </w:t>
            </w:r>
            <w:r>
              <w:rPr>
                <w:rFonts w:ascii="Cambria" w:hAnsi="Cambria"/>
                <w:color w:val="2B2B2B"/>
                <w:sz w:val="17"/>
              </w:rPr>
              <w:t>за</w:t>
            </w:r>
            <w:r>
              <w:rPr>
                <w:rFonts w:ascii="Cambria" w:hAnsi="Cambria"/>
                <w:color w:val="2B2B2B"/>
                <w:spacing w:val="80"/>
                <w:w w:val="150"/>
                <w:sz w:val="17"/>
              </w:rPr>
              <w:t xml:space="preserve"> </w:t>
            </w:r>
            <w:r>
              <w:rPr>
                <w:rFonts w:ascii="Cambria" w:hAnsi="Cambria"/>
                <w:color w:val="0F0F0F"/>
                <w:sz w:val="17"/>
              </w:rPr>
              <w:t>счет</w:t>
            </w:r>
            <w:r>
              <w:rPr>
                <w:rFonts w:ascii="Cambria" w:hAnsi="Cambria"/>
                <w:color w:val="0F0F0F"/>
                <w:spacing w:val="40"/>
                <w:sz w:val="17"/>
              </w:rPr>
              <w:t xml:space="preserve"> </w:t>
            </w:r>
            <w:r>
              <w:rPr>
                <w:rFonts w:ascii="Cambria" w:hAnsi="Cambria"/>
                <w:color w:val="0C0C0C"/>
                <w:spacing w:val="-2"/>
                <w:sz w:val="17"/>
              </w:rPr>
              <w:t>средств</w:t>
            </w:r>
            <w:r>
              <w:rPr>
                <w:rFonts w:ascii="Cambria" w:hAnsi="Cambria"/>
                <w:color w:val="0C0C0C"/>
                <w:sz w:val="17"/>
              </w:rPr>
              <w:tab/>
            </w:r>
            <w:r>
              <w:rPr>
                <w:rFonts w:ascii="Cambria" w:hAnsi="Cambria"/>
                <w:color w:val="131313"/>
                <w:spacing w:val="-4"/>
                <w:sz w:val="17"/>
              </w:rPr>
              <w:t>бюджета</w:t>
            </w:r>
            <w:r>
              <w:rPr>
                <w:rFonts w:ascii="Cambria" w:hAnsi="Cambria"/>
                <w:color w:val="131313"/>
                <w:spacing w:val="40"/>
                <w:sz w:val="17"/>
              </w:rPr>
              <w:t xml:space="preserve"> </w:t>
            </w:r>
            <w:r>
              <w:rPr>
                <w:color w:val="1A1A1A"/>
                <w:spacing w:val="-2"/>
                <w:sz w:val="18"/>
              </w:rPr>
              <w:t>публичн</w:t>
            </w:r>
            <w:proofErr w:type="gramStart"/>
            <w:r>
              <w:rPr>
                <w:color w:val="1A1A1A"/>
                <w:spacing w:val="-2"/>
                <w:sz w:val="18"/>
              </w:rPr>
              <w:t>о-</w:t>
            </w:r>
            <w:proofErr w:type="gramEnd"/>
            <w:r>
              <w:rPr>
                <w:color w:val="1A1A1A"/>
                <w:spacing w:val="-2"/>
                <w:sz w:val="18"/>
              </w:rPr>
              <w:t xml:space="preserve"> </w:t>
            </w:r>
            <w:r>
              <w:rPr>
                <w:color w:val="1D1D1D"/>
                <w:spacing w:val="-2"/>
                <w:sz w:val="18"/>
              </w:rPr>
              <w:t xml:space="preserve">правового </w:t>
            </w:r>
            <w:r>
              <w:rPr>
                <w:color w:val="1A1A1A"/>
                <w:spacing w:val="-2"/>
                <w:sz w:val="18"/>
              </w:rPr>
              <w:t>образования.</w:t>
            </w:r>
          </w:p>
        </w:tc>
        <w:tc>
          <w:tcPr>
            <w:tcW w:w="835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9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701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4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84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706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840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  <w:tc>
          <w:tcPr>
            <w:tcW w:w="994" w:type="dxa"/>
            <w:tcBorders>
              <w:top w:val="nil"/>
            </w:tcBorders>
          </w:tcPr>
          <w:p w:rsidR="00552235" w:rsidRDefault="00552235">
            <w:pPr>
              <w:pStyle w:val="TableParagraph"/>
            </w:pPr>
          </w:p>
        </w:tc>
      </w:tr>
    </w:tbl>
    <w:tbl>
      <w:tblPr>
        <w:tblStyle w:val="a8"/>
        <w:tblW w:w="10490" w:type="dxa"/>
        <w:jc w:val="center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850"/>
        <w:gridCol w:w="1134"/>
        <w:gridCol w:w="992"/>
        <w:gridCol w:w="709"/>
        <w:gridCol w:w="992"/>
        <w:gridCol w:w="993"/>
        <w:gridCol w:w="708"/>
        <w:gridCol w:w="851"/>
        <w:gridCol w:w="992"/>
      </w:tblGrid>
      <w:tr w:rsidR="00BE3A34" w:rsidRPr="005F601A" w:rsidTr="00BE3A34">
        <w:trPr>
          <w:jc w:val="center"/>
        </w:trPr>
        <w:tc>
          <w:tcPr>
            <w:tcW w:w="568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 xml:space="preserve">Доходы от приносящей доход деятельности </w:t>
            </w:r>
            <w:r w:rsidRPr="008816AE">
              <w:rPr>
                <w:sz w:val="18"/>
                <w:szCs w:val="18"/>
              </w:rPr>
              <w:lastRenderedPageBreak/>
              <w:t>(дополнительные платные образовательные услуги)</w:t>
            </w:r>
          </w:p>
        </w:tc>
        <w:tc>
          <w:tcPr>
            <w:tcW w:w="850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lastRenderedPageBreak/>
              <w:t>213</w:t>
            </w:r>
          </w:p>
        </w:tc>
        <w:tc>
          <w:tcPr>
            <w:tcW w:w="1134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3204,81</w:t>
            </w:r>
          </w:p>
        </w:tc>
        <w:tc>
          <w:tcPr>
            <w:tcW w:w="992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682625,50</w:t>
            </w:r>
          </w:p>
        </w:tc>
        <w:tc>
          <w:tcPr>
            <w:tcW w:w="709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213</w:t>
            </w:r>
          </w:p>
        </w:tc>
        <w:tc>
          <w:tcPr>
            <w:tcW w:w="992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1487,18</w:t>
            </w:r>
          </w:p>
        </w:tc>
        <w:tc>
          <w:tcPr>
            <w:tcW w:w="993" w:type="dxa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316769,00</w:t>
            </w:r>
          </w:p>
        </w:tc>
        <w:tc>
          <w:tcPr>
            <w:tcW w:w="708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213</w:t>
            </w:r>
          </w:p>
        </w:tc>
        <w:tc>
          <w:tcPr>
            <w:tcW w:w="851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1487,18</w:t>
            </w:r>
          </w:p>
        </w:tc>
        <w:tc>
          <w:tcPr>
            <w:tcW w:w="992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316769,00</w:t>
            </w:r>
          </w:p>
        </w:tc>
      </w:tr>
      <w:tr w:rsidR="00BE3A34" w:rsidRPr="005F601A" w:rsidTr="00BE3A34">
        <w:trPr>
          <w:jc w:val="center"/>
        </w:trPr>
        <w:tc>
          <w:tcPr>
            <w:tcW w:w="568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701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 xml:space="preserve">Доходы от приносящей доход деятельности (родительская плата) </w:t>
            </w:r>
          </w:p>
        </w:tc>
        <w:tc>
          <w:tcPr>
            <w:tcW w:w="850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221</w:t>
            </w:r>
          </w:p>
        </w:tc>
        <w:tc>
          <w:tcPr>
            <w:tcW w:w="1134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14707,33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3250320,00</w:t>
            </w:r>
          </w:p>
        </w:tc>
        <w:tc>
          <w:tcPr>
            <w:tcW w:w="709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221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13360,77</w:t>
            </w:r>
          </w:p>
        </w:tc>
        <w:tc>
          <w:tcPr>
            <w:tcW w:w="993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2952730,00</w:t>
            </w:r>
          </w:p>
        </w:tc>
        <w:tc>
          <w:tcPr>
            <w:tcW w:w="708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221</w:t>
            </w:r>
          </w:p>
        </w:tc>
        <w:tc>
          <w:tcPr>
            <w:tcW w:w="851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13360,77</w:t>
            </w:r>
          </w:p>
        </w:tc>
        <w:tc>
          <w:tcPr>
            <w:tcW w:w="992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2952730,00</w:t>
            </w:r>
          </w:p>
        </w:tc>
      </w:tr>
      <w:tr w:rsidR="00BE3A34" w:rsidRPr="005F601A" w:rsidTr="00BE3A34">
        <w:trPr>
          <w:jc w:val="center"/>
        </w:trPr>
        <w:tc>
          <w:tcPr>
            <w:tcW w:w="568" w:type="dxa"/>
            <w:vMerge w:val="restart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Доходы от приносящей доход деятельности (доходы от компенсации затрат)</w:t>
            </w:r>
          </w:p>
        </w:tc>
        <w:tc>
          <w:tcPr>
            <w:tcW w:w="850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5555,56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100000,00</w:t>
            </w:r>
          </w:p>
        </w:tc>
        <w:tc>
          <w:tcPr>
            <w:tcW w:w="709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8333,33</w:t>
            </w:r>
          </w:p>
        </w:tc>
        <w:tc>
          <w:tcPr>
            <w:tcW w:w="993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150000,00</w:t>
            </w:r>
          </w:p>
        </w:tc>
        <w:tc>
          <w:tcPr>
            <w:tcW w:w="708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18</w:t>
            </w:r>
          </w:p>
        </w:tc>
        <w:tc>
          <w:tcPr>
            <w:tcW w:w="851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5000,00</w:t>
            </w:r>
          </w:p>
        </w:tc>
        <w:tc>
          <w:tcPr>
            <w:tcW w:w="992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90000,00</w:t>
            </w:r>
          </w:p>
        </w:tc>
      </w:tr>
      <w:tr w:rsidR="00BE3A34" w:rsidRPr="005F601A" w:rsidTr="00BE3A34">
        <w:trPr>
          <w:jc w:val="center"/>
        </w:trPr>
        <w:tc>
          <w:tcPr>
            <w:tcW w:w="568" w:type="dxa"/>
            <w:vMerge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Целевые субсидии</w:t>
            </w:r>
          </w:p>
        </w:tc>
        <w:tc>
          <w:tcPr>
            <w:tcW w:w="850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1296010,00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1296010,00</w:t>
            </w:r>
          </w:p>
        </w:tc>
        <w:tc>
          <w:tcPr>
            <w:tcW w:w="709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1060540,00</w:t>
            </w:r>
          </w:p>
        </w:tc>
        <w:tc>
          <w:tcPr>
            <w:tcW w:w="993" w:type="dxa"/>
            <w:shd w:val="clear" w:color="auto" w:fill="auto"/>
          </w:tcPr>
          <w:p w:rsidR="00BE3A34" w:rsidRPr="008816AE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8816AE">
              <w:rPr>
                <w:sz w:val="18"/>
                <w:szCs w:val="18"/>
              </w:rPr>
              <w:t>1060540,00</w:t>
            </w:r>
          </w:p>
        </w:tc>
        <w:tc>
          <w:tcPr>
            <w:tcW w:w="708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14681623</w:t>
            </w:r>
          </w:p>
        </w:tc>
        <w:tc>
          <w:tcPr>
            <w:tcW w:w="992" w:type="dxa"/>
          </w:tcPr>
          <w:p w:rsidR="00BE3A34" w:rsidRPr="00097B83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097B83">
              <w:rPr>
                <w:sz w:val="18"/>
                <w:szCs w:val="18"/>
              </w:rPr>
              <w:t>14681623,00</w:t>
            </w:r>
          </w:p>
        </w:tc>
      </w:tr>
      <w:tr w:rsidR="00BE3A34" w:rsidTr="00BE3A34">
        <w:trPr>
          <w:jc w:val="center"/>
        </w:trPr>
        <w:tc>
          <w:tcPr>
            <w:tcW w:w="568" w:type="dxa"/>
            <w:vMerge/>
          </w:tcPr>
          <w:p w:rsidR="00BE3A34" w:rsidRPr="005F601A" w:rsidRDefault="00BE3A34" w:rsidP="00A17D0C">
            <w:pPr>
              <w:tabs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BE3A34" w:rsidRPr="00C861D7" w:rsidRDefault="00BE3A34" w:rsidP="00A17D0C">
            <w:pPr>
              <w:tabs>
                <w:tab w:val="left" w:pos="851"/>
              </w:tabs>
              <w:jc w:val="both"/>
              <w:rPr>
                <w:sz w:val="18"/>
                <w:szCs w:val="18"/>
              </w:rPr>
            </w:pPr>
            <w:r w:rsidRPr="00C861D7">
              <w:rPr>
                <w:sz w:val="18"/>
                <w:szCs w:val="18"/>
              </w:rPr>
              <w:t>Итого:</w:t>
            </w:r>
          </w:p>
        </w:tc>
        <w:tc>
          <w:tcPr>
            <w:tcW w:w="2976" w:type="dxa"/>
            <w:gridSpan w:val="3"/>
          </w:tcPr>
          <w:p w:rsidR="00BE3A34" w:rsidRPr="00C861D7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50087708,50</w:t>
            </w:r>
          </w:p>
        </w:tc>
        <w:tc>
          <w:tcPr>
            <w:tcW w:w="2694" w:type="dxa"/>
            <w:gridSpan w:val="3"/>
          </w:tcPr>
          <w:p w:rsidR="00BE3A34" w:rsidRPr="00C861D7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 w:rsidRPr="00C861D7">
              <w:rPr>
                <w:sz w:val="18"/>
                <w:szCs w:val="18"/>
              </w:rPr>
              <w:t>50630819,00</w:t>
            </w:r>
          </w:p>
        </w:tc>
        <w:tc>
          <w:tcPr>
            <w:tcW w:w="2551" w:type="dxa"/>
            <w:gridSpan w:val="3"/>
          </w:tcPr>
          <w:p w:rsidR="00BE3A34" w:rsidRPr="00C861D7" w:rsidRDefault="00BE3A34" w:rsidP="00A17D0C">
            <w:pPr>
              <w:tabs>
                <w:tab w:val="left" w:pos="851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64498082,00</w:t>
            </w:r>
          </w:p>
        </w:tc>
      </w:tr>
    </w:tbl>
    <w:p w:rsidR="00BE3A34" w:rsidRPr="00F44A16" w:rsidRDefault="00BE3A34" w:rsidP="00BE3A34">
      <w:pPr>
        <w:tabs>
          <w:tab w:val="left" w:pos="851"/>
        </w:tabs>
        <w:jc w:val="both"/>
        <w:rPr>
          <w:sz w:val="24"/>
          <w:szCs w:val="24"/>
        </w:rPr>
      </w:pPr>
    </w:p>
    <w:p w:rsidR="00BE3A34" w:rsidRDefault="00BE3A34" w:rsidP="00BE3A34">
      <w:pPr>
        <w:ind w:left="284" w:firstLine="993"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Как видно из таблицы, МБДОУ функционирует в значительной степени за счет субсидий из муниципального бюджета.</w:t>
      </w:r>
    </w:p>
    <w:p w:rsidR="00BE3A34" w:rsidRDefault="00BE3A34" w:rsidP="00BE3A34">
      <w:pPr>
        <w:tabs>
          <w:tab w:val="left" w:pos="851"/>
        </w:tabs>
        <w:ind w:left="284" w:firstLine="99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Далее представлены финансовые затраты на некоторые позиции конкретных наименований товаров за последние три года (подробнее информация в плане финансово – хозяйственной деятельности 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 xml:space="preserve">  </w:t>
      </w:r>
      <w:hyperlink r:id="rId14" w:history="1">
        <w:r w:rsidRPr="0061587D">
          <w:rPr>
            <w:rStyle w:val="a9"/>
            <w:sz w:val="24"/>
            <w:szCs w:val="24"/>
          </w:rPr>
          <w:t>http://ds47.seversk.ru/?page_id=4838</w:t>
        </w:r>
      </w:hyperlink>
      <w:r>
        <w:rPr>
          <w:sz w:val="24"/>
          <w:szCs w:val="24"/>
        </w:rPr>
        <w:t>)</w:t>
      </w:r>
    </w:p>
    <w:p w:rsidR="00BE3A34" w:rsidRPr="00AB0CFD" w:rsidRDefault="00BE3A34" w:rsidP="00BE3A34">
      <w:pPr>
        <w:tabs>
          <w:tab w:val="left" w:pos="851"/>
        </w:tabs>
        <w:ind w:left="284" w:firstLine="993"/>
        <w:jc w:val="both"/>
        <w:rPr>
          <w:b/>
          <w:sz w:val="24"/>
          <w:szCs w:val="24"/>
        </w:rPr>
      </w:pPr>
      <w:r w:rsidRPr="00AB0CFD">
        <w:rPr>
          <w:b/>
          <w:sz w:val="24"/>
          <w:szCs w:val="24"/>
        </w:rPr>
        <w:t xml:space="preserve">Перечень </w:t>
      </w:r>
      <w:r>
        <w:rPr>
          <w:b/>
          <w:sz w:val="24"/>
          <w:szCs w:val="24"/>
        </w:rPr>
        <w:t>(извлечение) приобретенных основных средств и нематериальных активов</w:t>
      </w:r>
    </w:p>
    <w:p w:rsidR="00BE3A34" w:rsidRPr="00AB0CFD" w:rsidRDefault="00BE3A34" w:rsidP="00BE3A34">
      <w:pPr>
        <w:tabs>
          <w:tab w:val="left" w:pos="851"/>
        </w:tabs>
        <w:jc w:val="center"/>
        <w:rPr>
          <w:b/>
          <w:sz w:val="24"/>
          <w:szCs w:val="24"/>
        </w:rPr>
      </w:pPr>
      <w:r w:rsidRPr="00AB0CFD">
        <w:rPr>
          <w:b/>
          <w:sz w:val="24"/>
          <w:szCs w:val="24"/>
        </w:rPr>
        <w:t>(2019</w:t>
      </w:r>
      <w:r>
        <w:rPr>
          <w:b/>
          <w:sz w:val="24"/>
          <w:szCs w:val="24"/>
        </w:rPr>
        <w:t xml:space="preserve"> </w:t>
      </w:r>
      <w:r w:rsidRPr="00AB0CFD">
        <w:rPr>
          <w:b/>
          <w:sz w:val="24"/>
          <w:szCs w:val="24"/>
        </w:rPr>
        <w:t xml:space="preserve">год) 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1984"/>
      </w:tblGrid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AB0CFD" w:rsidRDefault="00BE3A34" w:rsidP="00A17D0C">
            <w:pPr>
              <w:jc w:val="center"/>
              <w:rPr>
                <w:sz w:val="24"/>
                <w:szCs w:val="24"/>
              </w:rPr>
            </w:pPr>
            <w:r w:rsidRPr="00AB0CFD">
              <w:rPr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BE3A34" w:rsidRPr="00AB0CFD" w:rsidRDefault="00BE3A34" w:rsidP="00A17D0C">
            <w:pPr>
              <w:jc w:val="center"/>
              <w:rPr>
                <w:sz w:val="24"/>
                <w:szCs w:val="24"/>
              </w:rPr>
            </w:pPr>
            <w:r w:rsidRPr="00AB0CFD">
              <w:rPr>
                <w:sz w:val="24"/>
                <w:szCs w:val="24"/>
              </w:rPr>
              <w:t>Наименование товара</w:t>
            </w:r>
          </w:p>
        </w:tc>
        <w:tc>
          <w:tcPr>
            <w:tcW w:w="1984" w:type="dxa"/>
          </w:tcPr>
          <w:p w:rsidR="00BE3A34" w:rsidRPr="00AB0CFD" w:rsidRDefault="00BE3A34" w:rsidP="00A17D0C">
            <w:pPr>
              <w:jc w:val="center"/>
              <w:rPr>
                <w:sz w:val="24"/>
                <w:szCs w:val="24"/>
              </w:rPr>
            </w:pPr>
            <w:r w:rsidRPr="00AB0CFD">
              <w:rPr>
                <w:sz w:val="24"/>
                <w:szCs w:val="24"/>
              </w:rPr>
              <w:t>Сумма (руб.)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sz w:val="24"/>
                <w:szCs w:val="24"/>
              </w:rPr>
            </w:pPr>
            <w:r w:rsidRPr="00F44A16">
              <w:rPr>
                <w:sz w:val="24"/>
                <w:szCs w:val="24"/>
              </w:rPr>
              <w:t>Поставка периодических печатных изданий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sz w:val="24"/>
                <w:szCs w:val="24"/>
              </w:rPr>
            </w:pPr>
            <w:r w:rsidRPr="00F44A16">
              <w:rPr>
                <w:sz w:val="24"/>
                <w:szCs w:val="24"/>
              </w:rPr>
              <w:t>2 545,26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F44A16">
              <w:rPr>
                <w:color w:val="000000"/>
                <w:sz w:val="24"/>
                <w:szCs w:val="24"/>
              </w:rPr>
              <w:t>флипчарты</w:t>
            </w:r>
            <w:proofErr w:type="spellEnd"/>
            <w:r w:rsidRPr="00F44A16">
              <w:rPr>
                <w:color w:val="000000"/>
                <w:sz w:val="24"/>
                <w:szCs w:val="24"/>
              </w:rPr>
              <w:t xml:space="preserve"> на роликах 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20 400,00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магнитно-</w:t>
            </w:r>
            <w:proofErr w:type="spellStart"/>
            <w:r w:rsidRPr="00F44A16">
              <w:rPr>
                <w:color w:val="000000"/>
                <w:sz w:val="24"/>
                <w:szCs w:val="24"/>
              </w:rPr>
              <w:t>маркетные</w:t>
            </w:r>
            <w:proofErr w:type="spellEnd"/>
            <w:r w:rsidRPr="00F44A16">
              <w:rPr>
                <w:color w:val="000000"/>
                <w:sz w:val="24"/>
                <w:szCs w:val="24"/>
              </w:rPr>
              <w:t xml:space="preserve"> доски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17 400,00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мнемосхемы со шрифтом Брайля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13 600,00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 xml:space="preserve">игровые панели для обустройства сенсорной игровой площадки для детей с ОВЗ 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219 600,00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  <w:vAlign w:val="center"/>
          </w:tcPr>
          <w:p w:rsidR="00BE3A34" w:rsidRPr="00AB0CFD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AB0CFD">
              <w:rPr>
                <w:color w:val="000000"/>
                <w:sz w:val="24"/>
                <w:szCs w:val="24"/>
              </w:rPr>
              <w:t>Поставка детской мебели для ДОУ</w:t>
            </w:r>
          </w:p>
        </w:tc>
        <w:tc>
          <w:tcPr>
            <w:tcW w:w="1984" w:type="dxa"/>
            <w:vAlign w:val="center"/>
          </w:tcPr>
          <w:p w:rsidR="00BE3A34" w:rsidRPr="00AB0CFD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AB0CFD">
              <w:rPr>
                <w:color w:val="000000"/>
                <w:sz w:val="24"/>
                <w:szCs w:val="24"/>
              </w:rPr>
              <w:t>35 816,00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товара в количестве и ассортименте согласно спецификации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sz w:val="24"/>
                <w:szCs w:val="24"/>
              </w:rPr>
            </w:pPr>
            <w:r w:rsidRPr="00F44A16">
              <w:rPr>
                <w:sz w:val="24"/>
                <w:szCs w:val="24"/>
              </w:rPr>
              <w:t>33 732,00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учебно-игрового оборудования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24 000,00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товара согласно спецификации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13 231,00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бумаги для рисования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5 575,00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4 960,00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56 810,00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песка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7 000,00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канцелярских товаров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5 781,00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детских игрушек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26 571,20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детских игрушек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8 961,00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17 271,00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спортивного инвентаря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57 566,60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методических пособий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7 231,50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8 798,00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Поставка канцелярских товаров</w:t>
            </w:r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6 924,00</w:t>
            </w:r>
          </w:p>
        </w:tc>
      </w:tr>
      <w:tr w:rsidR="00BE3A34" w:rsidRPr="00F44A16" w:rsidTr="00BE3A34">
        <w:trPr>
          <w:jc w:val="center"/>
        </w:trPr>
        <w:tc>
          <w:tcPr>
            <w:tcW w:w="534" w:type="dxa"/>
          </w:tcPr>
          <w:p w:rsidR="00BE3A34" w:rsidRPr="00F44A16" w:rsidRDefault="00BE3A34" w:rsidP="00A17D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680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 xml:space="preserve">Поставка дидактических пособий В. </w:t>
            </w:r>
            <w:proofErr w:type="spellStart"/>
            <w:r w:rsidRPr="00F44A16">
              <w:rPr>
                <w:color w:val="000000"/>
                <w:sz w:val="24"/>
                <w:szCs w:val="24"/>
              </w:rPr>
              <w:t>Воскобовича</w:t>
            </w:r>
            <w:proofErr w:type="spellEnd"/>
          </w:p>
        </w:tc>
        <w:tc>
          <w:tcPr>
            <w:tcW w:w="1984" w:type="dxa"/>
            <w:vAlign w:val="center"/>
          </w:tcPr>
          <w:p w:rsidR="00BE3A34" w:rsidRPr="00F44A16" w:rsidRDefault="00BE3A34" w:rsidP="00A17D0C">
            <w:pPr>
              <w:jc w:val="center"/>
              <w:rPr>
                <w:color w:val="000000"/>
                <w:sz w:val="24"/>
                <w:szCs w:val="24"/>
              </w:rPr>
            </w:pPr>
            <w:r w:rsidRPr="00F44A16">
              <w:rPr>
                <w:color w:val="000000"/>
                <w:sz w:val="24"/>
                <w:szCs w:val="24"/>
              </w:rPr>
              <w:t>24 740,36</w:t>
            </w:r>
          </w:p>
        </w:tc>
      </w:tr>
    </w:tbl>
    <w:p w:rsidR="00BE3A34" w:rsidRDefault="00BE3A34" w:rsidP="00BE3A34">
      <w:pPr>
        <w:jc w:val="center"/>
        <w:rPr>
          <w:b/>
          <w:sz w:val="24"/>
          <w:szCs w:val="24"/>
        </w:rPr>
      </w:pPr>
    </w:p>
    <w:p w:rsidR="00BE3A34" w:rsidRDefault="00BE3A34" w:rsidP="00BE3A34">
      <w:pPr>
        <w:jc w:val="center"/>
        <w:rPr>
          <w:b/>
          <w:sz w:val="24"/>
          <w:szCs w:val="24"/>
        </w:rPr>
      </w:pPr>
    </w:p>
    <w:p w:rsidR="00BE3A34" w:rsidRPr="00B2110C" w:rsidRDefault="00BE3A34" w:rsidP="00BE3A34">
      <w:pPr>
        <w:jc w:val="center"/>
        <w:rPr>
          <w:b/>
          <w:sz w:val="24"/>
          <w:szCs w:val="24"/>
        </w:rPr>
      </w:pPr>
      <w:r w:rsidRPr="00B2110C">
        <w:rPr>
          <w:b/>
          <w:sz w:val="24"/>
          <w:szCs w:val="24"/>
        </w:rPr>
        <w:t xml:space="preserve">Перечень (извлечение) </w:t>
      </w:r>
      <w:r>
        <w:rPr>
          <w:b/>
          <w:sz w:val="24"/>
          <w:szCs w:val="24"/>
        </w:rPr>
        <w:t xml:space="preserve">приобретенных </w:t>
      </w:r>
      <w:r w:rsidRPr="00B2110C">
        <w:rPr>
          <w:b/>
          <w:sz w:val="24"/>
          <w:szCs w:val="24"/>
        </w:rPr>
        <w:t>основных средств и нематериальных активов</w:t>
      </w:r>
    </w:p>
    <w:p w:rsidR="00BE3A34" w:rsidRDefault="00BE3A34" w:rsidP="00BE3A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(2020 год)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2268"/>
      </w:tblGrid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№</w:t>
            </w:r>
          </w:p>
        </w:tc>
        <w:tc>
          <w:tcPr>
            <w:tcW w:w="6520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Наименование товара</w:t>
            </w:r>
          </w:p>
        </w:tc>
        <w:tc>
          <w:tcPr>
            <w:tcW w:w="2268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Сумма (руб.)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21 930,00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бумаги для рисования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5 750,00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 Поставка дидактических пособий В. </w:t>
            </w:r>
            <w:proofErr w:type="spellStart"/>
            <w:r w:rsidRPr="00155D4C">
              <w:rPr>
                <w:sz w:val="24"/>
                <w:szCs w:val="24"/>
              </w:rPr>
              <w:t>Воскобовича</w:t>
            </w:r>
            <w:proofErr w:type="spellEnd"/>
            <w:r w:rsidRPr="00155D4C">
              <w:rPr>
                <w:sz w:val="24"/>
                <w:szCs w:val="24"/>
              </w:rPr>
              <w:t xml:space="preserve"> (</w:t>
            </w:r>
            <w:proofErr w:type="spellStart"/>
            <w:r w:rsidRPr="00155D4C">
              <w:rPr>
                <w:sz w:val="24"/>
                <w:szCs w:val="24"/>
              </w:rPr>
              <w:t>фиол</w:t>
            </w:r>
            <w:proofErr w:type="gramStart"/>
            <w:r w:rsidRPr="00155D4C">
              <w:rPr>
                <w:sz w:val="24"/>
                <w:szCs w:val="24"/>
              </w:rPr>
              <w:t>.л</w:t>
            </w:r>
            <w:proofErr w:type="gramEnd"/>
            <w:r w:rsidRPr="00155D4C">
              <w:rPr>
                <w:sz w:val="24"/>
                <w:szCs w:val="24"/>
              </w:rPr>
              <w:t>ес</w:t>
            </w:r>
            <w:proofErr w:type="spellEnd"/>
            <w:r w:rsidRPr="00155D4C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17 200,00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дидактических пособий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29 400,00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Поставка бумаги для офисной техники и блоков бумаги для </w:t>
            </w:r>
            <w:proofErr w:type="spellStart"/>
            <w:r w:rsidRPr="00155D4C">
              <w:rPr>
                <w:sz w:val="24"/>
                <w:szCs w:val="24"/>
              </w:rPr>
              <w:t>флипчартов</w:t>
            </w:r>
            <w:proofErr w:type="spellEnd"/>
            <w:r w:rsidRPr="00155D4C">
              <w:rPr>
                <w:sz w:val="24"/>
                <w:szCs w:val="24"/>
              </w:rPr>
              <w:t xml:space="preserve"> педагогов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24 946,23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8 665,00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методической литературы и наглядных пособий для учебных целей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3 460,00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товара по спецификации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3 812,00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520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Поставка светодиодных гирлянд </w:t>
            </w:r>
          </w:p>
        </w:tc>
        <w:tc>
          <w:tcPr>
            <w:tcW w:w="2268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2 604,00</w:t>
            </w:r>
          </w:p>
        </w:tc>
      </w:tr>
    </w:tbl>
    <w:p w:rsidR="00BE3A34" w:rsidRPr="00155D4C" w:rsidRDefault="00BE3A34" w:rsidP="00BE3A34">
      <w:pPr>
        <w:jc w:val="center"/>
        <w:rPr>
          <w:sz w:val="24"/>
          <w:szCs w:val="24"/>
        </w:rPr>
      </w:pPr>
    </w:p>
    <w:p w:rsidR="00BE3A34" w:rsidRPr="00B2110C" w:rsidRDefault="00BE3A34" w:rsidP="00BE3A34">
      <w:pPr>
        <w:jc w:val="center"/>
        <w:rPr>
          <w:b/>
          <w:sz w:val="24"/>
          <w:szCs w:val="24"/>
        </w:rPr>
      </w:pPr>
      <w:r w:rsidRPr="00B2110C">
        <w:rPr>
          <w:b/>
          <w:sz w:val="24"/>
          <w:szCs w:val="24"/>
        </w:rPr>
        <w:t xml:space="preserve">Перечень (извлечение) </w:t>
      </w:r>
      <w:r>
        <w:rPr>
          <w:b/>
          <w:sz w:val="24"/>
          <w:szCs w:val="24"/>
        </w:rPr>
        <w:t xml:space="preserve">приобретенных </w:t>
      </w:r>
      <w:r w:rsidRPr="00B2110C">
        <w:rPr>
          <w:b/>
          <w:sz w:val="24"/>
          <w:szCs w:val="24"/>
        </w:rPr>
        <w:t>основных средств и нематериальных активов</w:t>
      </w:r>
    </w:p>
    <w:p w:rsidR="00BE3A34" w:rsidRPr="00155D4C" w:rsidRDefault="00BE3A34" w:rsidP="00BE3A3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 текущий 2021 год)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551"/>
      </w:tblGrid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Наименование товара</w:t>
            </w:r>
          </w:p>
        </w:tc>
        <w:tc>
          <w:tcPr>
            <w:tcW w:w="2551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Сумма (руб.)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периодических печатных изданий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524,16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периодических печатных изданий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655,32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двусторонних поручней и ограждений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318 810,40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Поставка товара в соответствии со Спецификацией 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4 567,00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Поставка комплекта штор для музыкального зала 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54 025,00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МФУ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37 460,00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полиграфической продукции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810,00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материалы в рамках программы «Доступная среда</w:t>
            </w:r>
            <w:proofErr w:type="gramStart"/>
            <w:r w:rsidRPr="00155D4C">
              <w:rPr>
                <w:sz w:val="24"/>
                <w:szCs w:val="24"/>
              </w:rPr>
              <w:t>»(</w:t>
            </w:r>
            <w:proofErr w:type="gramEnd"/>
            <w:r w:rsidRPr="00155D4C">
              <w:rPr>
                <w:sz w:val="24"/>
                <w:szCs w:val="24"/>
              </w:rPr>
              <w:t xml:space="preserve"> вывески Брайля, желтая лента)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10 950,00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полиграфической продукции (журналы присутствия детей и дневник группы)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4 600,00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 xml:space="preserve">Поставка бумаги для офисной техники 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47 602,58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комплектующих материалов для компьютеров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6 909,00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хозяйственных товаров, моющих средств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46 376,00</w:t>
            </w:r>
          </w:p>
        </w:tc>
      </w:tr>
      <w:tr w:rsidR="00BE3A34" w:rsidRPr="00155D4C" w:rsidTr="00BE3A34">
        <w:trPr>
          <w:jc w:val="center"/>
        </w:trPr>
        <w:tc>
          <w:tcPr>
            <w:tcW w:w="534" w:type="dxa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662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Поставка комплектующих материалов для компьютеров</w:t>
            </w:r>
          </w:p>
        </w:tc>
        <w:tc>
          <w:tcPr>
            <w:tcW w:w="2551" w:type="dxa"/>
            <w:vAlign w:val="center"/>
          </w:tcPr>
          <w:p w:rsidR="00BE3A34" w:rsidRPr="00155D4C" w:rsidRDefault="00BE3A34" w:rsidP="00A17D0C">
            <w:pPr>
              <w:jc w:val="center"/>
              <w:rPr>
                <w:sz w:val="24"/>
                <w:szCs w:val="24"/>
              </w:rPr>
            </w:pPr>
            <w:r w:rsidRPr="00155D4C">
              <w:rPr>
                <w:sz w:val="24"/>
                <w:szCs w:val="24"/>
              </w:rPr>
              <w:t>739,00</w:t>
            </w:r>
          </w:p>
        </w:tc>
      </w:tr>
    </w:tbl>
    <w:p w:rsidR="00BE3A34" w:rsidRPr="00155D4C" w:rsidRDefault="00BE3A34" w:rsidP="00BE3A34">
      <w:pPr>
        <w:jc w:val="center"/>
        <w:rPr>
          <w:sz w:val="24"/>
          <w:szCs w:val="24"/>
        </w:rPr>
      </w:pPr>
    </w:p>
    <w:p w:rsidR="00BE3A34" w:rsidRPr="001A4D06" w:rsidRDefault="00BE3A34" w:rsidP="00BE3A34">
      <w:pPr>
        <w:shd w:val="clear" w:color="auto" w:fill="FFFFFF" w:themeFill="background1"/>
        <w:tabs>
          <w:tab w:val="left" w:pos="851"/>
          <w:tab w:val="left" w:pos="1134"/>
        </w:tabs>
        <w:ind w:firstLine="851"/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 </w:t>
      </w:r>
      <w:r w:rsidRPr="000D2B95">
        <w:rPr>
          <w:b/>
          <w:sz w:val="24"/>
          <w:szCs w:val="24"/>
          <w:lang w:eastAsia="ru-RU"/>
        </w:rPr>
        <w:t>Выполнение обязательст</w:t>
      </w:r>
      <w:r w:rsidRPr="001A4D06">
        <w:rPr>
          <w:b/>
          <w:sz w:val="24"/>
          <w:szCs w:val="24"/>
          <w:lang w:eastAsia="ru-RU"/>
        </w:rPr>
        <w:t>в по заработной плате педагогического коллектива</w:t>
      </w:r>
      <w:r w:rsidRPr="001A4D06">
        <w:rPr>
          <w:sz w:val="24"/>
          <w:szCs w:val="24"/>
          <w:lang w:eastAsia="ru-RU"/>
        </w:rPr>
        <w:t xml:space="preserve"> и в целом работников учреждения выполняется.</w:t>
      </w:r>
    </w:p>
    <w:p w:rsidR="00BE3A34" w:rsidRDefault="00BE3A34" w:rsidP="00BE3A34">
      <w:pPr>
        <w:shd w:val="clear" w:color="auto" w:fill="FFFFFF" w:themeFill="background1"/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В таблице и</w:t>
      </w:r>
      <w:r w:rsidRPr="001A4D06">
        <w:rPr>
          <w:sz w:val="24"/>
          <w:szCs w:val="24"/>
          <w:lang w:eastAsia="ru-RU"/>
        </w:rPr>
        <w:t xml:space="preserve">нформации о средней заработной плате видно повышение заработной платы с нарастающим периодом за два года. Обязательство с января по ноябрь 2021 года по средней заработной плате выдерживается на уровне 98%. В декабре ожидается выполнение обязательств на 100% уровне. Таким образом,  заработная плата нарастающим итогом на декабрь 2021 год будет выполнена. В таблице так же представлены источники и суммы финансирования. </w:t>
      </w:r>
    </w:p>
    <w:p w:rsidR="00BE3A34" w:rsidRPr="00AE1401" w:rsidRDefault="00BE3A34" w:rsidP="00BE3A34">
      <w:pPr>
        <w:shd w:val="clear" w:color="auto" w:fill="FFFFFF" w:themeFill="background1"/>
        <w:ind w:firstLine="851"/>
        <w:jc w:val="both"/>
        <w:rPr>
          <w:sz w:val="24"/>
          <w:szCs w:val="24"/>
          <w:lang w:eastAsia="ru-RU"/>
        </w:rPr>
      </w:pPr>
    </w:p>
    <w:p w:rsidR="00BE3A34" w:rsidRPr="001A4D06" w:rsidRDefault="00BE3A34" w:rsidP="00BE3A34">
      <w:pPr>
        <w:shd w:val="clear" w:color="auto" w:fill="FFFFFF" w:themeFill="background1"/>
        <w:ind w:firstLine="851"/>
        <w:jc w:val="center"/>
        <w:rPr>
          <w:b/>
          <w:sz w:val="24"/>
          <w:szCs w:val="24"/>
          <w:lang w:eastAsia="ru-RU"/>
        </w:rPr>
      </w:pPr>
      <w:r w:rsidRPr="001A4D06">
        <w:rPr>
          <w:b/>
          <w:sz w:val="24"/>
          <w:szCs w:val="24"/>
          <w:lang w:eastAsia="ru-RU"/>
        </w:rPr>
        <w:t>Информация о средней заработной плате в целом</w:t>
      </w:r>
    </w:p>
    <w:p w:rsidR="00BE3A34" w:rsidRPr="001A4D06" w:rsidRDefault="00BE3A34" w:rsidP="00BE3A34">
      <w:pPr>
        <w:shd w:val="clear" w:color="auto" w:fill="FFFFFF" w:themeFill="background1"/>
        <w:ind w:firstLine="851"/>
        <w:jc w:val="center"/>
        <w:rPr>
          <w:b/>
          <w:sz w:val="24"/>
          <w:szCs w:val="24"/>
          <w:lang w:eastAsia="ru-RU"/>
        </w:rPr>
      </w:pPr>
      <w:r w:rsidRPr="001A4D06">
        <w:rPr>
          <w:b/>
          <w:sz w:val="24"/>
          <w:szCs w:val="24"/>
          <w:lang w:eastAsia="ru-RU"/>
        </w:rPr>
        <w:t>по МБДОУ «Детский сад № 47» и по категориям работников (за три года).</w:t>
      </w:r>
    </w:p>
    <w:p w:rsidR="00BE3A34" w:rsidRPr="00CE649B" w:rsidRDefault="00BE3A34" w:rsidP="00BE3A34">
      <w:pPr>
        <w:shd w:val="clear" w:color="auto" w:fill="FFFFFF" w:themeFill="background1"/>
        <w:tabs>
          <w:tab w:val="left" w:pos="675"/>
        </w:tabs>
        <w:rPr>
          <w:b/>
          <w:sz w:val="24"/>
          <w:szCs w:val="24"/>
        </w:rPr>
      </w:pPr>
      <w:r w:rsidRPr="001A4D06">
        <w:rPr>
          <w:sz w:val="24"/>
          <w:szCs w:val="24"/>
        </w:rPr>
        <w:tab/>
      </w:r>
      <w:r w:rsidRPr="001A4D06">
        <w:rPr>
          <w:b/>
          <w:sz w:val="24"/>
          <w:szCs w:val="24"/>
        </w:rPr>
        <w:t>2019 год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05"/>
        <w:gridCol w:w="2016"/>
        <w:gridCol w:w="1283"/>
        <w:gridCol w:w="1842"/>
        <w:gridCol w:w="2127"/>
      </w:tblGrid>
      <w:tr w:rsidR="00BE3A34" w:rsidRPr="00CE649B" w:rsidTr="00BE3A34">
        <w:trPr>
          <w:trHeight w:val="418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Категории работников организаций бюджетной сферы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Среднесписочная численность по форме П-4 (чел) </w:t>
            </w:r>
            <w:r w:rsidRPr="00CE649B">
              <w:rPr>
                <w:b/>
                <w:bCs/>
                <w:sz w:val="24"/>
                <w:szCs w:val="24"/>
              </w:rPr>
              <w:t xml:space="preserve">без внешних совместителей 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Кол-во штатных единиц факт (</w:t>
            </w:r>
            <w:proofErr w:type="spellStart"/>
            <w:r w:rsidRPr="00CE649B">
              <w:rPr>
                <w:sz w:val="24"/>
                <w:szCs w:val="24"/>
              </w:rPr>
              <w:t>шт.ед</w:t>
            </w:r>
            <w:proofErr w:type="spellEnd"/>
            <w:r w:rsidRPr="00CE649B">
              <w:rPr>
                <w:sz w:val="24"/>
                <w:szCs w:val="24"/>
              </w:rPr>
              <w:t>.)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Фонд начисленной ЗП </w:t>
            </w:r>
            <w:r w:rsidRPr="00CE649B">
              <w:rPr>
                <w:sz w:val="24"/>
                <w:szCs w:val="24"/>
                <w:u w:val="single"/>
              </w:rPr>
              <w:t xml:space="preserve"> по форме П-4 </w:t>
            </w:r>
            <w:r w:rsidRPr="00CE649B">
              <w:rPr>
                <w:sz w:val="24"/>
                <w:szCs w:val="24"/>
              </w:rPr>
              <w:t xml:space="preserve">(211), </w:t>
            </w:r>
            <w:proofErr w:type="spellStart"/>
            <w:r w:rsidRPr="00CE649B">
              <w:rPr>
                <w:sz w:val="24"/>
                <w:szCs w:val="24"/>
              </w:rPr>
              <w:t>тыс</w:t>
            </w:r>
            <w:proofErr w:type="gramStart"/>
            <w:r w:rsidRPr="00CE649B">
              <w:rPr>
                <w:sz w:val="24"/>
                <w:szCs w:val="24"/>
              </w:rPr>
              <w:t>.р</w:t>
            </w:r>
            <w:proofErr w:type="gramEnd"/>
            <w:r w:rsidRPr="00CE649B">
              <w:rPr>
                <w:sz w:val="24"/>
                <w:szCs w:val="24"/>
              </w:rPr>
              <w:t>уб</w:t>
            </w:r>
            <w:proofErr w:type="spellEnd"/>
            <w:r w:rsidRPr="00CE649B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среднемесячная </w:t>
            </w:r>
            <w:proofErr w:type="spellStart"/>
            <w:r w:rsidRPr="00CE649B">
              <w:rPr>
                <w:sz w:val="24"/>
                <w:szCs w:val="24"/>
              </w:rPr>
              <w:t>зар</w:t>
            </w:r>
            <w:proofErr w:type="gramStart"/>
            <w:r w:rsidRPr="00CE649B">
              <w:rPr>
                <w:sz w:val="24"/>
                <w:szCs w:val="24"/>
              </w:rPr>
              <w:t>.п</w:t>
            </w:r>
            <w:proofErr w:type="gramEnd"/>
            <w:r w:rsidRPr="00CE649B">
              <w:rPr>
                <w:sz w:val="24"/>
                <w:szCs w:val="24"/>
              </w:rPr>
              <w:t>лата</w:t>
            </w:r>
            <w:proofErr w:type="spellEnd"/>
            <w:r w:rsidRPr="00CE649B">
              <w:rPr>
                <w:sz w:val="24"/>
                <w:szCs w:val="24"/>
              </w:rPr>
              <w:t xml:space="preserve">, </w:t>
            </w:r>
            <w:proofErr w:type="spellStart"/>
            <w:r w:rsidRPr="00CE649B">
              <w:rPr>
                <w:sz w:val="24"/>
                <w:szCs w:val="24"/>
              </w:rPr>
              <w:t>руб</w:t>
            </w:r>
            <w:proofErr w:type="spellEnd"/>
            <w:r w:rsidRPr="00CE649B">
              <w:rPr>
                <w:sz w:val="24"/>
                <w:szCs w:val="24"/>
              </w:rPr>
              <w:t>/</w:t>
            </w:r>
            <w:proofErr w:type="spellStart"/>
            <w:r w:rsidRPr="00CE649B">
              <w:rPr>
                <w:sz w:val="24"/>
                <w:szCs w:val="24"/>
              </w:rPr>
              <w:t>мес</w:t>
            </w:r>
            <w:proofErr w:type="spellEnd"/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МБДОУ "Детский сад № 47"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107,60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109,31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35 135,50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27 211,51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АУП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3,00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1 921,40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53 372,22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в том числе педаго</w:t>
            </w:r>
            <w:r>
              <w:rPr>
                <w:sz w:val="24"/>
                <w:szCs w:val="24"/>
              </w:rPr>
              <w:t>г</w:t>
            </w:r>
            <w:r w:rsidRPr="00CE649B">
              <w:rPr>
                <w:sz w:val="24"/>
                <w:szCs w:val="24"/>
              </w:rPr>
              <w:t>ические работники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50,90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53,25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21 500,20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35 200,07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CE649B">
              <w:rPr>
                <w:sz w:val="24"/>
                <w:szCs w:val="24"/>
              </w:rPr>
              <w:t>пед</w:t>
            </w:r>
            <w:proofErr w:type="spellEnd"/>
            <w:r w:rsidRPr="00CE649B">
              <w:rPr>
                <w:sz w:val="24"/>
                <w:szCs w:val="24"/>
              </w:rPr>
              <w:t xml:space="preserve"> работники (без воспитателей)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14,30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16,25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5 584,40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32 543,12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            из них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36,60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37,00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15 915,80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36 238,16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младшие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24,30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25,00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4 957,70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17 001,71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остальные категории работников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29,40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28,06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6 756,20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19 150,23</w:t>
            </w:r>
          </w:p>
        </w:tc>
      </w:tr>
      <w:tr w:rsidR="00BE3A34" w:rsidRPr="00CE649B" w:rsidTr="00BE3A34">
        <w:trPr>
          <w:trHeight w:val="480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Источники финансирования 2019г, тыс. руб.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35 135,50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Дорожная карта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8 552,39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10 005,31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16 351,90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proofErr w:type="spellStart"/>
            <w:r w:rsidRPr="00CE649B">
              <w:rPr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225,90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2020</w:t>
            </w:r>
            <w:r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1320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Категории работников организаций бюджетной сферы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Среднесписочная численность по форме П-4 (чел) </w:t>
            </w:r>
            <w:r w:rsidRPr="00CE649B">
              <w:rPr>
                <w:b/>
                <w:bCs/>
                <w:sz w:val="24"/>
                <w:szCs w:val="24"/>
              </w:rPr>
              <w:t xml:space="preserve">без внешних совместителей 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Кол-во штатных единиц факт (</w:t>
            </w:r>
            <w:proofErr w:type="spellStart"/>
            <w:r w:rsidRPr="00CE649B">
              <w:rPr>
                <w:sz w:val="24"/>
                <w:szCs w:val="24"/>
              </w:rPr>
              <w:t>шт.ед</w:t>
            </w:r>
            <w:proofErr w:type="spellEnd"/>
            <w:r w:rsidRPr="00CE649B">
              <w:rPr>
                <w:sz w:val="24"/>
                <w:szCs w:val="24"/>
              </w:rPr>
              <w:t>.)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Фонд начисленной ЗП </w:t>
            </w:r>
            <w:r w:rsidRPr="00CE649B">
              <w:rPr>
                <w:sz w:val="24"/>
                <w:szCs w:val="24"/>
                <w:u w:val="single"/>
              </w:rPr>
              <w:t xml:space="preserve"> по форме П-4 </w:t>
            </w:r>
            <w:r w:rsidRPr="00CE649B">
              <w:rPr>
                <w:sz w:val="24"/>
                <w:szCs w:val="24"/>
              </w:rPr>
              <w:t xml:space="preserve">(211), </w:t>
            </w:r>
            <w:proofErr w:type="spellStart"/>
            <w:r w:rsidRPr="00CE649B">
              <w:rPr>
                <w:sz w:val="24"/>
                <w:szCs w:val="24"/>
              </w:rPr>
              <w:t>тыс</w:t>
            </w:r>
            <w:proofErr w:type="gramStart"/>
            <w:r w:rsidRPr="00CE649B">
              <w:rPr>
                <w:sz w:val="24"/>
                <w:szCs w:val="24"/>
              </w:rPr>
              <w:t>.р</w:t>
            </w:r>
            <w:proofErr w:type="gramEnd"/>
            <w:r w:rsidRPr="00CE649B">
              <w:rPr>
                <w:sz w:val="24"/>
                <w:szCs w:val="24"/>
              </w:rPr>
              <w:t>уб</w:t>
            </w:r>
            <w:proofErr w:type="spellEnd"/>
            <w:r w:rsidRPr="00CE649B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среднемесячная </w:t>
            </w:r>
            <w:proofErr w:type="spellStart"/>
            <w:r w:rsidRPr="00CE649B">
              <w:rPr>
                <w:sz w:val="24"/>
                <w:szCs w:val="24"/>
              </w:rPr>
              <w:t>зар</w:t>
            </w:r>
            <w:proofErr w:type="gramStart"/>
            <w:r w:rsidRPr="00CE649B">
              <w:rPr>
                <w:sz w:val="24"/>
                <w:szCs w:val="24"/>
              </w:rPr>
              <w:t>.п</w:t>
            </w:r>
            <w:proofErr w:type="gramEnd"/>
            <w:r w:rsidRPr="00CE649B">
              <w:rPr>
                <w:sz w:val="24"/>
                <w:szCs w:val="24"/>
              </w:rPr>
              <w:t>лата</w:t>
            </w:r>
            <w:proofErr w:type="spellEnd"/>
            <w:r w:rsidRPr="00CE649B">
              <w:rPr>
                <w:sz w:val="24"/>
                <w:szCs w:val="24"/>
              </w:rPr>
              <w:t xml:space="preserve">, </w:t>
            </w:r>
            <w:proofErr w:type="spellStart"/>
            <w:r w:rsidRPr="00CE649B">
              <w:rPr>
                <w:sz w:val="24"/>
                <w:szCs w:val="24"/>
              </w:rPr>
              <w:t>руб</w:t>
            </w:r>
            <w:proofErr w:type="spellEnd"/>
            <w:r w:rsidRPr="00CE649B">
              <w:rPr>
                <w:sz w:val="24"/>
                <w:szCs w:val="24"/>
              </w:rPr>
              <w:t>/</w:t>
            </w:r>
            <w:proofErr w:type="spellStart"/>
            <w:r w:rsidRPr="00CE649B">
              <w:rPr>
                <w:sz w:val="24"/>
                <w:szCs w:val="24"/>
              </w:rPr>
              <w:t>мес</w:t>
            </w:r>
            <w:proofErr w:type="spellEnd"/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 xml:space="preserve">МБДОУ </w:t>
            </w:r>
          </w:p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"Детский сад № 47"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116,80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126,00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39 040,20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27 854,02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АУП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2,80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1 873,10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55 747,02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в том числе </w:t>
            </w:r>
            <w:proofErr w:type="spellStart"/>
            <w:r w:rsidRPr="00CE649B">
              <w:rPr>
                <w:sz w:val="24"/>
                <w:szCs w:val="24"/>
              </w:rPr>
              <w:t>педагоические</w:t>
            </w:r>
            <w:proofErr w:type="spellEnd"/>
            <w:r w:rsidRPr="00CE649B">
              <w:rPr>
                <w:sz w:val="24"/>
                <w:szCs w:val="24"/>
              </w:rPr>
              <w:t xml:space="preserve"> работники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50,70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56,00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21 728,00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35 713,35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 </w:t>
            </w:r>
            <w:proofErr w:type="spellStart"/>
            <w:r w:rsidRPr="00CE649B">
              <w:rPr>
                <w:sz w:val="24"/>
                <w:szCs w:val="24"/>
              </w:rPr>
              <w:t>пед</w:t>
            </w:r>
            <w:proofErr w:type="spellEnd"/>
            <w:r w:rsidRPr="00CE649B">
              <w:rPr>
                <w:sz w:val="24"/>
                <w:szCs w:val="24"/>
              </w:rPr>
              <w:t xml:space="preserve"> работники (без воспитателей)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15,30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19,00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5 897,40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32 120,92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            из них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35,40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37,00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15 830,60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37 266,01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младшие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23,20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22,50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4 793,00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17 216,24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остальные категории работников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40,10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44,50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10 646,10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22 124,06</w:t>
            </w:r>
          </w:p>
        </w:tc>
      </w:tr>
      <w:tr w:rsidR="00BE3A34" w:rsidRPr="00CE649B" w:rsidTr="00BE3A34">
        <w:trPr>
          <w:trHeight w:val="480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Источники финансирования 2020г, тыс. руб.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39 040,20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Дорожная карта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8 400,00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11 948,51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17 801,69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proofErr w:type="spellStart"/>
            <w:r w:rsidRPr="00CE649B">
              <w:rPr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890,00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noWrap/>
            <w:hideMark/>
          </w:tcPr>
          <w:p w:rsidR="00BE3A34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Январ</w:t>
            </w:r>
            <w:proofErr w:type="gramStart"/>
            <w:r w:rsidRPr="00CE649B">
              <w:rPr>
                <w:b/>
                <w:bCs/>
                <w:sz w:val="24"/>
                <w:szCs w:val="24"/>
              </w:rPr>
              <w:t>ь-</w:t>
            </w:r>
            <w:proofErr w:type="gramEnd"/>
            <w:r w:rsidRPr="00CE649B">
              <w:rPr>
                <w:b/>
                <w:bCs/>
                <w:sz w:val="24"/>
                <w:szCs w:val="24"/>
              </w:rPr>
              <w:t xml:space="preserve"> Ноябрь </w:t>
            </w:r>
          </w:p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2021</w:t>
            </w:r>
            <w:r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416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Категории работников организаций бюджетной сферы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Среднесписочная численность по форме П-4 (чел) </w:t>
            </w:r>
            <w:r w:rsidRPr="00CE649B">
              <w:rPr>
                <w:b/>
                <w:bCs/>
                <w:sz w:val="24"/>
                <w:szCs w:val="24"/>
              </w:rPr>
              <w:t xml:space="preserve">без внешних совместителей 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Кол-во штатных единиц факт (</w:t>
            </w:r>
            <w:proofErr w:type="spellStart"/>
            <w:r w:rsidRPr="00CE649B">
              <w:rPr>
                <w:sz w:val="24"/>
                <w:szCs w:val="24"/>
              </w:rPr>
              <w:t>шт.ед</w:t>
            </w:r>
            <w:proofErr w:type="spellEnd"/>
            <w:r w:rsidRPr="00CE649B">
              <w:rPr>
                <w:sz w:val="24"/>
                <w:szCs w:val="24"/>
              </w:rPr>
              <w:t>.)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Фонд начисленной ЗП </w:t>
            </w:r>
            <w:r w:rsidRPr="00CE649B">
              <w:rPr>
                <w:sz w:val="24"/>
                <w:szCs w:val="24"/>
                <w:u w:val="single"/>
              </w:rPr>
              <w:t xml:space="preserve"> по форме П-4 </w:t>
            </w:r>
            <w:r w:rsidRPr="00CE649B">
              <w:rPr>
                <w:sz w:val="24"/>
                <w:szCs w:val="24"/>
              </w:rPr>
              <w:t xml:space="preserve">(211), </w:t>
            </w:r>
            <w:proofErr w:type="spellStart"/>
            <w:r w:rsidRPr="00CE649B">
              <w:rPr>
                <w:sz w:val="24"/>
                <w:szCs w:val="24"/>
              </w:rPr>
              <w:t>тыс</w:t>
            </w:r>
            <w:proofErr w:type="gramStart"/>
            <w:r w:rsidRPr="00CE649B">
              <w:rPr>
                <w:sz w:val="24"/>
                <w:szCs w:val="24"/>
              </w:rPr>
              <w:t>.р</w:t>
            </w:r>
            <w:proofErr w:type="gramEnd"/>
            <w:r w:rsidRPr="00CE649B">
              <w:rPr>
                <w:sz w:val="24"/>
                <w:szCs w:val="24"/>
              </w:rPr>
              <w:t>уб</w:t>
            </w:r>
            <w:proofErr w:type="spellEnd"/>
            <w:r w:rsidRPr="00CE649B">
              <w:rPr>
                <w:sz w:val="24"/>
                <w:szCs w:val="24"/>
              </w:rPr>
              <w:t>.</w:t>
            </w:r>
          </w:p>
        </w:tc>
        <w:tc>
          <w:tcPr>
            <w:tcW w:w="2127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среднемесячная </w:t>
            </w:r>
            <w:proofErr w:type="spellStart"/>
            <w:r w:rsidRPr="00CE649B">
              <w:rPr>
                <w:sz w:val="24"/>
                <w:szCs w:val="24"/>
              </w:rPr>
              <w:t>зар</w:t>
            </w:r>
            <w:proofErr w:type="gramStart"/>
            <w:r w:rsidRPr="00CE649B">
              <w:rPr>
                <w:sz w:val="24"/>
                <w:szCs w:val="24"/>
              </w:rPr>
              <w:t>.п</w:t>
            </w:r>
            <w:proofErr w:type="gramEnd"/>
            <w:r w:rsidRPr="00CE649B">
              <w:rPr>
                <w:sz w:val="24"/>
                <w:szCs w:val="24"/>
              </w:rPr>
              <w:t>лата</w:t>
            </w:r>
            <w:proofErr w:type="spellEnd"/>
            <w:r w:rsidRPr="00CE649B">
              <w:rPr>
                <w:sz w:val="24"/>
                <w:szCs w:val="24"/>
              </w:rPr>
              <w:t xml:space="preserve">, </w:t>
            </w:r>
            <w:proofErr w:type="spellStart"/>
            <w:r w:rsidRPr="00CE649B">
              <w:rPr>
                <w:sz w:val="24"/>
                <w:szCs w:val="24"/>
              </w:rPr>
              <w:t>руб</w:t>
            </w:r>
            <w:proofErr w:type="spellEnd"/>
            <w:r w:rsidRPr="00CE649B">
              <w:rPr>
                <w:sz w:val="24"/>
                <w:szCs w:val="24"/>
              </w:rPr>
              <w:t>/</w:t>
            </w:r>
            <w:proofErr w:type="spellStart"/>
            <w:r w:rsidRPr="00CE649B">
              <w:rPr>
                <w:sz w:val="24"/>
                <w:szCs w:val="24"/>
              </w:rPr>
              <w:t>мес</w:t>
            </w:r>
            <w:proofErr w:type="spellEnd"/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 xml:space="preserve">МБДОУ </w:t>
            </w:r>
          </w:p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"Детский сад № 47"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114,60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125,61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37 314,20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29 600,35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АУП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3,00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1 583,00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47 969,70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в том числе педаго</w:t>
            </w:r>
            <w:r>
              <w:rPr>
                <w:sz w:val="24"/>
                <w:szCs w:val="24"/>
              </w:rPr>
              <w:t>г</w:t>
            </w:r>
            <w:r w:rsidRPr="00CE649B">
              <w:rPr>
                <w:sz w:val="24"/>
                <w:szCs w:val="24"/>
              </w:rPr>
              <w:t>ические работники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52,90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56,25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20 471,90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35 181,13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 </w:t>
            </w:r>
            <w:proofErr w:type="spellStart"/>
            <w:r w:rsidRPr="00CE649B">
              <w:rPr>
                <w:sz w:val="24"/>
                <w:szCs w:val="24"/>
              </w:rPr>
              <w:t>пед</w:t>
            </w:r>
            <w:proofErr w:type="spellEnd"/>
            <w:r w:rsidRPr="00CE649B">
              <w:rPr>
                <w:sz w:val="24"/>
                <w:szCs w:val="24"/>
              </w:rPr>
              <w:t xml:space="preserve"> работники (без воспитателей)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16,00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19,25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6 155,40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34 973,86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 xml:space="preserve">            из них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36,90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37,00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14 316,50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35 271,00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lastRenderedPageBreak/>
              <w:t>младшие воспитатели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21,80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22,00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4 733,00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19 737,28</w:t>
            </w: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остальные категории работников</w:t>
            </w:r>
          </w:p>
        </w:tc>
        <w:tc>
          <w:tcPr>
            <w:tcW w:w="2016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36,90</w:t>
            </w:r>
          </w:p>
        </w:tc>
        <w:tc>
          <w:tcPr>
            <w:tcW w:w="1283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44,36</w:t>
            </w:r>
          </w:p>
        </w:tc>
        <w:tc>
          <w:tcPr>
            <w:tcW w:w="1842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10 526,30</w:t>
            </w: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25 933,23</w:t>
            </w:r>
          </w:p>
        </w:tc>
      </w:tr>
      <w:tr w:rsidR="00BE3A34" w:rsidRPr="00CE649B" w:rsidTr="00BE3A34">
        <w:trPr>
          <w:trHeight w:val="480"/>
          <w:jc w:val="center"/>
        </w:trPr>
        <w:tc>
          <w:tcPr>
            <w:tcW w:w="2905" w:type="dxa"/>
            <w:hideMark/>
          </w:tcPr>
          <w:p w:rsidR="00BE3A34" w:rsidRPr="002D4045" w:rsidRDefault="00BE3A34" w:rsidP="00A17D0C">
            <w:pPr>
              <w:jc w:val="center"/>
              <w:rPr>
                <w:b/>
                <w:sz w:val="24"/>
                <w:szCs w:val="24"/>
              </w:rPr>
            </w:pPr>
            <w:r w:rsidRPr="002D4045">
              <w:rPr>
                <w:b/>
                <w:sz w:val="24"/>
                <w:szCs w:val="24"/>
              </w:rPr>
              <w:t>Источники финансирования 2021г, тыс. руб.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b/>
                <w:bCs/>
                <w:sz w:val="24"/>
                <w:szCs w:val="24"/>
              </w:rPr>
            </w:pPr>
            <w:r w:rsidRPr="00CE649B">
              <w:rPr>
                <w:b/>
                <w:bCs/>
                <w:sz w:val="24"/>
                <w:szCs w:val="24"/>
              </w:rPr>
              <w:t>37 314,20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Дорожная карта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8 954,37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Местный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11 995,20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Областной бюджет</w:t>
            </w:r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16 020,23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  <w:tr w:rsidR="00BE3A34" w:rsidRPr="00CE649B" w:rsidTr="00BE3A34">
        <w:trPr>
          <w:trHeight w:val="255"/>
          <w:jc w:val="center"/>
        </w:trPr>
        <w:tc>
          <w:tcPr>
            <w:tcW w:w="2905" w:type="dxa"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proofErr w:type="spellStart"/>
            <w:r w:rsidRPr="00CE649B">
              <w:rPr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2016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  <w:r w:rsidRPr="00CE649B">
              <w:rPr>
                <w:sz w:val="24"/>
                <w:szCs w:val="24"/>
              </w:rPr>
              <w:t>344,40</w:t>
            </w:r>
          </w:p>
        </w:tc>
        <w:tc>
          <w:tcPr>
            <w:tcW w:w="1283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noWrap/>
            <w:hideMark/>
          </w:tcPr>
          <w:p w:rsidR="00BE3A34" w:rsidRPr="00CE649B" w:rsidRDefault="00BE3A34" w:rsidP="00A17D0C">
            <w:pPr>
              <w:jc w:val="center"/>
              <w:rPr>
                <w:sz w:val="24"/>
                <w:szCs w:val="24"/>
              </w:rPr>
            </w:pPr>
          </w:p>
        </w:tc>
      </w:tr>
    </w:tbl>
    <w:p w:rsidR="00BE3A34" w:rsidRPr="00155D4C" w:rsidRDefault="00BE3A34" w:rsidP="00BE3A34">
      <w:pPr>
        <w:jc w:val="center"/>
        <w:rPr>
          <w:sz w:val="24"/>
          <w:szCs w:val="24"/>
        </w:rPr>
      </w:pPr>
    </w:p>
    <w:p w:rsidR="00BE3A34" w:rsidRDefault="00BE3A34" w:rsidP="00BE3A34">
      <w:pPr>
        <w:jc w:val="center"/>
        <w:rPr>
          <w:sz w:val="24"/>
          <w:szCs w:val="24"/>
        </w:rPr>
      </w:pPr>
    </w:p>
    <w:p w:rsidR="00BE3A34" w:rsidRDefault="00BE3A34" w:rsidP="00BE3A34">
      <w:pPr>
        <w:jc w:val="center"/>
        <w:rPr>
          <w:sz w:val="24"/>
          <w:szCs w:val="24"/>
        </w:rPr>
      </w:pPr>
    </w:p>
    <w:p w:rsidR="00BE3A34" w:rsidRDefault="00BE3A34" w:rsidP="00BE3A34">
      <w:pPr>
        <w:jc w:val="center"/>
        <w:rPr>
          <w:sz w:val="24"/>
          <w:szCs w:val="24"/>
        </w:rPr>
      </w:pPr>
    </w:p>
    <w:p w:rsidR="00BE3A34" w:rsidRDefault="00BE3A34" w:rsidP="00BE3A34">
      <w:pPr>
        <w:jc w:val="center"/>
        <w:rPr>
          <w:sz w:val="24"/>
          <w:szCs w:val="24"/>
        </w:rPr>
      </w:pPr>
    </w:p>
    <w:p w:rsidR="00BE3A34" w:rsidRDefault="00BE3A34" w:rsidP="00BE3A34">
      <w:pPr>
        <w:jc w:val="center"/>
        <w:rPr>
          <w:sz w:val="24"/>
          <w:szCs w:val="24"/>
        </w:rPr>
      </w:pPr>
    </w:p>
    <w:p w:rsidR="00000000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>
      <w:bookmarkStart w:id="0" w:name="_page_5_0"/>
      <w:r>
        <w:rPr>
          <w:noProof/>
        </w:rPr>
        <w:lastRenderedPageBreak/>
        <w:drawing>
          <wp:anchor distT="0" distB="0" distL="114300" distR="114300" simplePos="0" relativeHeight="487440896" behindDoc="1" locked="0" layoutInCell="0" allowOverlap="1" wp14:anchorId="05E6BD71" wp14:editId="7FFE4B73">
            <wp:simplePos x="0" y="0"/>
            <wp:positionH relativeFrom="page">
              <wp:posOffset>660400</wp:posOffset>
            </wp:positionH>
            <wp:positionV relativeFrom="page">
              <wp:posOffset>0</wp:posOffset>
            </wp:positionV>
            <wp:extent cx="6654800" cy="10223500"/>
            <wp:effectExtent l="0" t="0" r="0" b="6350"/>
            <wp:wrapNone/>
            <wp:docPr id="2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654800" cy="1022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5469F" w:rsidRDefault="0095469F" w:rsidP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p w:rsidR="0095469F" w:rsidRDefault="0095469F"/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59"/>
        <w:gridCol w:w="6737"/>
        <w:gridCol w:w="2551"/>
      </w:tblGrid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bookmarkStart w:id="1" w:name="_GoBack" w:colFirst="3" w:colLast="3"/>
            <w:r>
              <w:rPr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Одежда для ребенка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29 774,00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моющих средств и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22 631,00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12 696,00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4 176,00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28 684,90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цельнометаллической посуды из нержавеющей стали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45 688,00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цельнометаллической посуды из нержавеющей стали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11 864,00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хоз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оваров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>, моющих средств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9 310,00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бактерицидных ламп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32 250,00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хоз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.т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оваров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>, моющих средств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6 027,00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31 529,10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2 004,08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термометров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4 160,00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23 715,78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посуды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30 624,00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комплектующих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 xml:space="preserve"> учета тепловой энергии 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2 800,00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спортивного инвентаря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57 566,60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38 636,18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оборудования и материалов для системы контроля и управления доступом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9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73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12 месяцев питание обслуживал ИП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Байбуганов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 xml:space="preserve"> СГ</w:t>
            </w:r>
          </w:p>
        </w:tc>
        <w:tc>
          <w:tcPr>
            <w:tcW w:w="2551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4 664 286,01</w:t>
            </w:r>
          </w:p>
        </w:tc>
      </w:tr>
      <w:bookmarkEnd w:id="1"/>
    </w:tbl>
    <w:p w:rsidR="0095469F" w:rsidRPr="003C7E82" w:rsidRDefault="0095469F" w:rsidP="0095469F">
      <w:pPr>
        <w:jc w:val="both"/>
        <w:rPr>
          <w:b/>
          <w:sz w:val="24"/>
          <w:szCs w:val="24"/>
          <w:lang w:eastAsia="ru-RU"/>
        </w:rPr>
      </w:pPr>
    </w:p>
    <w:p w:rsidR="0095469F" w:rsidRPr="00AF131E" w:rsidRDefault="0095469F" w:rsidP="0095469F">
      <w:pPr>
        <w:jc w:val="both"/>
        <w:rPr>
          <w:sz w:val="24"/>
          <w:szCs w:val="24"/>
          <w:lang w:eastAsia="ru-RU"/>
        </w:rPr>
      </w:pPr>
    </w:p>
    <w:p w:rsidR="0095469F" w:rsidRPr="00F41BFE" w:rsidRDefault="0095469F" w:rsidP="0095469F">
      <w:pPr>
        <w:jc w:val="center"/>
        <w:rPr>
          <w:b/>
          <w:sz w:val="24"/>
          <w:szCs w:val="24"/>
          <w:lang w:eastAsia="ru-RU"/>
        </w:rPr>
      </w:pPr>
      <w:r w:rsidRPr="00F41BFE">
        <w:rPr>
          <w:b/>
          <w:sz w:val="24"/>
          <w:szCs w:val="24"/>
          <w:lang w:eastAsia="ru-RU"/>
        </w:rPr>
        <w:t>Перечень (извлечение)</w:t>
      </w:r>
      <w:r>
        <w:rPr>
          <w:b/>
          <w:sz w:val="24"/>
          <w:szCs w:val="24"/>
          <w:lang w:eastAsia="ru-RU"/>
        </w:rPr>
        <w:t xml:space="preserve"> приобретенных</w:t>
      </w:r>
      <w:r w:rsidRPr="00F41BFE">
        <w:rPr>
          <w:b/>
          <w:sz w:val="24"/>
          <w:szCs w:val="24"/>
          <w:lang w:eastAsia="ru-RU"/>
        </w:rPr>
        <w:t xml:space="preserve"> основных средств и нематериальных активов</w:t>
      </w:r>
    </w:p>
    <w:p w:rsidR="0095469F" w:rsidRPr="003C7E82" w:rsidRDefault="0095469F" w:rsidP="0095469F">
      <w:pPr>
        <w:jc w:val="center"/>
        <w:rPr>
          <w:b/>
          <w:sz w:val="24"/>
          <w:szCs w:val="24"/>
          <w:lang w:eastAsia="ru-RU"/>
        </w:rPr>
      </w:pPr>
      <w:r w:rsidRPr="00F41BFE">
        <w:rPr>
          <w:b/>
          <w:sz w:val="24"/>
          <w:szCs w:val="24"/>
          <w:lang w:eastAsia="ru-RU"/>
        </w:rPr>
        <w:t>(</w:t>
      </w:r>
      <w:r>
        <w:rPr>
          <w:b/>
          <w:sz w:val="24"/>
          <w:szCs w:val="24"/>
          <w:lang w:eastAsia="ru-RU"/>
        </w:rPr>
        <w:t xml:space="preserve"> 2020 </w:t>
      </w:r>
      <w:r w:rsidRPr="00F41BFE">
        <w:rPr>
          <w:b/>
          <w:sz w:val="24"/>
          <w:szCs w:val="24"/>
          <w:lang w:eastAsia="ru-RU"/>
        </w:rPr>
        <w:t>год)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7447"/>
        <w:gridCol w:w="1842"/>
      </w:tblGrid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47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1842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Сумма (руб.)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комплектующих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 xml:space="preserve"> узла учета тепловой энергии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36 680,00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оборудования для пищеблока (весы, кипятильник)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65 335,73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лестницы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6 690,00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и установка плиты электрической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82 307,22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стеллажа для спортивного оборудования и стеллаж для методических пособий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14 100,00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теплицы арочной, усиленной и теплицы "бабочки"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41 525,00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бензинового триммера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7 090,00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строительных материалов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13 909,47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оборудования для обеззараживания воздуха (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рециркулятор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 xml:space="preserve"> СТЭН-130 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передвижной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105 000,00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бесконтактный термометр и дозатор для антисептических сре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дств дл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 xml:space="preserve">я обработки рук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60 500,00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медицинских изделий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2 340,00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Продукты питания за 12 месяцев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3 104 646,82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комплектующих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 xml:space="preserve"> системы учета тепловой энергии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2 400,00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строительных материалов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7 407,45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строительных материалов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25 966,32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Поставка строительных материал</w:t>
            </w:r>
            <w:r w:rsidRPr="003C7E82">
              <w:rPr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4 685,00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бруса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962,00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строительных материалов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7 828,00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комплектующих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 xml:space="preserve"> узла учета тепловой энергии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29 900,00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Выполнение работ по пошиву спецодежды для персонала пищеблока Заказчика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13 500,00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детской одежды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37 217,50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 по заявке Заказчика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152 835,27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оборудования и материалов для системы контроля и управления доступом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1 250,00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противопожарного оборудования и первичных средств </w:t>
            </w:r>
            <w:r w:rsidRPr="003C7E82">
              <w:rPr>
                <w:sz w:val="24"/>
                <w:szCs w:val="24"/>
                <w:lang w:eastAsia="ru-RU"/>
              </w:rPr>
              <w:lastRenderedPageBreak/>
              <w:t>пожаротушения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lastRenderedPageBreak/>
              <w:t>13 010,00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мебели,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спец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.о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дежды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>, инвентаря, посуды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48 538,00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 Поставка дидактических пособий В.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Воскобовича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фиол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.л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ес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17 200,00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разделочных досок для кухни 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18 487,00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баннера и флагов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5 799,00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табличек «Вывоз твердых коммунальных отходов»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360,00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песка и грунта растительного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11 500,00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хоз. товаров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526000,25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одноразовых масок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8 840,00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стекол М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5 600,00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антисептика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11 920,00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гравийно-песчаной смеси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баннера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1 400,00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почвенного грунта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8 000,00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краски влагостойкой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7 946,64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447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столовой посуды</w:t>
            </w:r>
          </w:p>
        </w:tc>
        <w:tc>
          <w:tcPr>
            <w:tcW w:w="1842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4 950,00</w:t>
            </w:r>
          </w:p>
        </w:tc>
      </w:tr>
    </w:tbl>
    <w:p w:rsidR="0095469F" w:rsidRPr="003C7E82" w:rsidRDefault="0095469F" w:rsidP="0095469F">
      <w:pPr>
        <w:jc w:val="both"/>
        <w:rPr>
          <w:sz w:val="24"/>
          <w:szCs w:val="24"/>
          <w:lang w:eastAsia="ru-RU"/>
        </w:rPr>
      </w:pPr>
    </w:p>
    <w:p w:rsidR="0095469F" w:rsidRPr="00F41BFE" w:rsidRDefault="0095469F" w:rsidP="0095469F">
      <w:pPr>
        <w:jc w:val="center"/>
        <w:rPr>
          <w:b/>
          <w:sz w:val="24"/>
          <w:szCs w:val="24"/>
          <w:lang w:eastAsia="ru-RU"/>
        </w:rPr>
      </w:pPr>
      <w:r w:rsidRPr="00F41BFE">
        <w:rPr>
          <w:b/>
          <w:sz w:val="24"/>
          <w:szCs w:val="24"/>
          <w:lang w:eastAsia="ru-RU"/>
        </w:rPr>
        <w:t>Перечень (извлечение)</w:t>
      </w:r>
      <w:r>
        <w:rPr>
          <w:b/>
          <w:sz w:val="24"/>
          <w:szCs w:val="24"/>
          <w:lang w:eastAsia="ru-RU"/>
        </w:rPr>
        <w:t xml:space="preserve"> приобретенных</w:t>
      </w:r>
      <w:r w:rsidRPr="00F41BFE">
        <w:rPr>
          <w:b/>
          <w:sz w:val="24"/>
          <w:szCs w:val="24"/>
          <w:lang w:eastAsia="ru-RU"/>
        </w:rPr>
        <w:t xml:space="preserve"> основных средств и нематериальных активов</w:t>
      </w:r>
    </w:p>
    <w:p w:rsidR="0095469F" w:rsidRPr="003C7E82" w:rsidRDefault="0095469F" w:rsidP="0095469F">
      <w:pPr>
        <w:jc w:val="center"/>
        <w:rPr>
          <w:b/>
          <w:sz w:val="24"/>
          <w:szCs w:val="24"/>
          <w:lang w:eastAsia="ru-RU"/>
        </w:rPr>
      </w:pPr>
      <w:r w:rsidRPr="00F41BFE">
        <w:rPr>
          <w:b/>
          <w:sz w:val="24"/>
          <w:szCs w:val="24"/>
          <w:lang w:eastAsia="ru-RU"/>
        </w:rPr>
        <w:t>( текущий 2021</w:t>
      </w:r>
      <w:r>
        <w:rPr>
          <w:b/>
          <w:sz w:val="24"/>
          <w:szCs w:val="24"/>
          <w:lang w:eastAsia="ru-RU"/>
        </w:rPr>
        <w:t xml:space="preserve"> </w:t>
      </w:r>
      <w:r w:rsidRPr="00F41BFE">
        <w:rPr>
          <w:b/>
          <w:sz w:val="24"/>
          <w:szCs w:val="24"/>
          <w:lang w:eastAsia="ru-RU"/>
        </w:rPr>
        <w:t>год)</w:t>
      </w:r>
    </w:p>
    <w:tbl>
      <w:tblPr>
        <w:tblStyle w:val="a8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8"/>
        <w:gridCol w:w="7163"/>
        <w:gridCol w:w="1843"/>
      </w:tblGrid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163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Наименование товара</w:t>
            </w:r>
          </w:p>
        </w:tc>
        <w:tc>
          <w:tcPr>
            <w:tcW w:w="1843" w:type="dxa"/>
          </w:tcPr>
          <w:p w:rsidR="0095469F" w:rsidRPr="00F41BFE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F41BFE">
              <w:rPr>
                <w:sz w:val="24"/>
                <w:szCs w:val="24"/>
                <w:lang w:eastAsia="ru-RU"/>
              </w:rPr>
              <w:t>Сумма (руб.)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Предоставление неисключительных пользовательских прав (простая неисключительная лицензия) на использование программ для ЭВМ «Детский сад: Питание» для пищеблока ДОУ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2 600,00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оборудования для пищеблока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426 350,00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стенда на пищеблок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бытового оборудования согласно спецификации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49 980,00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аккумуляторных батарей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7 820,00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холодильника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12 299,00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Услуга питания ООО «</w:t>
            </w:r>
            <w:proofErr w:type="gramStart"/>
            <w:r w:rsidRPr="003C7E82">
              <w:rPr>
                <w:sz w:val="24"/>
                <w:szCs w:val="24"/>
                <w:lang w:eastAsia="ru-RU"/>
              </w:rPr>
              <w:t>общ</w:t>
            </w:r>
            <w:proofErr w:type="gramEnd"/>
            <w:r w:rsidRPr="003C7E82">
              <w:rPr>
                <w:sz w:val="24"/>
                <w:szCs w:val="24"/>
                <w:lang w:eastAsia="ru-RU"/>
              </w:rPr>
              <w:t>. Питание» за 2 месяца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672 948,50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Продукты питания за 9 месяцев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2 600 766,81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продукции пожарно-технического назначения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6 420,00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строительных материалов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19 996,94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детской одежды и обуви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37 217,55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товаров, моющих средств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97 180,00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фрикционного колеса для снегоуборочной машины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1 500,00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масок защитных многоразовых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9 000,00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медицинской продукции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4 960,00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товар (сидение для унитазов) в соответствии со Спецификацией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6 144,00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ТЭНов</w:t>
            </w:r>
            <w:proofErr w:type="spellEnd"/>
            <w:r w:rsidRPr="003C7E82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9 940,00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садового инвентаря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8 231,00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кухонного инвентаря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32 674,00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товаров, моющих средств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78 034,00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корзин для морозильного ларя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2 970,00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комплектующих материалов для компьютеров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6 909,00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хозяйственных товаров, моющих средств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46 376,00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Поставка комплектующих материалов для компьютеров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739,00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запасных частей для систем видеодомофонов в соответствии с определением товара, указанным в Спецификациях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57 383,00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 xml:space="preserve">Поставка </w:t>
            </w:r>
            <w:proofErr w:type="spellStart"/>
            <w:r w:rsidRPr="003C7E82">
              <w:rPr>
                <w:sz w:val="24"/>
                <w:szCs w:val="24"/>
                <w:lang w:eastAsia="ru-RU"/>
              </w:rPr>
              <w:t>ТЭНов</w:t>
            </w:r>
            <w:proofErr w:type="spellEnd"/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6 450,00</w:t>
            </w:r>
          </w:p>
        </w:tc>
      </w:tr>
      <w:tr w:rsidR="0095469F" w:rsidRPr="003C7E82" w:rsidTr="0095469F">
        <w:trPr>
          <w:jc w:val="center"/>
        </w:trPr>
        <w:tc>
          <w:tcPr>
            <w:tcW w:w="458" w:type="dxa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16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Поставка материалов</w:t>
            </w:r>
            <w:r w:rsidRPr="003C7E82">
              <w:rPr>
                <w:sz w:val="24"/>
                <w:szCs w:val="24"/>
                <w:lang w:eastAsia="ru-RU"/>
              </w:rPr>
              <w:t xml:space="preserve"> для целей капитального вложения (дооборудование систем видеонаблюдения) в соответствии с определением товара, указанным в Спецификациях </w:t>
            </w:r>
          </w:p>
        </w:tc>
        <w:tc>
          <w:tcPr>
            <w:tcW w:w="1843" w:type="dxa"/>
            <w:vAlign w:val="center"/>
          </w:tcPr>
          <w:p w:rsidR="0095469F" w:rsidRPr="003C7E82" w:rsidRDefault="0095469F" w:rsidP="00A17D0C">
            <w:pPr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7E82">
              <w:rPr>
                <w:sz w:val="24"/>
                <w:szCs w:val="24"/>
                <w:lang w:eastAsia="ru-RU"/>
              </w:rPr>
              <w:t>64 776,90</w:t>
            </w:r>
          </w:p>
        </w:tc>
      </w:tr>
    </w:tbl>
    <w:p w:rsidR="0095469F" w:rsidRDefault="0095469F" w:rsidP="0095469F">
      <w:pPr>
        <w:jc w:val="both"/>
        <w:rPr>
          <w:sz w:val="24"/>
          <w:szCs w:val="24"/>
          <w:lang w:eastAsia="ru-RU"/>
        </w:rPr>
      </w:pPr>
    </w:p>
    <w:p w:rsidR="0095469F" w:rsidRDefault="0095469F" w:rsidP="0095469F">
      <w:pPr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Три отдельно стоящих корпуса, несут за собой нагрузку по финансово-материальной базе, а </w:t>
      </w:r>
      <w:r>
        <w:rPr>
          <w:sz w:val="24"/>
          <w:szCs w:val="24"/>
          <w:lang w:eastAsia="ru-RU"/>
        </w:rPr>
        <w:lastRenderedPageBreak/>
        <w:t>также на расходы, связанные с содержанием и функционированием трех корпусов.</w:t>
      </w:r>
    </w:p>
    <w:p w:rsidR="0095469F" w:rsidRDefault="0095469F" w:rsidP="0095469F">
      <w:pPr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Привлечение дополнительных внебюджетных источников финансирования – особое направление работы бюджетного учреждения. В нашем детском саду дополнительные платные образовательные услуги реализуются учреждением и  в среднем составляют 10% от общей суммы финансирования. Учитывая контингент воспитанников (дети ОВЗ, инвалиды, дети сироты составляют 47% от общей численности) этот показатель для нас является нормальным.</w:t>
      </w:r>
    </w:p>
    <w:p w:rsidR="0095469F" w:rsidRDefault="0095469F" w:rsidP="0095469F">
      <w:pPr>
        <w:ind w:firstLine="85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Создавать комфортные  условия по пребыванию и развитию наших воспитанников нам помогают </w:t>
      </w:r>
      <w:proofErr w:type="gramStart"/>
      <w:r>
        <w:rPr>
          <w:sz w:val="24"/>
          <w:szCs w:val="24"/>
          <w:lang w:eastAsia="ru-RU"/>
        </w:rPr>
        <w:t>Администрация</w:t>
      </w:r>
      <w:proofErr w:type="gramEnd"/>
      <w:r>
        <w:rPr>
          <w:sz w:val="24"/>
          <w:szCs w:val="24"/>
          <w:lang w:eastAsia="ru-RU"/>
        </w:rPr>
        <w:t xml:space="preserve"> ЗАТО Северск и Управление образования Администрации ЗАТО Северск. </w:t>
      </w:r>
    </w:p>
    <w:p w:rsidR="0095469F" w:rsidRPr="00B41F9D" w:rsidRDefault="0095469F" w:rsidP="0095469F">
      <w:pPr>
        <w:ind w:firstLine="851"/>
        <w:jc w:val="both"/>
        <w:rPr>
          <w:sz w:val="24"/>
          <w:szCs w:val="24"/>
          <w:lang w:eastAsia="ru-RU"/>
        </w:rPr>
      </w:pPr>
      <w:r w:rsidRPr="00B41F9D">
        <w:rPr>
          <w:sz w:val="24"/>
          <w:szCs w:val="24"/>
          <w:lang w:eastAsia="ru-RU"/>
        </w:rPr>
        <w:t>Спонсорская помощь</w:t>
      </w:r>
      <w:r>
        <w:rPr>
          <w:sz w:val="24"/>
          <w:szCs w:val="24"/>
          <w:lang w:eastAsia="ru-RU"/>
        </w:rPr>
        <w:t xml:space="preserve">, благотворительные фонды, </w:t>
      </w:r>
      <w:r w:rsidRPr="00B41F9D">
        <w:rPr>
          <w:sz w:val="24"/>
          <w:szCs w:val="24"/>
          <w:lang w:eastAsia="ru-RU"/>
        </w:rPr>
        <w:t>безвозмездные денежные поступления</w:t>
      </w:r>
      <w:r>
        <w:rPr>
          <w:sz w:val="24"/>
          <w:szCs w:val="24"/>
          <w:lang w:eastAsia="ru-RU"/>
        </w:rPr>
        <w:t xml:space="preserve">, победы учреждения в </w:t>
      </w:r>
      <w:proofErr w:type="spellStart"/>
      <w:r>
        <w:rPr>
          <w:sz w:val="24"/>
          <w:szCs w:val="24"/>
          <w:lang w:eastAsia="ru-RU"/>
        </w:rPr>
        <w:t>грантовых</w:t>
      </w:r>
      <w:proofErr w:type="spellEnd"/>
      <w:r>
        <w:rPr>
          <w:sz w:val="24"/>
          <w:szCs w:val="24"/>
          <w:lang w:eastAsia="ru-RU"/>
        </w:rPr>
        <w:t xml:space="preserve"> конкурсах также способствуют укреплению материально-технической базы, созданию благоприятных условий, в том числе по услугам присмотра и ухода.</w:t>
      </w:r>
    </w:p>
    <w:p w:rsidR="0095469F" w:rsidRDefault="0095469F" w:rsidP="0095469F">
      <w:pPr>
        <w:rPr>
          <w:sz w:val="24"/>
          <w:szCs w:val="24"/>
        </w:rPr>
      </w:pPr>
    </w:p>
    <w:p w:rsidR="0095469F" w:rsidRPr="0033664B" w:rsidRDefault="0095469F" w:rsidP="0095469F">
      <w:pPr>
        <w:rPr>
          <w:sz w:val="24"/>
          <w:szCs w:val="24"/>
        </w:rPr>
      </w:pPr>
    </w:p>
    <w:p w:rsidR="0095469F" w:rsidRDefault="0095469F"/>
    <w:sectPr w:rsidR="0095469F">
      <w:type w:val="continuous"/>
      <w:pgSz w:w="12010" w:h="16910"/>
      <w:pgMar w:top="800" w:right="5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7BB4"/>
    <w:multiLevelType w:val="hybridMultilevel"/>
    <w:tmpl w:val="E7A8C736"/>
    <w:lvl w:ilvl="0" w:tplc="1DDA886E">
      <w:start w:val="1"/>
      <w:numFmt w:val="decimal"/>
      <w:lvlText w:val="%1."/>
      <w:lvlJc w:val="left"/>
      <w:pPr>
        <w:ind w:left="524" w:hanging="241"/>
        <w:jc w:val="left"/>
      </w:pPr>
      <w:rPr>
        <w:rFonts w:hint="default"/>
        <w:w w:val="90"/>
        <w:lang w:val="ru-RU" w:eastAsia="en-US" w:bidi="ar-SA"/>
      </w:rPr>
    </w:lvl>
    <w:lvl w:ilvl="1" w:tplc="66AEABB8">
      <w:numFmt w:val="bullet"/>
      <w:lvlText w:val="•"/>
      <w:lvlJc w:val="left"/>
      <w:pPr>
        <w:ind w:left="1530" w:hanging="241"/>
      </w:pPr>
      <w:rPr>
        <w:rFonts w:hint="default"/>
        <w:lang w:val="ru-RU" w:eastAsia="en-US" w:bidi="ar-SA"/>
      </w:rPr>
    </w:lvl>
    <w:lvl w:ilvl="2" w:tplc="51A80654">
      <w:numFmt w:val="bullet"/>
      <w:lvlText w:val="•"/>
      <w:lvlJc w:val="left"/>
      <w:pPr>
        <w:ind w:left="2540" w:hanging="241"/>
      </w:pPr>
      <w:rPr>
        <w:rFonts w:hint="default"/>
        <w:lang w:val="ru-RU" w:eastAsia="en-US" w:bidi="ar-SA"/>
      </w:rPr>
    </w:lvl>
    <w:lvl w:ilvl="3" w:tplc="0A0A9DA6">
      <w:numFmt w:val="bullet"/>
      <w:lvlText w:val="•"/>
      <w:lvlJc w:val="left"/>
      <w:pPr>
        <w:ind w:left="3551" w:hanging="241"/>
      </w:pPr>
      <w:rPr>
        <w:rFonts w:hint="default"/>
        <w:lang w:val="ru-RU" w:eastAsia="en-US" w:bidi="ar-SA"/>
      </w:rPr>
    </w:lvl>
    <w:lvl w:ilvl="4" w:tplc="66647DB4">
      <w:numFmt w:val="bullet"/>
      <w:lvlText w:val="•"/>
      <w:lvlJc w:val="left"/>
      <w:pPr>
        <w:ind w:left="4561" w:hanging="241"/>
      </w:pPr>
      <w:rPr>
        <w:rFonts w:hint="default"/>
        <w:lang w:val="ru-RU" w:eastAsia="en-US" w:bidi="ar-SA"/>
      </w:rPr>
    </w:lvl>
    <w:lvl w:ilvl="5" w:tplc="DA323EC2">
      <w:numFmt w:val="bullet"/>
      <w:lvlText w:val="•"/>
      <w:lvlJc w:val="left"/>
      <w:pPr>
        <w:ind w:left="5572" w:hanging="241"/>
      </w:pPr>
      <w:rPr>
        <w:rFonts w:hint="default"/>
        <w:lang w:val="ru-RU" w:eastAsia="en-US" w:bidi="ar-SA"/>
      </w:rPr>
    </w:lvl>
    <w:lvl w:ilvl="6" w:tplc="FEA25740">
      <w:numFmt w:val="bullet"/>
      <w:lvlText w:val="•"/>
      <w:lvlJc w:val="left"/>
      <w:pPr>
        <w:ind w:left="6582" w:hanging="241"/>
      </w:pPr>
      <w:rPr>
        <w:rFonts w:hint="default"/>
        <w:lang w:val="ru-RU" w:eastAsia="en-US" w:bidi="ar-SA"/>
      </w:rPr>
    </w:lvl>
    <w:lvl w:ilvl="7" w:tplc="AFAA92AE">
      <w:numFmt w:val="bullet"/>
      <w:lvlText w:val="•"/>
      <w:lvlJc w:val="left"/>
      <w:pPr>
        <w:ind w:left="7593" w:hanging="241"/>
      </w:pPr>
      <w:rPr>
        <w:rFonts w:hint="default"/>
        <w:lang w:val="ru-RU" w:eastAsia="en-US" w:bidi="ar-SA"/>
      </w:rPr>
    </w:lvl>
    <w:lvl w:ilvl="8" w:tplc="9ACE5E0A">
      <w:numFmt w:val="bullet"/>
      <w:lvlText w:val="•"/>
      <w:lvlJc w:val="left"/>
      <w:pPr>
        <w:ind w:left="8603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52235"/>
    <w:rsid w:val="00552235"/>
    <w:rsid w:val="0095469F"/>
    <w:rsid w:val="00BE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11" w:after="12"/>
      <w:ind w:left="3100" w:right="763" w:hanging="2357"/>
      <w:jc w:val="both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  <w:pPr>
      <w:spacing w:line="276" w:lineRule="exact"/>
      <w:ind w:left="523" w:hanging="24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E3A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3A34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BE3A3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E3A3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"/>
    <w:qFormat/>
    <w:pPr>
      <w:spacing w:before="11" w:after="12"/>
      <w:ind w:left="3100" w:right="763" w:hanging="2357"/>
      <w:jc w:val="both"/>
    </w:pPr>
    <w:rPr>
      <w:b/>
      <w:bCs/>
      <w:sz w:val="25"/>
      <w:szCs w:val="25"/>
    </w:rPr>
  </w:style>
  <w:style w:type="paragraph" w:styleId="a5">
    <w:name w:val="List Paragraph"/>
    <w:basedOn w:val="a"/>
    <w:uiPriority w:val="1"/>
    <w:qFormat/>
    <w:pPr>
      <w:spacing w:line="276" w:lineRule="exact"/>
      <w:ind w:left="523" w:hanging="24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E3A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3A34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BE3A3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BE3A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s47.seversk.m/?pa&#1094;eid=4S3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ds47.seversk.ru/?page_id=48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2443</Words>
  <Characters>13927</Characters>
  <Application>Microsoft Office Word</Application>
  <DocSecurity>0</DocSecurity>
  <Lines>116</Lines>
  <Paragraphs>32</Paragraphs>
  <ScaleCrop>false</ScaleCrop>
  <Company/>
  <LinksUpToDate>false</LinksUpToDate>
  <CharactersWithSpaces>16338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2022-11-16T00:19:00Z</dcterms:created>
  <dcterms:modified xsi:type="dcterms:W3CDTF">2022-11-16T00:35:00Z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LastSaved">
    <vt:filetime>2022-11-16T00:00:00Z</vt:filetime>
  </property>
</Properties>
</file>