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1E" w:rsidRDefault="00D77D46" w:rsidP="00593C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BD181E" w:rsidRPr="002076E1">
        <w:rPr>
          <w:rFonts w:ascii="Times New Roman" w:hAnsi="Times New Roman" w:cs="Times New Roman"/>
          <w:b/>
          <w:sz w:val="24"/>
          <w:szCs w:val="24"/>
        </w:rPr>
        <w:t>Восстановительная технология в дошкольной организации: от теории к практике</w:t>
      </w:r>
      <w:r>
        <w:rPr>
          <w:rFonts w:ascii="Times New Roman" w:hAnsi="Times New Roman" w:cs="Times New Roman"/>
          <w:b/>
          <w:sz w:val="24"/>
          <w:szCs w:val="24"/>
        </w:rPr>
        <w:t>»</w:t>
      </w:r>
    </w:p>
    <w:p w:rsidR="00D77D46" w:rsidRPr="002076E1" w:rsidRDefault="00D77D46" w:rsidP="00593C25">
      <w:pPr>
        <w:spacing w:after="0" w:line="240" w:lineRule="auto"/>
        <w:jc w:val="center"/>
        <w:rPr>
          <w:rFonts w:ascii="Times New Roman" w:hAnsi="Times New Roman" w:cs="Times New Roman"/>
          <w:b/>
          <w:sz w:val="24"/>
          <w:szCs w:val="24"/>
        </w:rPr>
      </w:pPr>
    </w:p>
    <w:p w:rsidR="00276957" w:rsidRDefault="00BD181E" w:rsidP="00593C25">
      <w:pPr>
        <w:spacing w:after="0" w:line="240" w:lineRule="auto"/>
        <w:jc w:val="right"/>
        <w:outlineLvl w:val="0"/>
        <w:rPr>
          <w:rFonts w:ascii="Times New Roman" w:hAnsi="Times New Roman" w:cs="Times New Roman"/>
          <w:sz w:val="24"/>
          <w:szCs w:val="24"/>
        </w:rPr>
      </w:pPr>
      <w:r w:rsidRPr="00C17BDF">
        <w:rPr>
          <w:rFonts w:ascii="Times New Roman" w:hAnsi="Times New Roman" w:cs="Times New Roman"/>
          <w:sz w:val="24"/>
          <w:szCs w:val="24"/>
        </w:rPr>
        <w:t xml:space="preserve">Изотова Ирина Станиславовна, </w:t>
      </w:r>
    </w:p>
    <w:p w:rsidR="00276957" w:rsidRDefault="00BD181E" w:rsidP="00593C25">
      <w:pPr>
        <w:spacing w:after="0" w:line="240" w:lineRule="auto"/>
        <w:jc w:val="right"/>
        <w:outlineLvl w:val="0"/>
        <w:rPr>
          <w:rFonts w:ascii="Times New Roman" w:eastAsia="Times New Roman" w:hAnsi="Times New Roman" w:cs="Times New Roman"/>
          <w:bCs/>
          <w:kern w:val="36"/>
          <w:sz w:val="24"/>
          <w:szCs w:val="24"/>
          <w:lang w:eastAsia="ru-RU"/>
        </w:rPr>
      </w:pPr>
      <w:r w:rsidRPr="00C17BDF">
        <w:rPr>
          <w:rFonts w:ascii="Times New Roman" w:hAnsi="Times New Roman" w:cs="Times New Roman"/>
          <w:sz w:val="24"/>
          <w:szCs w:val="24"/>
        </w:rPr>
        <w:t>педагог-психолог</w:t>
      </w:r>
      <w:r w:rsidR="00276957">
        <w:rPr>
          <w:rFonts w:ascii="Times New Roman" w:hAnsi="Times New Roman" w:cs="Times New Roman"/>
          <w:sz w:val="24"/>
          <w:szCs w:val="24"/>
        </w:rPr>
        <w:t xml:space="preserve"> </w:t>
      </w:r>
      <w:r w:rsidR="00276957">
        <w:rPr>
          <w:rFonts w:ascii="Times New Roman" w:eastAsia="Times New Roman" w:hAnsi="Times New Roman" w:cs="Times New Roman"/>
          <w:bCs/>
          <w:kern w:val="36"/>
          <w:sz w:val="24"/>
          <w:szCs w:val="24"/>
          <w:lang w:eastAsia="ru-RU"/>
        </w:rPr>
        <w:t xml:space="preserve">МБДОУ «Детский сад №47» </w:t>
      </w:r>
    </w:p>
    <w:p w:rsidR="00BD181E" w:rsidRPr="00C17BDF" w:rsidRDefault="00BD181E" w:rsidP="00593C25">
      <w:pPr>
        <w:pStyle w:val="a3"/>
        <w:spacing w:after="0" w:line="240" w:lineRule="auto"/>
        <w:ind w:left="927"/>
        <w:jc w:val="right"/>
        <w:rPr>
          <w:rFonts w:ascii="Times New Roman" w:hAnsi="Times New Roman" w:cs="Times New Roman"/>
          <w:sz w:val="24"/>
          <w:szCs w:val="24"/>
        </w:rPr>
      </w:pPr>
    </w:p>
    <w:p w:rsidR="00BD181E" w:rsidRPr="002076E1" w:rsidRDefault="00BD181E" w:rsidP="00593C25">
      <w:pPr>
        <w:spacing w:after="0" w:line="240" w:lineRule="auto"/>
        <w:ind w:firstLine="708"/>
        <w:jc w:val="both"/>
        <w:rPr>
          <w:rFonts w:ascii="Times New Roman" w:hAnsi="Times New Roman" w:cs="Times New Roman"/>
          <w:sz w:val="24"/>
          <w:szCs w:val="24"/>
        </w:rPr>
      </w:pPr>
      <w:r w:rsidRPr="002076E1">
        <w:rPr>
          <w:rFonts w:ascii="Times New Roman" w:hAnsi="Times New Roman" w:cs="Times New Roman"/>
          <w:sz w:val="24"/>
          <w:szCs w:val="24"/>
        </w:rPr>
        <w:t xml:space="preserve">Современные семьи развиваются в условиях сложной экономической и социальной обстановки в стране. С одной стороны, наблюдается поворот общества к проблемам и нуждам семьи, разрабатываются и реализуются комплексные целевые программы по укреплению и повышению ее значимости в воспитании детей. С другой стороны, наблюдаются процессы, которые приводят к обострению семейных проблем. Это, прежде всего, падение жизненного уровня большинства семей, рост числа разводов, отрицательно влияющих на психику детей, увеличение числа неполных и имеющих одного ребенка семей. Это приводит к конфликтам внутри семей и часто к распаду семьи. </w:t>
      </w:r>
      <w:r>
        <w:rPr>
          <w:rFonts w:ascii="Times New Roman" w:hAnsi="Times New Roman" w:cs="Times New Roman"/>
          <w:sz w:val="24"/>
          <w:szCs w:val="24"/>
        </w:rPr>
        <w:t>Семья сегодня</w:t>
      </w:r>
      <w:r w:rsidRPr="002076E1">
        <w:rPr>
          <w:rFonts w:ascii="Times New Roman" w:hAnsi="Times New Roman" w:cs="Times New Roman"/>
          <w:sz w:val="24"/>
          <w:szCs w:val="24"/>
        </w:rPr>
        <w:t xml:space="preserve"> в корне изменилась. Поэтому работа дошкольного учреждения с родителями и родительской общественностью в настоящее время актуальна тем, что сад может оказать реальную помощь родителям в воспитании ребенка. Одним из условий стабильности семьи и нормального развития ребенка является сотрудничество родителей с педагогическим коллективом ДОУ, в которое поступил их ребенок.</w:t>
      </w:r>
    </w:p>
    <w:p w:rsidR="00BD181E" w:rsidRPr="002076E1" w:rsidRDefault="00BD181E" w:rsidP="00593C25">
      <w:pPr>
        <w:spacing w:after="0" w:line="240" w:lineRule="auto"/>
        <w:ind w:firstLine="708"/>
        <w:jc w:val="both"/>
        <w:rPr>
          <w:rFonts w:ascii="Times New Roman" w:hAnsi="Times New Roman" w:cs="Times New Roman"/>
          <w:sz w:val="24"/>
          <w:szCs w:val="24"/>
        </w:rPr>
      </w:pPr>
      <w:r w:rsidRPr="002076E1">
        <w:rPr>
          <w:rFonts w:ascii="Times New Roman" w:hAnsi="Times New Roman" w:cs="Times New Roman"/>
          <w:sz w:val="24"/>
          <w:szCs w:val="24"/>
        </w:rPr>
        <w:t>Следовательно, в сложных современных условиях семье требуется систематическая и квалифицированная помощь со стороны детского сада.</w:t>
      </w:r>
    </w:p>
    <w:p w:rsidR="00BD181E" w:rsidRPr="002076E1" w:rsidRDefault="00BD181E" w:rsidP="00593C25">
      <w:pPr>
        <w:spacing w:after="0" w:line="240" w:lineRule="auto"/>
        <w:ind w:firstLine="708"/>
        <w:jc w:val="both"/>
        <w:rPr>
          <w:rFonts w:ascii="Times New Roman" w:eastAsia="Times New Roman" w:hAnsi="Times New Roman"/>
          <w:sz w:val="24"/>
          <w:szCs w:val="24"/>
        </w:rPr>
      </w:pPr>
      <w:r w:rsidRPr="002076E1">
        <w:rPr>
          <w:rFonts w:ascii="Times New Roman" w:eastAsia="Times New Roman" w:hAnsi="Times New Roman"/>
          <w:sz w:val="24"/>
          <w:szCs w:val="24"/>
        </w:rPr>
        <w:t xml:space="preserve">Эта работа становится более эффективной, когда педагоги и родители исходят из согласованных взглядов на цели, средства и методы воспитания, разделяют заботу об эмоциональном благополучии ребёнка и его успешном развитии, придерживаются единого подхода в организации </w:t>
      </w:r>
      <w:r>
        <w:rPr>
          <w:rFonts w:ascii="Times New Roman" w:eastAsia="Times New Roman" w:hAnsi="Times New Roman"/>
          <w:sz w:val="24"/>
          <w:szCs w:val="24"/>
        </w:rPr>
        <w:t xml:space="preserve"> воспитания и обучения. </w:t>
      </w:r>
      <w:r w:rsidRPr="002076E1">
        <w:rPr>
          <w:rFonts w:ascii="Times New Roman" w:eastAsia="Times New Roman" w:hAnsi="Times New Roman"/>
          <w:sz w:val="24"/>
          <w:szCs w:val="24"/>
        </w:rPr>
        <w:t>Родители и педагоги становятся партнёрами-единомышленниками. Чтобы достичь этой цели, необходимо создать необходимые условия:</w:t>
      </w:r>
    </w:p>
    <w:p w:rsidR="00BD181E" w:rsidRPr="002076E1" w:rsidRDefault="00BD181E" w:rsidP="00593C25">
      <w:pPr>
        <w:spacing w:after="0" w:line="240" w:lineRule="auto"/>
        <w:ind w:firstLine="708"/>
        <w:jc w:val="both"/>
        <w:rPr>
          <w:rFonts w:ascii="Times New Roman" w:eastAsia="Times New Roman" w:hAnsi="Times New Roman"/>
          <w:sz w:val="24"/>
          <w:szCs w:val="24"/>
        </w:rPr>
      </w:pPr>
      <w:r w:rsidRPr="002076E1">
        <w:rPr>
          <w:rFonts w:ascii="Times New Roman" w:eastAsia="Times New Roman" w:hAnsi="Times New Roman"/>
          <w:sz w:val="24"/>
          <w:szCs w:val="24"/>
        </w:rPr>
        <w:t>- открытость ДОУ для семьи. Родители имеют информацию об услугах предоставляемых ДОУ, условиях пребывания ребенка в Д</w:t>
      </w:r>
      <w:r>
        <w:rPr>
          <w:rFonts w:ascii="Times New Roman" w:eastAsia="Times New Roman" w:hAnsi="Times New Roman"/>
          <w:sz w:val="24"/>
          <w:szCs w:val="24"/>
        </w:rPr>
        <w:t>ОУ, программа реализуемых в ДОУ и др.</w:t>
      </w:r>
    </w:p>
    <w:p w:rsidR="00BD181E" w:rsidRPr="002076E1" w:rsidRDefault="00BD181E" w:rsidP="00593C25">
      <w:pPr>
        <w:spacing w:after="0" w:line="240" w:lineRule="auto"/>
        <w:ind w:firstLine="708"/>
        <w:jc w:val="both"/>
        <w:rPr>
          <w:rFonts w:ascii="Times New Roman" w:eastAsia="Times New Roman" w:hAnsi="Times New Roman"/>
          <w:sz w:val="24"/>
          <w:szCs w:val="24"/>
        </w:rPr>
      </w:pPr>
      <w:r w:rsidRPr="002076E1">
        <w:rPr>
          <w:rFonts w:ascii="Times New Roman" w:eastAsia="Times New Roman" w:hAnsi="Times New Roman"/>
          <w:sz w:val="24"/>
          <w:szCs w:val="24"/>
        </w:rPr>
        <w:t>- сотрудники ДОУ должны иметь представление о запросах родителей, об условиях жизни ребенка в семье, о его индивидуальных особенностях</w:t>
      </w:r>
      <w:r>
        <w:rPr>
          <w:rFonts w:ascii="Times New Roman" w:eastAsia="Times New Roman" w:hAnsi="Times New Roman"/>
          <w:sz w:val="24"/>
          <w:szCs w:val="24"/>
        </w:rPr>
        <w:t>.</w:t>
      </w:r>
      <w:r w:rsidRPr="002076E1">
        <w:rPr>
          <w:rFonts w:ascii="Times New Roman" w:eastAsia="Times New Roman" w:hAnsi="Times New Roman"/>
          <w:sz w:val="24"/>
          <w:szCs w:val="24"/>
        </w:rPr>
        <w:t xml:space="preserve"> </w:t>
      </w:r>
    </w:p>
    <w:p w:rsidR="00BD181E" w:rsidRPr="002076E1" w:rsidRDefault="00BD181E" w:rsidP="00593C25">
      <w:pPr>
        <w:spacing w:after="0" w:line="240" w:lineRule="auto"/>
        <w:ind w:firstLine="708"/>
        <w:jc w:val="both"/>
        <w:rPr>
          <w:rFonts w:ascii="Times New Roman" w:eastAsia="Times New Roman" w:hAnsi="Times New Roman"/>
          <w:sz w:val="24"/>
          <w:szCs w:val="24"/>
        </w:rPr>
      </w:pPr>
      <w:r w:rsidRPr="002076E1">
        <w:rPr>
          <w:rFonts w:ascii="Times New Roman" w:eastAsia="Times New Roman" w:hAnsi="Times New Roman"/>
          <w:sz w:val="24"/>
          <w:szCs w:val="24"/>
        </w:rPr>
        <w:t xml:space="preserve">Главная цель совместной работы педагогов и родителей — обеспечение преемственности между воспитанием ребёнка в детской организации и в семье. </w:t>
      </w:r>
    </w:p>
    <w:p w:rsidR="00BD181E" w:rsidRPr="006A6E30" w:rsidRDefault="00BD181E" w:rsidP="00593C25">
      <w:pPr>
        <w:tabs>
          <w:tab w:val="num" w:pos="720"/>
        </w:tabs>
        <w:spacing w:after="0" w:line="240" w:lineRule="auto"/>
        <w:ind w:firstLine="709"/>
        <w:jc w:val="both"/>
        <w:rPr>
          <w:rFonts w:ascii="Times New Roman" w:hAnsi="Times New Roman" w:cs="Times New Roman"/>
          <w:sz w:val="24"/>
          <w:szCs w:val="24"/>
        </w:rPr>
      </w:pPr>
      <w:proofErr w:type="gramStart"/>
      <w:r w:rsidRPr="002076E1">
        <w:rPr>
          <w:rFonts w:ascii="Times New Roman" w:eastAsia="Times New Roman" w:hAnsi="Times New Roman"/>
          <w:sz w:val="24"/>
          <w:szCs w:val="24"/>
        </w:rPr>
        <w:t xml:space="preserve">Для привлечения семьи к сотрудничеству и установления партнёрских отношений с родителями, налаживания доверительных отношений между педагогами и членами семьи в ДОУ наряду с использованием традиционных методов и форм работы (выявление запросов родителей, информирование родителей о работе ДОУ, знакомство с семьей, обратная связь, консультирование родителей, тренинги, родительский клуб) мы используем </w:t>
      </w:r>
      <w:r w:rsidRPr="002076E1">
        <w:rPr>
          <w:rFonts w:ascii="Times New Roman" w:hAnsi="Times New Roman"/>
          <w:sz w:val="24"/>
          <w:szCs w:val="24"/>
        </w:rPr>
        <w:t>технологию восстановительного подхода – «Круг сообщества» (далее Круг).</w:t>
      </w:r>
      <w:proofErr w:type="gramEnd"/>
      <w:r>
        <w:rPr>
          <w:rFonts w:ascii="Times New Roman" w:hAnsi="Times New Roman"/>
          <w:sz w:val="24"/>
          <w:szCs w:val="24"/>
        </w:rPr>
        <w:t xml:space="preserve"> </w:t>
      </w:r>
      <w:r>
        <w:rPr>
          <w:rFonts w:ascii="Times New Roman" w:hAnsi="Times New Roman" w:cs="Times New Roman"/>
          <w:sz w:val="24"/>
          <w:szCs w:val="24"/>
        </w:rPr>
        <w:t xml:space="preserve">Она используется в работе с </w:t>
      </w:r>
      <w:r w:rsidRPr="006A6E30">
        <w:rPr>
          <w:rFonts w:ascii="Times New Roman" w:hAnsi="Times New Roman" w:cs="Times New Roman"/>
          <w:sz w:val="24"/>
          <w:szCs w:val="24"/>
        </w:rPr>
        <w:t>родителями при про</w:t>
      </w:r>
      <w:r>
        <w:rPr>
          <w:rFonts w:ascii="Times New Roman" w:hAnsi="Times New Roman" w:cs="Times New Roman"/>
          <w:sz w:val="24"/>
          <w:szCs w:val="24"/>
        </w:rPr>
        <w:t xml:space="preserve">ведении родительских собраний. </w:t>
      </w:r>
      <w:r w:rsidRPr="006A6E30">
        <w:rPr>
          <w:rFonts w:ascii="Times New Roman" w:hAnsi="Times New Roman" w:cs="Times New Roman"/>
          <w:sz w:val="24"/>
          <w:szCs w:val="24"/>
        </w:rPr>
        <w:t>Темы подобных кругов разнообразны: от адаптации к детскому са</w:t>
      </w:r>
      <w:r>
        <w:rPr>
          <w:rFonts w:ascii="Times New Roman" w:hAnsi="Times New Roman" w:cs="Times New Roman"/>
          <w:sz w:val="24"/>
          <w:szCs w:val="24"/>
        </w:rPr>
        <w:t>ду, до темы школьной готовности.</w:t>
      </w:r>
      <w:r w:rsidRPr="008B44DC">
        <w:rPr>
          <w:rFonts w:ascii="Times New Roman" w:hAnsi="Times New Roman" w:cs="Times New Roman"/>
          <w:sz w:val="24"/>
          <w:szCs w:val="24"/>
        </w:rPr>
        <w:t xml:space="preserve"> </w:t>
      </w:r>
      <w:r w:rsidRPr="006A6E30">
        <w:rPr>
          <w:rFonts w:ascii="Times New Roman" w:hAnsi="Times New Roman" w:cs="Times New Roman"/>
          <w:sz w:val="24"/>
          <w:szCs w:val="24"/>
        </w:rPr>
        <w:t>Родителям нравится форма</w:t>
      </w:r>
      <w:r>
        <w:rPr>
          <w:rFonts w:ascii="Times New Roman" w:hAnsi="Times New Roman" w:cs="Times New Roman"/>
          <w:sz w:val="24"/>
          <w:szCs w:val="24"/>
        </w:rPr>
        <w:t xml:space="preserve"> организации собрания – в кругу. </w:t>
      </w:r>
      <w:r w:rsidRPr="006A6E30">
        <w:rPr>
          <w:rFonts w:ascii="Times New Roman" w:hAnsi="Times New Roman" w:cs="Times New Roman"/>
          <w:sz w:val="24"/>
          <w:szCs w:val="24"/>
        </w:rPr>
        <w:t>Участники видят друг друга, такая  обстановка располагает к доверию и открытости, снима</w:t>
      </w:r>
      <w:r>
        <w:rPr>
          <w:rFonts w:ascii="Times New Roman" w:hAnsi="Times New Roman" w:cs="Times New Roman"/>
          <w:sz w:val="24"/>
          <w:szCs w:val="24"/>
        </w:rPr>
        <w:t xml:space="preserve">ет первую неловкость от встречи. </w:t>
      </w:r>
      <w:r w:rsidRPr="006A6E30">
        <w:rPr>
          <w:rFonts w:ascii="Times New Roman" w:hAnsi="Times New Roman" w:cs="Times New Roman"/>
          <w:sz w:val="24"/>
          <w:szCs w:val="24"/>
        </w:rPr>
        <w:t>К  тому же она способствует установлению партнёрских отношений с родителями, налаживанию доверительных отношений между педагогами и членами семьи в ДОУ.</w:t>
      </w:r>
    </w:p>
    <w:p w:rsidR="00BD181E" w:rsidRPr="002076E1" w:rsidRDefault="00BD181E" w:rsidP="00593C25">
      <w:pPr>
        <w:spacing w:after="0" w:line="240" w:lineRule="auto"/>
        <w:ind w:firstLine="708"/>
        <w:jc w:val="both"/>
        <w:rPr>
          <w:rFonts w:ascii="Times New Roman" w:hAnsi="Times New Roman"/>
          <w:sz w:val="24"/>
          <w:szCs w:val="24"/>
        </w:rPr>
      </w:pPr>
      <w:r w:rsidRPr="002076E1">
        <w:rPr>
          <w:rFonts w:ascii="Times New Roman" w:eastAsia="Century Schoolbook" w:hAnsi="Times New Roman"/>
          <w:sz w:val="24"/>
          <w:szCs w:val="24"/>
        </w:rPr>
        <w:t>Технологически «Круг сообщества»:</w:t>
      </w:r>
    </w:p>
    <w:p w:rsidR="00BD181E" w:rsidRPr="002076E1" w:rsidRDefault="00BD181E" w:rsidP="00593C25">
      <w:pPr>
        <w:pStyle w:val="a3"/>
        <w:widowControl w:val="0"/>
        <w:numPr>
          <w:ilvl w:val="0"/>
          <w:numId w:val="2"/>
        </w:numPr>
        <w:tabs>
          <w:tab w:val="left" w:pos="676"/>
        </w:tabs>
        <w:spacing w:after="0" w:line="240" w:lineRule="auto"/>
        <w:ind w:hanging="1014"/>
        <w:jc w:val="both"/>
        <w:rPr>
          <w:rFonts w:ascii="Times New Roman" w:hAnsi="Times New Roman" w:cs="Times New Roman"/>
          <w:sz w:val="24"/>
          <w:szCs w:val="24"/>
        </w:rPr>
      </w:pPr>
      <w:proofErr w:type="gramStart"/>
      <w:r w:rsidRPr="002076E1">
        <w:rPr>
          <w:rFonts w:ascii="Times New Roman" w:eastAsia="Century Schoolbook" w:hAnsi="Times New Roman" w:cs="Times New Roman"/>
          <w:sz w:val="24"/>
          <w:szCs w:val="24"/>
        </w:rPr>
        <w:t>прост</w:t>
      </w:r>
      <w:proofErr w:type="gramEnd"/>
      <w:r w:rsidRPr="002076E1">
        <w:rPr>
          <w:rFonts w:ascii="Times New Roman" w:eastAsia="Century Schoolbook" w:hAnsi="Times New Roman" w:cs="Times New Roman"/>
          <w:sz w:val="24"/>
          <w:szCs w:val="24"/>
        </w:rPr>
        <w:t xml:space="preserve"> в проведении;</w:t>
      </w:r>
    </w:p>
    <w:p w:rsidR="00BD181E" w:rsidRPr="002076E1" w:rsidRDefault="00BD181E" w:rsidP="00593C25">
      <w:pPr>
        <w:pStyle w:val="a3"/>
        <w:widowControl w:val="0"/>
        <w:numPr>
          <w:ilvl w:val="0"/>
          <w:numId w:val="2"/>
        </w:numPr>
        <w:tabs>
          <w:tab w:val="left" w:pos="640"/>
        </w:tabs>
        <w:spacing w:after="0" w:line="240" w:lineRule="auto"/>
        <w:ind w:hanging="1014"/>
        <w:jc w:val="both"/>
        <w:rPr>
          <w:rFonts w:ascii="Times New Roman" w:hAnsi="Times New Roman" w:cs="Times New Roman"/>
          <w:sz w:val="24"/>
          <w:szCs w:val="24"/>
        </w:rPr>
      </w:pPr>
      <w:r w:rsidRPr="002076E1">
        <w:rPr>
          <w:rFonts w:ascii="Times New Roman" w:eastAsia="Century Schoolbook" w:hAnsi="Times New Roman" w:cs="Times New Roman"/>
          <w:sz w:val="24"/>
          <w:szCs w:val="24"/>
        </w:rPr>
        <w:t>легко воспринимается участниками</w:t>
      </w:r>
      <w:r w:rsidRPr="002076E1">
        <w:rPr>
          <w:rFonts w:ascii="Times New Roman" w:hAnsi="Times New Roman" w:cs="Times New Roman"/>
          <w:sz w:val="24"/>
          <w:szCs w:val="24"/>
        </w:rPr>
        <w:t xml:space="preserve"> </w:t>
      </w:r>
    </w:p>
    <w:p w:rsidR="00BD181E" w:rsidRPr="002076E1" w:rsidRDefault="00BD181E" w:rsidP="00593C25">
      <w:pPr>
        <w:pStyle w:val="a3"/>
        <w:widowControl w:val="0"/>
        <w:numPr>
          <w:ilvl w:val="0"/>
          <w:numId w:val="2"/>
        </w:numPr>
        <w:tabs>
          <w:tab w:val="left" w:pos="640"/>
        </w:tabs>
        <w:spacing w:after="0" w:line="240" w:lineRule="auto"/>
        <w:ind w:hanging="1014"/>
        <w:jc w:val="both"/>
        <w:rPr>
          <w:rFonts w:ascii="Times New Roman" w:hAnsi="Times New Roman" w:cs="Times New Roman"/>
          <w:sz w:val="24"/>
          <w:szCs w:val="24"/>
        </w:rPr>
      </w:pPr>
      <w:r w:rsidRPr="002076E1">
        <w:rPr>
          <w:rFonts w:ascii="Times New Roman" w:eastAsia="Century Schoolbook" w:hAnsi="Times New Roman" w:cs="Times New Roman"/>
          <w:sz w:val="24"/>
          <w:szCs w:val="24"/>
        </w:rPr>
        <w:t xml:space="preserve">меняет характер взаимоотношений </w:t>
      </w:r>
    </w:p>
    <w:p w:rsidR="00BD181E" w:rsidRPr="002076E1" w:rsidRDefault="00BD181E" w:rsidP="00593C25">
      <w:pPr>
        <w:pStyle w:val="a3"/>
        <w:widowControl w:val="0"/>
        <w:numPr>
          <w:ilvl w:val="0"/>
          <w:numId w:val="2"/>
        </w:numPr>
        <w:tabs>
          <w:tab w:val="left" w:pos="709"/>
        </w:tabs>
        <w:spacing w:after="0" w:line="240" w:lineRule="auto"/>
        <w:ind w:hanging="1014"/>
        <w:jc w:val="both"/>
        <w:rPr>
          <w:rFonts w:ascii="Times New Roman" w:hAnsi="Times New Roman" w:cs="Times New Roman"/>
          <w:sz w:val="24"/>
          <w:szCs w:val="24"/>
        </w:rPr>
      </w:pPr>
      <w:r w:rsidRPr="002076E1">
        <w:rPr>
          <w:rFonts w:ascii="Times New Roman" w:eastAsia="Century Schoolbook" w:hAnsi="Times New Roman" w:cs="Times New Roman"/>
          <w:sz w:val="24"/>
          <w:szCs w:val="24"/>
        </w:rPr>
        <w:t xml:space="preserve">учит аргументировать высказывания, отстаивать свою точку зрения; </w:t>
      </w:r>
    </w:p>
    <w:p w:rsidR="00BD181E" w:rsidRPr="002076E1" w:rsidRDefault="00BD181E" w:rsidP="00593C25">
      <w:pPr>
        <w:pStyle w:val="a3"/>
        <w:widowControl w:val="0"/>
        <w:numPr>
          <w:ilvl w:val="0"/>
          <w:numId w:val="2"/>
        </w:numPr>
        <w:tabs>
          <w:tab w:val="left" w:pos="0"/>
        </w:tabs>
        <w:spacing w:after="0" w:line="240" w:lineRule="auto"/>
        <w:ind w:left="0" w:firstLine="426"/>
        <w:jc w:val="both"/>
        <w:rPr>
          <w:rFonts w:ascii="Times New Roman" w:hAnsi="Times New Roman" w:cs="Times New Roman"/>
          <w:sz w:val="24"/>
          <w:szCs w:val="24"/>
        </w:rPr>
      </w:pPr>
      <w:r w:rsidRPr="002076E1">
        <w:rPr>
          <w:rFonts w:ascii="Times New Roman" w:eastAsia="Century Schoolbook" w:hAnsi="Times New Roman" w:cs="Times New Roman"/>
          <w:sz w:val="24"/>
          <w:szCs w:val="24"/>
        </w:rPr>
        <w:t xml:space="preserve">внимательно слушать и слышать, проявлять конструктивное отношение к </w:t>
      </w:r>
      <w:r w:rsidRPr="002076E1">
        <w:rPr>
          <w:rFonts w:ascii="Times New Roman" w:eastAsia="Century Schoolbook" w:hAnsi="Times New Roman" w:cs="Times New Roman"/>
          <w:sz w:val="24"/>
          <w:szCs w:val="24"/>
        </w:rPr>
        <w:lastRenderedPageBreak/>
        <w:t>высказываниям других.</w:t>
      </w:r>
    </w:p>
    <w:p w:rsidR="00BD181E" w:rsidRDefault="00BD181E" w:rsidP="00593C25">
      <w:pPr>
        <w:spacing w:after="0" w:line="240" w:lineRule="auto"/>
        <w:ind w:firstLine="708"/>
        <w:jc w:val="both"/>
        <w:rPr>
          <w:rFonts w:ascii="Times New Roman" w:hAnsi="Times New Roman" w:cs="Times New Roman"/>
          <w:sz w:val="24"/>
          <w:szCs w:val="24"/>
        </w:rPr>
      </w:pPr>
      <w:r w:rsidRPr="002076E1">
        <w:rPr>
          <w:rFonts w:ascii="Times New Roman" w:hAnsi="Times New Roman" w:cs="Times New Roman"/>
          <w:sz w:val="24"/>
          <w:szCs w:val="24"/>
        </w:rPr>
        <w:t xml:space="preserve">Для проведения «Круга» должно быть подготовлено помещение, в котором можно рассадить всех участников по кругу, чтобы во время общего разговора все могли видеть всех, что способствует открытому общению и достижению взаимопонимания. </w:t>
      </w:r>
    </w:p>
    <w:p w:rsidR="00BD181E" w:rsidRPr="002076E1" w:rsidRDefault="00BD181E" w:rsidP="00593C25">
      <w:pPr>
        <w:spacing w:after="0" w:line="240" w:lineRule="auto"/>
        <w:ind w:firstLine="708"/>
        <w:jc w:val="both"/>
        <w:rPr>
          <w:rFonts w:ascii="Times New Roman" w:eastAsia="Times New Roman" w:hAnsi="Times New Roman"/>
          <w:sz w:val="24"/>
          <w:szCs w:val="24"/>
        </w:rPr>
      </w:pPr>
      <w:r w:rsidRPr="002076E1">
        <w:rPr>
          <w:rFonts w:ascii="Times New Roman" w:eastAsia="Century Schoolbook" w:hAnsi="Times New Roman"/>
          <w:sz w:val="24"/>
          <w:szCs w:val="24"/>
        </w:rPr>
        <w:t xml:space="preserve">У Круга есть свои правила и символ слова. </w:t>
      </w:r>
      <w:r w:rsidRPr="002076E1">
        <w:rPr>
          <w:rFonts w:ascii="Times New Roman" w:eastAsia="Times New Roman" w:hAnsi="Times New Roman"/>
          <w:sz w:val="24"/>
          <w:szCs w:val="24"/>
        </w:rPr>
        <w:t xml:space="preserve">Участники Круга могут говорить только тогда, когда у них в руках находится символ слова, что создает позитивную атмосферу для слушания. </w:t>
      </w:r>
    </w:p>
    <w:p w:rsidR="00BD181E" w:rsidRPr="00C37C99" w:rsidRDefault="00BD181E" w:rsidP="00593C25">
      <w:pPr>
        <w:spacing w:after="0" w:line="240" w:lineRule="auto"/>
        <w:ind w:firstLine="708"/>
        <w:jc w:val="both"/>
        <w:rPr>
          <w:rFonts w:ascii="Times New Roman" w:hAnsi="Times New Roman" w:cs="Times New Roman"/>
          <w:sz w:val="24"/>
          <w:szCs w:val="24"/>
        </w:rPr>
      </w:pPr>
      <w:r w:rsidRPr="00C37C99">
        <w:rPr>
          <w:rFonts w:ascii="Times New Roman" w:hAnsi="Times New Roman" w:cs="Times New Roman"/>
          <w:sz w:val="24"/>
          <w:szCs w:val="24"/>
        </w:rPr>
        <w:t>Деятельность ведущего круга.</w:t>
      </w:r>
      <w:r>
        <w:rPr>
          <w:rFonts w:ascii="Times New Roman" w:hAnsi="Times New Roman" w:cs="Times New Roman"/>
          <w:sz w:val="24"/>
          <w:szCs w:val="24"/>
        </w:rPr>
        <w:t xml:space="preserve"> </w:t>
      </w:r>
    </w:p>
    <w:p w:rsidR="00BD181E" w:rsidRPr="00C37C99" w:rsidRDefault="00BD181E" w:rsidP="00593C25">
      <w:pPr>
        <w:spacing w:after="0" w:line="240" w:lineRule="auto"/>
        <w:ind w:firstLine="708"/>
        <w:jc w:val="both"/>
        <w:rPr>
          <w:rFonts w:ascii="Times New Roman" w:hAnsi="Times New Roman" w:cs="Times New Roman"/>
          <w:sz w:val="24"/>
          <w:szCs w:val="24"/>
        </w:rPr>
      </w:pPr>
      <w:r w:rsidRPr="00C37C99">
        <w:rPr>
          <w:rFonts w:ascii="Times New Roman" w:hAnsi="Times New Roman" w:cs="Times New Roman"/>
          <w:sz w:val="24"/>
          <w:szCs w:val="24"/>
        </w:rPr>
        <w:t xml:space="preserve"> </w:t>
      </w:r>
      <w:r>
        <w:rPr>
          <w:rFonts w:ascii="Times New Roman" w:hAnsi="Times New Roman" w:cs="Times New Roman"/>
          <w:sz w:val="24"/>
          <w:szCs w:val="24"/>
        </w:rPr>
        <w:t>Ведущий</w:t>
      </w:r>
      <w:r w:rsidRPr="00C37C99">
        <w:rPr>
          <w:rFonts w:ascii="Times New Roman" w:hAnsi="Times New Roman" w:cs="Times New Roman"/>
          <w:sz w:val="24"/>
          <w:szCs w:val="24"/>
        </w:rPr>
        <w:t xml:space="preserve"> круга направляет разговор в конструктивное русло, поддерживает атмосферу круга и его единство, помогает переформулировать резкие и излишне эмоциональные высказывания участников. При этом решение поставленных на обсуждение вопросов лежит на всех </w:t>
      </w:r>
      <w:r>
        <w:rPr>
          <w:rFonts w:ascii="Times New Roman" w:hAnsi="Times New Roman" w:cs="Times New Roman"/>
          <w:sz w:val="24"/>
          <w:szCs w:val="24"/>
        </w:rPr>
        <w:t>участниках</w:t>
      </w:r>
      <w:r w:rsidRPr="00C37C99">
        <w:rPr>
          <w:rFonts w:ascii="Times New Roman" w:hAnsi="Times New Roman" w:cs="Times New Roman"/>
          <w:sz w:val="24"/>
          <w:szCs w:val="24"/>
        </w:rPr>
        <w:t>, ведущий  лишь способствует нормализации коммуникации, достижению взаимопонимания и выработке соглашения.</w:t>
      </w:r>
    </w:p>
    <w:p w:rsidR="00BD181E" w:rsidRPr="00C37C99" w:rsidRDefault="00BD181E" w:rsidP="00593C25">
      <w:pPr>
        <w:spacing w:after="0" w:line="240" w:lineRule="auto"/>
        <w:jc w:val="both"/>
        <w:rPr>
          <w:rFonts w:ascii="Times New Roman" w:hAnsi="Times New Roman" w:cs="Times New Roman"/>
          <w:sz w:val="24"/>
          <w:szCs w:val="24"/>
        </w:rPr>
      </w:pPr>
      <w:r w:rsidRPr="00C37C99">
        <w:rPr>
          <w:rFonts w:ascii="Times New Roman" w:hAnsi="Times New Roman" w:cs="Times New Roman"/>
          <w:sz w:val="24"/>
          <w:szCs w:val="24"/>
        </w:rPr>
        <w:t xml:space="preserve">Задачи ведущего круга: </w:t>
      </w:r>
    </w:p>
    <w:p w:rsidR="00BD181E" w:rsidRPr="002076E1" w:rsidRDefault="00BD181E" w:rsidP="00593C25">
      <w:pPr>
        <w:spacing w:after="0" w:line="240" w:lineRule="auto"/>
        <w:ind w:firstLine="708"/>
        <w:jc w:val="both"/>
        <w:rPr>
          <w:rFonts w:ascii="Times New Roman" w:hAnsi="Times New Roman" w:cs="Times New Roman"/>
          <w:sz w:val="24"/>
          <w:szCs w:val="24"/>
        </w:rPr>
      </w:pPr>
      <w:r w:rsidRPr="002076E1">
        <w:rPr>
          <w:rFonts w:ascii="Times New Roman" w:hAnsi="Times New Roman" w:cs="Times New Roman"/>
          <w:sz w:val="24"/>
          <w:szCs w:val="24"/>
        </w:rPr>
        <w:sym w:font="Symbol" w:char="F0B7"/>
      </w:r>
      <w:r w:rsidRPr="002076E1">
        <w:rPr>
          <w:rFonts w:ascii="Times New Roman" w:hAnsi="Times New Roman" w:cs="Times New Roman"/>
          <w:sz w:val="24"/>
          <w:szCs w:val="24"/>
        </w:rPr>
        <w:t xml:space="preserve"> организация коммуникации;</w:t>
      </w:r>
    </w:p>
    <w:p w:rsidR="00BD181E" w:rsidRPr="002076E1" w:rsidRDefault="00BD181E" w:rsidP="00593C25">
      <w:pPr>
        <w:spacing w:after="0" w:line="240" w:lineRule="auto"/>
        <w:ind w:firstLine="708"/>
        <w:jc w:val="both"/>
        <w:rPr>
          <w:rFonts w:ascii="Times New Roman" w:hAnsi="Times New Roman" w:cs="Times New Roman"/>
          <w:sz w:val="24"/>
          <w:szCs w:val="24"/>
        </w:rPr>
      </w:pPr>
      <w:r w:rsidRPr="002076E1">
        <w:rPr>
          <w:rFonts w:ascii="Times New Roman" w:hAnsi="Times New Roman" w:cs="Times New Roman"/>
          <w:sz w:val="24"/>
          <w:szCs w:val="24"/>
        </w:rPr>
        <w:sym w:font="Symbol" w:char="F0B7"/>
      </w:r>
      <w:r w:rsidRPr="002076E1">
        <w:rPr>
          <w:rFonts w:ascii="Times New Roman" w:hAnsi="Times New Roman" w:cs="Times New Roman"/>
          <w:sz w:val="24"/>
          <w:szCs w:val="24"/>
        </w:rPr>
        <w:t xml:space="preserve"> оказание поддержки участникам круга в ситуациях, когда они испытывают негативные чувства (молчат в ответ на вопросы, слышат в свой адрес критику и т.д.); </w:t>
      </w:r>
    </w:p>
    <w:p w:rsidR="00BD181E" w:rsidRPr="002076E1" w:rsidRDefault="00BD181E" w:rsidP="00593C25">
      <w:pPr>
        <w:spacing w:after="0" w:line="240" w:lineRule="auto"/>
        <w:ind w:firstLine="708"/>
        <w:jc w:val="both"/>
        <w:rPr>
          <w:rFonts w:ascii="Times New Roman" w:hAnsi="Times New Roman" w:cs="Times New Roman"/>
          <w:sz w:val="24"/>
          <w:szCs w:val="24"/>
        </w:rPr>
      </w:pPr>
      <w:r w:rsidRPr="002076E1">
        <w:rPr>
          <w:rFonts w:ascii="Times New Roman" w:hAnsi="Times New Roman" w:cs="Times New Roman"/>
          <w:sz w:val="24"/>
          <w:szCs w:val="24"/>
        </w:rPr>
        <w:sym w:font="Symbol" w:char="F0B7"/>
      </w:r>
      <w:r w:rsidRPr="002076E1">
        <w:rPr>
          <w:rFonts w:ascii="Times New Roman" w:hAnsi="Times New Roman" w:cs="Times New Roman"/>
          <w:sz w:val="24"/>
          <w:szCs w:val="24"/>
        </w:rPr>
        <w:t xml:space="preserve"> выдерживание темы разговора, если он уходит в области, не относящиеся к целям, поставленным перед участниками круга; </w:t>
      </w:r>
    </w:p>
    <w:p w:rsidR="00BD181E" w:rsidRPr="002076E1" w:rsidRDefault="00BD181E" w:rsidP="00593C25">
      <w:pPr>
        <w:spacing w:after="0" w:line="240" w:lineRule="auto"/>
        <w:ind w:firstLine="708"/>
        <w:jc w:val="both"/>
        <w:rPr>
          <w:rFonts w:ascii="Times New Roman" w:hAnsi="Times New Roman" w:cs="Times New Roman"/>
          <w:sz w:val="24"/>
          <w:szCs w:val="24"/>
        </w:rPr>
      </w:pPr>
      <w:r w:rsidRPr="002076E1">
        <w:rPr>
          <w:rFonts w:ascii="Times New Roman" w:hAnsi="Times New Roman" w:cs="Times New Roman"/>
          <w:sz w:val="24"/>
          <w:szCs w:val="24"/>
        </w:rPr>
        <w:sym w:font="Symbol" w:char="F0B7"/>
      </w:r>
      <w:r w:rsidRPr="002076E1">
        <w:rPr>
          <w:rFonts w:ascii="Times New Roman" w:hAnsi="Times New Roman" w:cs="Times New Roman"/>
          <w:sz w:val="24"/>
          <w:szCs w:val="24"/>
        </w:rPr>
        <w:t xml:space="preserve"> н</w:t>
      </w:r>
      <w:r>
        <w:rPr>
          <w:rFonts w:ascii="Times New Roman" w:hAnsi="Times New Roman" w:cs="Times New Roman"/>
          <w:sz w:val="24"/>
          <w:szCs w:val="24"/>
        </w:rPr>
        <w:t>едопущение критики, обвинений,</w:t>
      </w:r>
      <w:r w:rsidRPr="002076E1">
        <w:rPr>
          <w:rFonts w:ascii="Times New Roman" w:hAnsi="Times New Roman" w:cs="Times New Roman"/>
          <w:sz w:val="24"/>
          <w:szCs w:val="24"/>
        </w:rPr>
        <w:t xml:space="preserve"> участников в адрес друг друга. </w:t>
      </w:r>
    </w:p>
    <w:p w:rsidR="00BD181E" w:rsidRPr="00C37C99" w:rsidRDefault="00BD181E" w:rsidP="00593C25">
      <w:pPr>
        <w:spacing w:after="0" w:line="240" w:lineRule="auto"/>
        <w:rPr>
          <w:rFonts w:ascii="Times New Roman" w:hAnsi="Times New Roman"/>
          <w:sz w:val="24"/>
          <w:szCs w:val="24"/>
        </w:rPr>
      </w:pPr>
      <w:r>
        <w:rPr>
          <w:rFonts w:ascii="Times New Roman" w:hAnsi="Times New Roman"/>
          <w:sz w:val="24"/>
          <w:szCs w:val="24"/>
        </w:rPr>
        <w:t xml:space="preserve">Правила </w:t>
      </w:r>
      <w:r w:rsidRPr="00C37C99">
        <w:rPr>
          <w:rFonts w:ascii="Times New Roman" w:hAnsi="Times New Roman"/>
          <w:sz w:val="24"/>
          <w:szCs w:val="24"/>
        </w:rPr>
        <w:t>Круга:</w:t>
      </w:r>
    </w:p>
    <w:p w:rsidR="00BD181E" w:rsidRPr="002076E1" w:rsidRDefault="00BD181E" w:rsidP="00593C25">
      <w:pPr>
        <w:pStyle w:val="a3"/>
        <w:numPr>
          <w:ilvl w:val="0"/>
          <w:numId w:val="1"/>
        </w:numPr>
        <w:spacing w:after="0" w:line="240" w:lineRule="auto"/>
        <w:rPr>
          <w:rFonts w:ascii="Times New Roman" w:hAnsi="Times New Roman" w:cs="Times New Roman"/>
          <w:sz w:val="24"/>
          <w:szCs w:val="24"/>
        </w:rPr>
      </w:pPr>
      <w:r w:rsidRPr="002076E1">
        <w:rPr>
          <w:rFonts w:ascii="Times New Roman" w:hAnsi="Times New Roman" w:cs="Times New Roman"/>
          <w:sz w:val="24"/>
          <w:szCs w:val="24"/>
        </w:rPr>
        <w:t>Говорить правду;</w:t>
      </w:r>
    </w:p>
    <w:p w:rsidR="00BD181E" w:rsidRPr="002076E1" w:rsidRDefault="00BD181E" w:rsidP="00593C25">
      <w:pPr>
        <w:pStyle w:val="a3"/>
        <w:numPr>
          <w:ilvl w:val="0"/>
          <w:numId w:val="1"/>
        </w:numPr>
        <w:spacing w:after="0" w:line="240" w:lineRule="auto"/>
        <w:rPr>
          <w:rFonts w:ascii="Times New Roman" w:hAnsi="Times New Roman" w:cs="Times New Roman"/>
          <w:sz w:val="24"/>
          <w:szCs w:val="24"/>
        </w:rPr>
      </w:pPr>
      <w:r w:rsidRPr="002076E1">
        <w:rPr>
          <w:rFonts w:ascii="Times New Roman" w:hAnsi="Times New Roman" w:cs="Times New Roman"/>
          <w:sz w:val="24"/>
          <w:szCs w:val="24"/>
        </w:rPr>
        <w:t xml:space="preserve">Принцип нейтральности (не оценивать мнение </w:t>
      </w:r>
      <w:proofErr w:type="gramStart"/>
      <w:r w:rsidRPr="002076E1">
        <w:rPr>
          <w:rFonts w:ascii="Times New Roman" w:hAnsi="Times New Roman" w:cs="Times New Roman"/>
          <w:sz w:val="24"/>
          <w:szCs w:val="24"/>
        </w:rPr>
        <w:t>другого</w:t>
      </w:r>
      <w:proofErr w:type="gramEnd"/>
      <w:r w:rsidRPr="002076E1">
        <w:rPr>
          <w:rFonts w:ascii="Times New Roman" w:hAnsi="Times New Roman" w:cs="Times New Roman"/>
          <w:sz w:val="24"/>
          <w:szCs w:val="24"/>
        </w:rPr>
        <w:t xml:space="preserve"> и не критиковать);</w:t>
      </w:r>
    </w:p>
    <w:p w:rsidR="00BD181E" w:rsidRPr="002076E1" w:rsidRDefault="00BD181E" w:rsidP="00593C25">
      <w:pPr>
        <w:pStyle w:val="a3"/>
        <w:numPr>
          <w:ilvl w:val="0"/>
          <w:numId w:val="1"/>
        </w:numPr>
        <w:spacing w:after="0" w:line="240" w:lineRule="auto"/>
        <w:rPr>
          <w:rFonts w:ascii="Times New Roman" w:hAnsi="Times New Roman" w:cs="Times New Roman"/>
          <w:sz w:val="24"/>
          <w:szCs w:val="24"/>
        </w:rPr>
      </w:pPr>
      <w:r w:rsidRPr="002076E1">
        <w:rPr>
          <w:rFonts w:ascii="Times New Roman" w:hAnsi="Times New Roman" w:cs="Times New Roman"/>
          <w:sz w:val="24"/>
          <w:szCs w:val="24"/>
        </w:rPr>
        <w:t>Каждому предоставить возможность высказаться;</w:t>
      </w:r>
    </w:p>
    <w:p w:rsidR="00BD181E" w:rsidRPr="002076E1" w:rsidRDefault="00BD181E" w:rsidP="00593C25">
      <w:pPr>
        <w:pStyle w:val="a3"/>
        <w:numPr>
          <w:ilvl w:val="0"/>
          <w:numId w:val="1"/>
        </w:numPr>
        <w:spacing w:after="0" w:line="240" w:lineRule="auto"/>
        <w:rPr>
          <w:rFonts w:ascii="Times New Roman" w:hAnsi="Times New Roman" w:cs="Times New Roman"/>
          <w:sz w:val="24"/>
          <w:szCs w:val="24"/>
        </w:rPr>
      </w:pPr>
      <w:r w:rsidRPr="002076E1">
        <w:rPr>
          <w:rFonts w:ascii="Times New Roman" w:hAnsi="Times New Roman" w:cs="Times New Roman"/>
          <w:sz w:val="24"/>
          <w:szCs w:val="24"/>
        </w:rPr>
        <w:t>Гарантия безопасности;</w:t>
      </w:r>
    </w:p>
    <w:p w:rsidR="00BD181E" w:rsidRPr="002076E1" w:rsidRDefault="00BD181E" w:rsidP="00593C25">
      <w:pPr>
        <w:pStyle w:val="a3"/>
        <w:numPr>
          <w:ilvl w:val="0"/>
          <w:numId w:val="1"/>
        </w:numPr>
        <w:spacing w:after="0" w:line="240" w:lineRule="auto"/>
        <w:rPr>
          <w:rFonts w:ascii="Times New Roman" w:hAnsi="Times New Roman" w:cs="Times New Roman"/>
          <w:sz w:val="24"/>
          <w:szCs w:val="24"/>
        </w:rPr>
      </w:pPr>
      <w:r w:rsidRPr="002076E1">
        <w:rPr>
          <w:rFonts w:ascii="Times New Roman" w:hAnsi="Times New Roman" w:cs="Times New Roman"/>
          <w:sz w:val="24"/>
          <w:szCs w:val="24"/>
        </w:rPr>
        <w:t xml:space="preserve">Ответственность за то, что происходит во время круга и </w:t>
      </w:r>
      <w:proofErr w:type="gramStart"/>
      <w:r w:rsidRPr="002076E1">
        <w:rPr>
          <w:rFonts w:ascii="Times New Roman" w:hAnsi="Times New Roman" w:cs="Times New Roman"/>
          <w:sz w:val="24"/>
          <w:szCs w:val="24"/>
        </w:rPr>
        <w:t>решение ситуации</w:t>
      </w:r>
      <w:proofErr w:type="gramEnd"/>
      <w:r w:rsidRPr="002076E1">
        <w:rPr>
          <w:rFonts w:ascii="Times New Roman" w:hAnsi="Times New Roman" w:cs="Times New Roman"/>
          <w:sz w:val="24"/>
          <w:szCs w:val="24"/>
        </w:rPr>
        <w:t xml:space="preserve"> передается участникам круга сообщества  </w:t>
      </w:r>
    </w:p>
    <w:p w:rsidR="00BD181E" w:rsidRPr="001A3D69" w:rsidRDefault="00BD181E" w:rsidP="00593C25">
      <w:pPr>
        <w:tabs>
          <w:tab w:val="left" w:pos="0"/>
        </w:tabs>
        <w:spacing w:after="0" w:line="240" w:lineRule="auto"/>
        <w:jc w:val="center"/>
        <w:rPr>
          <w:rFonts w:ascii="Times New Roman" w:hAnsi="Times New Roman"/>
          <w:sz w:val="24"/>
          <w:szCs w:val="24"/>
        </w:rPr>
      </w:pPr>
      <w:r w:rsidRPr="002076E1">
        <w:rPr>
          <w:rFonts w:ascii="Times New Roman" w:hAnsi="Times New Roman"/>
          <w:sz w:val="24"/>
          <w:szCs w:val="24"/>
        </w:rPr>
        <w:t>Алгоритм проведения Круга</w:t>
      </w:r>
    </w:p>
    <w:tbl>
      <w:tblPr>
        <w:tblStyle w:val="a4"/>
        <w:tblW w:w="0" w:type="auto"/>
        <w:tblLook w:val="04A0"/>
      </w:tblPr>
      <w:tblGrid>
        <w:gridCol w:w="3209"/>
        <w:gridCol w:w="6362"/>
      </w:tblGrid>
      <w:tr w:rsidR="00BD181E" w:rsidRPr="002076E1" w:rsidTr="00EB2FD4">
        <w:tc>
          <w:tcPr>
            <w:tcW w:w="3369" w:type="dxa"/>
          </w:tcPr>
          <w:p w:rsidR="00BD181E" w:rsidRPr="001A3D69" w:rsidRDefault="00BD181E" w:rsidP="00593C25">
            <w:pPr>
              <w:tabs>
                <w:tab w:val="left" w:pos="0"/>
              </w:tabs>
              <w:spacing w:after="0" w:line="240" w:lineRule="auto"/>
              <w:jc w:val="center"/>
              <w:rPr>
                <w:rFonts w:ascii="Times New Roman" w:hAnsi="Times New Roman" w:cs="Times New Roman"/>
                <w:sz w:val="20"/>
                <w:szCs w:val="20"/>
              </w:rPr>
            </w:pPr>
          </w:p>
        </w:tc>
        <w:tc>
          <w:tcPr>
            <w:tcW w:w="6768" w:type="dxa"/>
          </w:tcPr>
          <w:p w:rsidR="00BD181E" w:rsidRPr="001A3D69" w:rsidRDefault="00BD181E" w:rsidP="00593C25">
            <w:pPr>
              <w:tabs>
                <w:tab w:val="left" w:pos="0"/>
              </w:tabs>
              <w:spacing w:after="0" w:line="240" w:lineRule="auto"/>
              <w:jc w:val="center"/>
              <w:rPr>
                <w:rFonts w:ascii="Times New Roman" w:hAnsi="Times New Roman" w:cs="Times New Roman"/>
                <w:sz w:val="20"/>
                <w:szCs w:val="20"/>
              </w:rPr>
            </w:pPr>
            <w:r w:rsidRPr="001A3D69">
              <w:rPr>
                <w:rFonts w:ascii="Times New Roman" w:hAnsi="Times New Roman" w:cs="Times New Roman"/>
                <w:sz w:val="20"/>
                <w:szCs w:val="20"/>
              </w:rPr>
              <w:t>Содержание</w:t>
            </w:r>
          </w:p>
        </w:tc>
      </w:tr>
      <w:tr w:rsidR="00BD181E" w:rsidRPr="002076E1" w:rsidTr="00EB2FD4">
        <w:tc>
          <w:tcPr>
            <w:tcW w:w="3369" w:type="dxa"/>
          </w:tcPr>
          <w:p w:rsidR="00BD181E" w:rsidRPr="001A3D69" w:rsidRDefault="00BD181E" w:rsidP="00593C25">
            <w:pPr>
              <w:spacing w:after="0" w:line="240" w:lineRule="auto"/>
              <w:jc w:val="both"/>
              <w:rPr>
                <w:rFonts w:ascii="Times New Roman" w:hAnsi="Times New Roman" w:cs="Times New Roman"/>
                <w:sz w:val="20"/>
                <w:szCs w:val="20"/>
              </w:rPr>
            </w:pPr>
            <w:r w:rsidRPr="001A3D69">
              <w:rPr>
                <w:rFonts w:ascii="Times New Roman" w:hAnsi="Times New Roman" w:cs="Times New Roman"/>
                <w:sz w:val="20"/>
                <w:szCs w:val="20"/>
              </w:rPr>
              <w:t>Приветствие</w:t>
            </w:r>
          </w:p>
          <w:p w:rsidR="00BD181E" w:rsidRPr="001A3D69" w:rsidRDefault="00BD181E" w:rsidP="00593C25">
            <w:pPr>
              <w:tabs>
                <w:tab w:val="left" w:pos="0"/>
              </w:tabs>
              <w:spacing w:after="0" w:line="240" w:lineRule="auto"/>
              <w:jc w:val="both"/>
              <w:rPr>
                <w:rFonts w:ascii="Times New Roman" w:hAnsi="Times New Roman" w:cs="Times New Roman"/>
                <w:sz w:val="20"/>
                <w:szCs w:val="20"/>
              </w:rPr>
            </w:pPr>
          </w:p>
        </w:tc>
        <w:tc>
          <w:tcPr>
            <w:tcW w:w="6768" w:type="dxa"/>
          </w:tcPr>
          <w:p w:rsidR="00BD181E" w:rsidRPr="001A3D69" w:rsidRDefault="00BD181E" w:rsidP="00593C25">
            <w:pPr>
              <w:tabs>
                <w:tab w:val="left" w:pos="0"/>
              </w:tabs>
              <w:spacing w:after="0" w:line="240" w:lineRule="auto"/>
              <w:jc w:val="both"/>
              <w:rPr>
                <w:rFonts w:ascii="Times New Roman" w:hAnsi="Times New Roman" w:cs="Times New Roman"/>
                <w:sz w:val="20"/>
                <w:szCs w:val="20"/>
              </w:rPr>
            </w:pPr>
            <w:r w:rsidRPr="001A3D69">
              <w:rPr>
                <w:rFonts w:ascii="Times New Roman" w:hAnsi="Times New Roman" w:cs="Times New Roman"/>
                <w:sz w:val="20"/>
                <w:szCs w:val="20"/>
              </w:rPr>
              <w:t>Ведущий приветствует уч</w:t>
            </w:r>
            <w:r>
              <w:rPr>
                <w:rFonts w:ascii="Times New Roman" w:hAnsi="Times New Roman" w:cs="Times New Roman"/>
                <w:sz w:val="20"/>
                <w:szCs w:val="20"/>
              </w:rPr>
              <w:t>астников, обозначает тему, цель</w:t>
            </w:r>
            <w:r w:rsidRPr="001A3D69">
              <w:rPr>
                <w:rFonts w:ascii="Times New Roman" w:hAnsi="Times New Roman" w:cs="Times New Roman"/>
                <w:sz w:val="20"/>
                <w:szCs w:val="20"/>
              </w:rPr>
              <w:t xml:space="preserve"> встречи       </w:t>
            </w:r>
          </w:p>
        </w:tc>
      </w:tr>
      <w:tr w:rsidR="00BD181E" w:rsidRPr="002076E1" w:rsidTr="00EB2FD4">
        <w:tc>
          <w:tcPr>
            <w:tcW w:w="3369" w:type="dxa"/>
          </w:tcPr>
          <w:p w:rsidR="00BD181E" w:rsidRPr="001A3D69" w:rsidRDefault="00BD181E" w:rsidP="00593C25">
            <w:pPr>
              <w:tabs>
                <w:tab w:val="left" w:pos="0"/>
              </w:tabs>
              <w:spacing w:after="0" w:line="240" w:lineRule="auto"/>
              <w:jc w:val="both"/>
              <w:rPr>
                <w:rFonts w:ascii="Times New Roman" w:hAnsi="Times New Roman" w:cs="Times New Roman"/>
                <w:sz w:val="20"/>
                <w:szCs w:val="20"/>
              </w:rPr>
            </w:pPr>
            <w:r w:rsidRPr="001A3D69">
              <w:rPr>
                <w:rFonts w:ascii="Times New Roman" w:hAnsi="Times New Roman" w:cs="Times New Roman"/>
                <w:sz w:val="20"/>
                <w:szCs w:val="20"/>
              </w:rPr>
              <w:t xml:space="preserve">Церемония открытия </w:t>
            </w:r>
          </w:p>
          <w:p w:rsidR="00BD181E" w:rsidRPr="001A3D69" w:rsidRDefault="00BD181E" w:rsidP="00593C25">
            <w:pPr>
              <w:tabs>
                <w:tab w:val="left" w:pos="0"/>
              </w:tabs>
              <w:spacing w:after="0" w:line="240" w:lineRule="auto"/>
              <w:jc w:val="both"/>
              <w:rPr>
                <w:rFonts w:ascii="Times New Roman" w:hAnsi="Times New Roman" w:cs="Times New Roman"/>
                <w:sz w:val="20"/>
                <w:szCs w:val="20"/>
              </w:rPr>
            </w:pPr>
          </w:p>
        </w:tc>
        <w:tc>
          <w:tcPr>
            <w:tcW w:w="6768" w:type="dxa"/>
          </w:tcPr>
          <w:p w:rsidR="00BD181E" w:rsidRPr="001A3D69" w:rsidRDefault="00BD181E" w:rsidP="00593C25">
            <w:pPr>
              <w:tabs>
                <w:tab w:val="left" w:pos="0"/>
              </w:tabs>
              <w:spacing w:after="0" w:line="240" w:lineRule="auto"/>
              <w:jc w:val="both"/>
              <w:rPr>
                <w:rFonts w:ascii="Times New Roman" w:hAnsi="Times New Roman" w:cs="Times New Roman"/>
                <w:sz w:val="20"/>
                <w:szCs w:val="20"/>
              </w:rPr>
            </w:pPr>
            <w:r w:rsidRPr="001A3D69">
              <w:rPr>
                <w:rFonts w:ascii="Times New Roman" w:hAnsi="Times New Roman" w:cs="Times New Roman"/>
                <w:sz w:val="20"/>
                <w:szCs w:val="20"/>
              </w:rPr>
              <w:t xml:space="preserve">Метафора, притча, басня – </w:t>
            </w:r>
            <w:proofErr w:type="gramStart"/>
            <w:r w:rsidRPr="001A3D69">
              <w:rPr>
                <w:rFonts w:ascii="Times New Roman" w:hAnsi="Times New Roman" w:cs="Times New Roman"/>
                <w:sz w:val="20"/>
                <w:szCs w:val="20"/>
              </w:rPr>
              <w:t>отражающие</w:t>
            </w:r>
            <w:proofErr w:type="gramEnd"/>
            <w:r w:rsidRPr="001A3D69">
              <w:rPr>
                <w:rFonts w:ascii="Times New Roman" w:hAnsi="Times New Roman" w:cs="Times New Roman"/>
                <w:sz w:val="20"/>
                <w:szCs w:val="20"/>
              </w:rPr>
              <w:t xml:space="preserve"> тему, проблему, с которой будет работать круг</w:t>
            </w:r>
          </w:p>
        </w:tc>
      </w:tr>
      <w:tr w:rsidR="00BD181E" w:rsidRPr="002076E1" w:rsidTr="00EB2FD4">
        <w:tc>
          <w:tcPr>
            <w:tcW w:w="3369" w:type="dxa"/>
          </w:tcPr>
          <w:p w:rsidR="00BD181E" w:rsidRPr="001A3D69" w:rsidRDefault="00BD181E" w:rsidP="00593C25">
            <w:pPr>
              <w:pStyle w:val="a3"/>
              <w:tabs>
                <w:tab w:val="left" w:pos="0"/>
              </w:tabs>
              <w:spacing w:after="0" w:line="240" w:lineRule="auto"/>
              <w:ind w:left="0"/>
              <w:jc w:val="both"/>
              <w:rPr>
                <w:rFonts w:ascii="Times New Roman" w:hAnsi="Times New Roman" w:cs="Times New Roman"/>
                <w:sz w:val="20"/>
                <w:szCs w:val="20"/>
              </w:rPr>
            </w:pPr>
            <w:r w:rsidRPr="001A3D69">
              <w:rPr>
                <w:rFonts w:ascii="Times New Roman" w:hAnsi="Times New Roman" w:cs="Times New Roman"/>
                <w:sz w:val="20"/>
                <w:szCs w:val="20"/>
              </w:rPr>
              <w:t>Знакомство</w:t>
            </w:r>
          </w:p>
          <w:p w:rsidR="00BD181E" w:rsidRPr="001A3D69" w:rsidRDefault="00BD181E" w:rsidP="00593C25">
            <w:pPr>
              <w:tabs>
                <w:tab w:val="left" w:pos="0"/>
              </w:tabs>
              <w:spacing w:after="0" w:line="240" w:lineRule="auto"/>
              <w:jc w:val="both"/>
              <w:rPr>
                <w:rFonts w:ascii="Times New Roman" w:hAnsi="Times New Roman" w:cs="Times New Roman"/>
                <w:sz w:val="20"/>
                <w:szCs w:val="20"/>
              </w:rPr>
            </w:pPr>
          </w:p>
        </w:tc>
        <w:tc>
          <w:tcPr>
            <w:tcW w:w="6768" w:type="dxa"/>
          </w:tcPr>
          <w:p w:rsidR="00BD181E" w:rsidRPr="001A3D69" w:rsidRDefault="00BD181E" w:rsidP="00593C25">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Каждый участник </w:t>
            </w:r>
            <w:r w:rsidRPr="001A3D69">
              <w:rPr>
                <w:rFonts w:ascii="Times New Roman" w:hAnsi="Times New Roman" w:cs="Times New Roman"/>
                <w:sz w:val="20"/>
                <w:szCs w:val="20"/>
              </w:rPr>
              <w:t>называет свое имя и статус, в котором он присутствует на круге – родитель, сотрудник учреждения и т.д.</w:t>
            </w:r>
          </w:p>
        </w:tc>
      </w:tr>
      <w:tr w:rsidR="00BD181E" w:rsidRPr="002076E1" w:rsidTr="00EB2FD4">
        <w:tc>
          <w:tcPr>
            <w:tcW w:w="3369" w:type="dxa"/>
          </w:tcPr>
          <w:p w:rsidR="00BD181E" w:rsidRPr="001A3D69" w:rsidRDefault="00BD181E" w:rsidP="00593C25">
            <w:pPr>
              <w:spacing w:after="0" w:line="240" w:lineRule="auto"/>
              <w:jc w:val="both"/>
              <w:rPr>
                <w:rFonts w:ascii="Times New Roman" w:hAnsi="Times New Roman" w:cs="Times New Roman"/>
                <w:sz w:val="20"/>
                <w:szCs w:val="20"/>
              </w:rPr>
            </w:pPr>
            <w:r w:rsidRPr="001A3D69">
              <w:rPr>
                <w:rFonts w:ascii="Times New Roman" w:hAnsi="Times New Roman" w:cs="Times New Roman"/>
                <w:sz w:val="20"/>
                <w:szCs w:val="20"/>
              </w:rPr>
              <w:t>Правила круга</w:t>
            </w:r>
          </w:p>
        </w:tc>
        <w:tc>
          <w:tcPr>
            <w:tcW w:w="6768" w:type="dxa"/>
          </w:tcPr>
          <w:p w:rsidR="00BD181E" w:rsidRPr="001A3D69" w:rsidRDefault="00BD181E" w:rsidP="00593C25">
            <w:pPr>
              <w:spacing w:after="0" w:line="240" w:lineRule="auto"/>
              <w:jc w:val="both"/>
              <w:rPr>
                <w:rFonts w:ascii="Times New Roman" w:hAnsi="Times New Roman" w:cs="Times New Roman"/>
                <w:sz w:val="20"/>
                <w:szCs w:val="20"/>
              </w:rPr>
            </w:pPr>
            <w:r w:rsidRPr="001A3D69">
              <w:rPr>
                <w:rFonts w:ascii="Times New Roman" w:hAnsi="Times New Roman" w:cs="Times New Roman"/>
                <w:sz w:val="20"/>
                <w:szCs w:val="20"/>
              </w:rPr>
              <w:t>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круга сохранять конфиденциальность и т.д. Группа обсуждает эти и другие правила и принимает их.</w:t>
            </w:r>
          </w:p>
        </w:tc>
      </w:tr>
      <w:tr w:rsidR="00BD181E" w:rsidRPr="002076E1" w:rsidTr="00EB2FD4">
        <w:trPr>
          <w:trHeight w:val="2192"/>
        </w:trPr>
        <w:tc>
          <w:tcPr>
            <w:tcW w:w="3369" w:type="dxa"/>
          </w:tcPr>
          <w:p w:rsidR="00BD181E" w:rsidRPr="001A3D69" w:rsidRDefault="00BD181E" w:rsidP="00593C25">
            <w:pPr>
              <w:pStyle w:val="50"/>
              <w:shd w:val="clear" w:color="auto" w:fill="auto"/>
              <w:spacing w:before="0" w:line="240" w:lineRule="auto"/>
              <w:ind w:firstLine="0"/>
              <w:rPr>
                <w:i w:val="0"/>
                <w:sz w:val="20"/>
                <w:szCs w:val="20"/>
              </w:rPr>
            </w:pPr>
            <w:r w:rsidRPr="001A3D69">
              <w:rPr>
                <w:rStyle w:val="51"/>
                <w:sz w:val="20"/>
                <w:szCs w:val="20"/>
              </w:rPr>
              <w:t xml:space="preserve">Вопрос круга </w:t>
            </w:r>
            <w:r w:rsidRPr="001A3D69">
              <w:rPr>
                <w:i w:val="0"/>
                <w:sz w:val="20"/>
                <w:szCs w:val="20"/>
                <w:lang w:eastAsia="ru-RU" w:bidi="ru-RU"/>
              </w:rPr>
              <w:t xml:space="preserve">(основной вопрос, на который будете отвечать с участниками круга) </w:t>
            </w:r>
          </w:p>
          <w:p w:rsidR="00BD181E" w:rsidRPr="001A3D69" w:rsidRDefault="00BD181E" w:rsidP="00593C25">
            <w:pPr>
              <w:spacing w:after="0" w:line="240" w:lineRule="auto"/>
              <w:jc w:val="both"/>
              <w:rPr>
                <w:rFonts w:ascii="Times New Roman" w:hAnsi="Times New Roman" w:cs="Times New Roman"/>
                <w:sz w:val="20"/>
                <w:szCs w:val="20"/>
              </w:rPr>
            </w:pPr>
            <w:r w:rsidRPr="001A3D69">
              <w:rPr>
                <w:rFonts w:ascii="Times New Roman" w:hAnsi="Times New Roman" w:cs="Times New Roman"/>
                <w:sz w:val="20"/>
                <w:szCs w:val="20"/>
              </w:rPr>
              <w:t xml:space="preserve">Раунд личных историй. </w:t>
            </w:r>
          </w:p>
          <w:p w:rsidR="00BD181E" w:rsidRPr="001A3D69" w:rsidRDefault="00BD181E" w:rsidP="00593C25">
            <w:pPr>
              <w:spacing w:after="0" w:line="240" w:lineRule="auto"/>
              <w:jc w:val="both"/>
              <w:rPr>
                <w:rFonts w:ascii="Times New Roman" w:hAnsi="Times New Roman" w:cs="Times New Roman"/>
                <w:sz w:val="20"/>
                <w:szCs w:val="20"/>
              </w:rPr>
            </w:pPr>
            <w:r w:rsidRPr="001A3D69">
              <w:rPr>
                <w:rFonts w:ascii="Times New Roman" w:hAnsi="Times New Roman" w:cs="Times New Roman"/>
                <w:sz w:val="20"/>
                <w:szCs w:val="20"/>
              </w:rPr>
              <w:t>Связка между раундом личных историй и целью круга (повестка)</w:t>
            </w:r>
          </w:p>
        </w:tc>
        <w:tc>
          <w:tcPr>
            <w:tcW w:w="6768" w:type="dxa"/>
          </w:tcPr>
          <w:p w:rsidR="00BD181E" w:rsidRPr="001A3D69" w:rsidRDefault="00BD181E" w:rsidP="00593C25">
            <w:pPr>
              <w:spacing w:after="0" w:line="240" w:lineRule="auto"/>
              <w:jc w:val="both"/>
              <w:rPr>
                <w:rFonts w:ascii="Times New Roman" w:hAnsi="Times New Roman" w:cs="Times New Roman"/>
                <w:sz w:val="20"/>
                <w:szCs w:val="20"/>
              </w:rPr>
            </w:pPr>
            <w:r w:rsidRPr="001A3D69">
              <w:rPr>
                <w:rFonts w:ascii="Times New Roman" w:hAnsi="Times New Roman" w:cs="Times New Roman"/>
                <w:sz w:val="20"/>
                <w:szCs w:val="20"/>
                <w:lang w:eastAsia="ru-RU" w:bidi="ru-RU"/>
              </w:rPr>
              <w:t>Обсуждение ситуации, проблем, интересов и намерений.</w:t>
            </w:r>
          </w:p>
          <w:p w:rsidR="00BD181E" w:rsidRPr="001A3D69" w:rsidRDefault="00BD181E" w:rsidP="00593C25">
            <w:pPr>
              <w:spacing w:after="0" w:line="240" w:lineRule="auto"/>
              <w:jc w:val="both"/>
              <w:rPr>
                <w:rFonts w:ascii="Times New Roman" w:hAnsi="Times New Roman" w:cs="Times New Roman"/>
                <w:sz w:val="20"/>
                <w:szCs w:val="20"/>
              </w:rPr>
            </w:pPr>
            <w:r w:rsidRPr="001A3D69">
              <w:rPr>
                <w:rFonts w:ascii="Times New Roman" w:hAnsi="Times New Roman" w:cs="Times New Roman"/>
                <w:sz w:val="20"/>
                <w:szCs w:val="20"/>
              </w:rPr>
              <w:t>Каждый участник высказывает свое мнение о ситуации, отвечая на вопросы: в чем состоит ситуация, почему эта ситуация требует вмешательства, почему она требует именно моего участия, каким образом должна измениться ситуация, Ведущий обобщает все высказывания, делает выводы, при необходимости проводится дополнительное обсуждение для того, чтобы  достичь понимания ситуации.</w:t>
            </w:r>
          </w:p>
        </w:tc>
      </w:tr>
      <w:tr w:rsidR="00BD181E" w:rsidRPr="002076E1" w:rsidTr="00EB2FD4">
        <w:tc>
          <w:tcPr>
            <w:tcW w:w="3369" w:type="dxa"/>
          </w:tcPr>
          <w:p w:rsidR="00BD181E" w:rsidRPr="001A3D69" w:rsidRDefault="00BD181E" w:rsidP="00593C25">
            <w:pPr>
              <w:tabs>
                <w:tab w:val="left" w:pos="0"/>
              </w:tabs>
              <w:spacing w:after="0" w:line="240" w:lineRule="auto"/>
              <w:rPr>
                <w:rFonts w:ascii="Times New Roman" w:hAnsi="Times New Roman" w:cs="Times New Roman"/>
                <w:sz w:val="20"/>
                <w:szCs w:val="20"/>
              </w:rPr>
            </w:pPr>
            <w:r w:rsidRPr="001A3D69">
              <w:rPr>
                <w:rFonts w:ascii="Times New Roman" w:hAnsi="Times New Roman" w:cs="Times New Roman"/>
                <w:sz w:val="20"/>
                <w:szCs w:val="20"/>
              </w:rPr>
              <w:t>Решения.</w:t>
            </w:r>
          </w:p>
        </w:tc>
        <w:tc>
          <w:tcPr>
            <w:tcW w:w="6768" w:type="dxa"/>
          </w:tcPr>
          <w:p w:rsidR="00BD181E" w:rsidRPr="001A3D69" w:rsidRDefault="00BD181E" w:rsidP="00593C25">
            <w:pPr>
              <w:pStyle w:val="a3"/>
              <w:tabs>
                <w:tab w:val="left" w:pos="0"/>
              </w:tabs>
              <w:spacing w:after="0" w:line="240" w:lineRule="auto"/>
              <w:ind w:left="0"/>
              <w:jc w:val="both"/>
              <w:rPr>
                <w:rFonts w:ascii="Times New Roman" w:hAnsi="Times New Roman" w:cs="Times New Roman"/>
                <w:sz w:val="20"/>
                <w:szCs w:val="20"/>
                <w:lang w:bidi="ru-RU"/>
              </w:rPr>
            </w:pPr>
            <w:r w:rsidRPr="001A3D69">
              <w:rPr>
                <w:rFonts w:ascii="Times New Roman" w:hAnsi="Times New Roman" w:cs="Times New Roman"/>
                <w:sz w:val="20"/>
                <w:szCs w:val="20"/>
                <w:lang w:bidi="ru-RU"/>
              </w:rPr>
              <w:t xml:space="preserve">Обсуждение вариантов решения - принятие участниками ответственности за выполнения </w:t>
            </w:r>
            <w:r w:rsidRPr="001A3D69">
              <w:rPr>
                <w:rFonts w:ascii="Times New Roman" w:hAnsi="Times New Roman" w:cs="Times New Roman"/>
                <w:sz w:val="20"/>
                <w:szCs w:val="20"/>
                <w:lang w:eastAsia="ru-RU" w:bidi="ru-RU"/>
              </w:rPr>
              <w:t>решений</w:t>
            </w:r>
          </w:p>
          <w:p w:rsidR="00BD181E" w:rsidRPr="001A3D69" w:rsidRDefault="00BD181E" w:rsidP="00593C25">
            <w:pPr>
              <w:pStyle w:val="a3"/>
              <w:tabs>
                <w:tab w:val="left" w:pos="0"/>
              </w:tabs>
              <w:spacing w:after="0" w:line="240" w:lineRule="auto"/>
              <w:ind w:left="0"/>
              <w:jc w:val="both"/>
              <w:rPr>
                <w:rFonts w:ascii="Times New Roman" w:hAnsi="Times New Roman" w:cs="Times New Roman"/>
                <w:sz w:val="20"/>
                <w:szCs w:val="20"/>
              </w:rPr>
            </w:pPr>
            <w:r w:rsidRPr="001A3D69">
              <w:rPr>
                <w:rFonts w:ascii="Times New Roman" w:hAnsi="Times New Roman" w:cs="Times New Roman"/>
                <w:sz w:val="20"/>
                <w:szCs w:val="20"/>
              </w:rPr>
              <w:t xml:space="preserve"> Ситуация говорит голосами участников круга (каждый говорит, что он об этом думает). Какие решения могут быть?</w:t>
            </w:r>
          </w:p>
          <w:p w:rsidR="00BD181E" w:rsidRPr="001A3D69" w:rsidRDefault="00BD181E" w:rsidP="00593C25">
            <w:pPr>
              <w:pStyle w:val="a3"/>
              <w:tabs>
                <w:tab w:val="left" w:pos="0"/>
              </w:tabs>
              <w:spacing w:after="0" w:line="240" w:lineRule="auto"/>
              <w:ind w:left="0"/>
              <w:jc w:val="both"/>
              <w:rPr>
                <w:rFonts w:ascii="Times New Roman" w:hAnsi="Times New Roman" w:cs="Times New Roman"/>
                <w:sz w:val="20"/>
                <w:szCs w:val="20"/>
              </w:rPr>
            </w:pPr>
            <w:r w:rsidRPr="001A3D69">
              <w:rPr>
                <w:rFonts w:ascii="Times New Roman" w:hAnsi="Times New Roman" w:cs="Times New Roman"/>
                <w:sz w:val="20"/>
                <w:szCs w:val="20"/>
              </w:rPr>
              <w:t>Кто из вас и что будет делать для выхода их этой ситуации (все решения выносят на ватман, чтобы всем было видно)</w:t>
            </w:r>
          </w:p>
        </w:tc>
      </w:tr>
      <w:tr w:rsidR="00BD181E" w:rsidRPr="002076E1" w:rsidTr="00EB2FD4">
        <w:tc>
          <w:tcPr>
            <w:tcW w:w="3369" w:type="dxa"/>
          </w:tcPr>
          <w:p w:rsidR="00BD181E" w:rsidRPr="001A3D69" w:rsidRDefault="00BD181E" w:rsidP="00593C25">
            <w:pPr>
              <w:pStyle w:val="a3"/>
              <w:tabs>
                <w:tab w:val="left" w:pos="0"/>
              </w:tabs>
              <w:spacing w:after="0" w:line="240" w:lineRule="auto"/>
              <w:ind w:left="0"/>
              <w:jc w:val="both"/>
              <w:rPr>
                <w:rFonts w:ascii="Times New Roman" w:hAnsi="Times New Roman" w:cs="Times New Roman"/>
                <w:sz w:val="20"/>
                <w:szCs w:val="20"/>
              </w:rPr>
            </w:pPr>
            <w:r w:rsidRPr="001A3D69">
              <w:rPr>
                <w:rFonts w:ascii="Times New Roman" w:hAnsi="Times New Roman" w:cs="Times New Roman"/>
                <w:sz w:val="20"/>
                <w:szCs w:val="20"/>
              </w:rPr>
              <w:t xml:space="preserve">Подведение итогов. </w:t>
            </w:r>
          </w:p>
        </w:tc>
        <w:tc>
          <w:tcPr>
            <w:tcW w:w="6768" w:type="dxa"/>
          </w:tcPr>
          <w:p w:rsidR="00BD181E" w:rsidRPr="001A3D69" w:rsidRDefault="00BD181E" w:rsidP="00593C25">
            <w:pPr>
              <w:spacing w:after="0" w:line="240" w:lineRule="auto"/>
              <w:jc w:val="both"/>
              <w:rPr>
                <w:rFonts w:ascii="Times New Roman" w:hAnsi="Times New Roman" w:cs="Times New Roman"/>
                <w:sz w:val="20"/>
                <w:szCs w:val="20"/>
              </w:rPr>
            </w:pPr>
            <w:r w:rsidRPr="001A3D69">
              <w:rPr>
                <w:rFonts w:ascii="Times New Roman" w:hAnsi="Times New Roman" w:cs="Times New Roman"/>
                <w:sz w:val="20"/>
                <w:szCs w:val="20"/>
              </w:rPr>
              <w:t xml:space="preserve">Ведущий предлагает участникам поделиться своими впечатлениями о   </w:t>
            </w:r>
            <w:proofErr w:type="spellStart"/>
            <w:proofErr w:type="gramStart"/>
            <w:r w:rsidRPr="001A3D69">
              <w:rPr>
                <w:rFonts w:ascii="Times New Roman" w:hAnsi="Times New Roman" w:cs="Times New Roman"/>
                <w:sz w:val="20"/>
                <w:szCs w:val="20"/>
              </w:rPr>
              <w:lastRenderedPageBreak/>
              <w:t>о</w:t>
            </w:r>
            <w:proofErr w:type="spellEnd"/>
            <w:proofErr w:type="gramEnd"/>
            <w:r w:rsidRPr="001A3D69">
              <w:rPr>
                <w:rFonts w:ascii="Times New Roman" w:hAnsi="Times New Roman" w:cs="Times New Roman"/>
                <w:sz w:val="20"/>
                <w:szCs w:val="20"/>
              </w:rPr>
              <w:t xml:space="preserve"> круге - чем для вас был этот круг, что ценного, важного.   </w:t>
            </w:r>
          </w:p>
          <w:p w:rsidR="00BD181E" w:rsidRPr="001A3D69" w:rsidRDefault="00BD181E" w:rsidP="00593C25">
            <w:pPr>
              <w:spacing w:after="0" w:line="240" w:lineRule="auto"/>
              <w:jc w:val="both"/>
              <w:rPr>
                <w:rFonts w:ascii="Times New Roman" w:hAnsi="Times New Roman" w:cs="Times New Roman"/>
                <w:sz w:val="20"/>
                <w:szCs w:val="20"/>
              </w:rPr>
            </w:pPr>
            <w:r w:rsidRPr="001A3D69">
              <w:rPr>
                <w:rFonts w:ascii="Times New Roman" w:hAnsi="Times New Roman" w:cs="Times New Roman"/>
                <w:sz w:val="20"/>
                <w:szCs w:val="20"/>
              </w:rPr>
              <w:t xml:space="preserve">Ведущий обобщает все высказывания, делает выводы и </w:t>
            </w:r>
            <w:proofErr w:type="gramStart"/>
            <w:r w:rsidRPr="001A3D69">
              <w:rPr>
                <w:rFonts w:ascii="Times New Roman" w:hAnsi="Times New Roman" w:cs="Times New Roman"/>
                <w:sz w:val="20"/>
                <w:szCs w:val="20"/>
              </w:rPr>
              <w:t>проверяет нас</w:t>
            </w:r>
            <w:r>
              <w:rPr>
                <w:rFonts w:ascii="Times New Roman" w:hAnsi="Times New Roman" w:cs="Times New Roman"/>
                <w:sz w:val="20"/>
                <w:szCs w:val="20"/>
              </w:rPr>
              <w:t>колько они совпадают</w:t>
            </w:r>
            <w:proofErr w:type="gramEnd"/>
            <w:r>
              <w:rPr>
                <w:rFonts w:ascii="Times New Roman" w:hAnsi="Times New Roman" w:cs="Times New Roman"/>
                <w:sz w:val="20"/>
                <w:szCs w:val="20"/>
              </w:rPr>
              <w:t xml:space="preserve"> с мнением </w:t>
            </w:r>
            <w:r w:rsidRPr="001A3D69">
              <w:rPr>
                <w:rFonts w:ascii="Times New Roman" w:hAnsi="Times New Roman" w:cs="Times New Roman"/>
                <w:sz w:val="20"/>
                <w:szCs w:val="20"/>
              </w:rPr>
              <w:t xml:space="preserve">участников круга с целью достижения согласия между ними.  </w:t>
            </w:r>
          </w:p>
        </w:tc>
      </w:tr>
      <w:tr w:rsidR="00BD181E" w:rsidRPr="002076E1" w:rsidTr="00EB2FD4">
        <w:tc>
          <w:tcPr>
            <w:tcW w:w="3369" w:type="dxa"/>
          </w:tcPr>
          <w:p w:rsidR="00BD181E" w:rsidRPr="001A3D69" w:rsidRDefault="00BD181E" w:rsidP="00593C25">
            <w:pPr>
              <w:pStyle w:val="a3"/>
              <w:tabs>
                <w:tab w:val="left" w:pos="0"/>
              </w:tabs>
              <w:spacing w:after="0" w:line="240" w:lineRule="auto"/>
              <w:ind w:left="0"/>
              <w:jc w:val="both"/>
              <w:rPr>
                <w:rFonts w:ascii="Times New Roman" w:hAnsi="Times New Roman" w:cs="Times New Roman"/>
                <w:sz w:val="20"/>
                <w:szCs w:val="20"/>
              </w:rPr>
            </w:pPr>
            <w:r w:rsidRPr="001A3D69">
              <w:rPr>
                <w:rFonts w:ascii="Times New Roman" w:hAnsi="Times New Roman" w:cs="Times New Roman"/>
                <w:sz w:val="20"/>
                <w:szCs w:val="20"/>
              </w:rPr>
              <w:lastRenderedPageBreak/>
              <w:t>Церемония закрытия (какое-то символическое действие, усиливающее исход круга)</w:t>
            </w:r>
          </w:p>
          <w:p w:rsidR="00BD181E" w:rsidRPr="001A3D69" w:rsidRDefault="00BD181E" w:rsidP="00593C25">
            <w:pPr>
              <w:pStyle w:val="a3"/>
              <w:tabs>
                <w:tab w:val="left" w:pos="0"/>
              </w:tabs>
              <w:spacing w:after="0" w:line="240" w:lineRule="auto"/>
              <w:ind w:left="0"/>
              <w:jc w:val="both"/>
              <w:rPr>
                <w:rFonts w:ascii="Times New Roman" w:hAnsi="Times New Roman" w:cs="Times New Roman"/>
                <w:sz w:val="20"/>
                <w:szCs w:val="20"/>
              </w:rPr>
            </w:pPr>
          </w:p>
        </w:tc>
        <w:tc>
          <w:tcPr>
            <w:tcW w:w="6768" w:type="dxa"/>
          </w:tcPr>
          <w:p w:rsidR="00BD181E" w:rsidRPr="001A3D69" w:rsidRDefault="00BD181E" w:rsidP="00593C25">
            <w:pPr>
              <w:tabs>
                <w:tab w:val="left" w:pos="0"/>
              </w:tabs>
              <w:spacing w:after="0" w:line="240" w:lineRule="auto"/>
              <w:rPr>
                <w:rFonts w:ascii="Times New Roman" w:hAnsi="Times New Roman" w:cs="Times New Roman"/>
                <w:sz w:val="20"/>
                <w:szCs w:val="20"/>
              </w:rPr>
            </w:pPr>
            <w:r w:rsidRPr="001A3D69">
              <w:rPr>
                <w:rFonts w:ascii="Times New Roman" w:hAnsi="Times New Roman" w:cs="Times New Roman"/>
                <w:sz w:val="20"/>
                <w:szCs w:val="20"/>
              </w:rPr>
              <w:t>Ведущий благодарит всех за участие и завершает встречу.</w:t>
            </w:r>
          </w:p>
        </w:tc>
      </w:tr>
    </w:tbl>
    <w:p w:rsidR="00BD181E" w:rsidRDefault="00BD181E" w:rsidP="00593C25">
      <w:pPr>
        <w:spacing w:after="0" w:line="240" w:lineRule="auto"/>
        <w:ind w:firstLine="708"/>
        <w:jc w:val="both"/>
        <w:rPr>
          <w:rFonts w:ascii="Times New Roman" w:hAnsi="Times New Roman" w:cs="Times New Roman"/>
          <w:sz w:val="24"/>
          <w:szCs w:val="24"/>
        </w:rPr>
      </w:pPr>
      <w:r w:rsidRPr="002076E1">
        <w:rPr>
          <w:rFonts w:ascii="Times New Roman" w:hAnsi="Times New Roman" w:cs="Times New Roman"/>
          <w:sz w:val="24"/>
          <w:szCs w:val="24"/>
        </w:rPr>
        <w:t xml:space="preserve">Этот план носит примерный и обобщающий характер. В конкретных случаях, для конкретных обстоятельств может составляться более подробный план проведения кругов. </w:t>
      </w:r>
    </w:p>
    <w:p w:rsidR="00BD181E" w:rsidRPr="006A6E30" w:rsidRDefault="00BD181E" w:rsidP="00593C25">
      <w:pPr>
        <w:spacing w:after="0" w:line="240" w:lineRule="auto"/>
        <w:jc w:val="both"/>
        <w:rPr>
          <w:rFonts w:ascii="Times New Roman" w:hAnsi="Times New Roman" w:cs="Times New Roman"/>
          <w:sz w:val="24"/>
          <w:szCs w:val="24"/>
        </w:rPr>
      </w:pPr>
      <w:r w:rsidRPr="002076E1">
        <w:rPr>
          <w:rFonts w:ascii="Times New Roman" w:hAnsi="Times New Roman"/>
          <w:sz w:val="24"/>
          <w:szCs w:val="24"/>
        </w:rPr>
        <w:t>«Круг</w:t>
      </w:r>
      <w:r>
        <w:rPr>
          <w:rFonts w:ascii="Times New Roman" w:hAnsi="Times New Roman"/>
          <w:sz w:val="24"/>
          <w:szCs w:val="24"/>
        </w:rPr>
        <w:t>и</w:t>
      </w:r>
      <w:r w:rsidRPr="002076E1">
        <w:rPr>
          <w:rFonts w:ascii="Times New Roman" w:hAnsi="Times New Roman"/>
          <w:sz w:val="24"/>
          <w:szCs w:val="24"/>
        </w:rPr>
        <w:t xml:space="preserve"> сообщества» </w:t>
      </w:r>
      <w:r w:rsidRPr="006A6E30">
        <w:rPr>
          <w:rFonts w:ascii="Times New Roman" w:hAnsi="Times New Roman" w:cs="Times New Roman"/>
          <w:sz w:val="24"/>
          <w:szCs w:val="24"/>
        </w:rPr>
        <w:t>с родителя</w:t>
      </w:r>
      <w:r>
        <w:rPr>
          <w:rFonts w:ascii="Times New Roman" w:hAnsi="Times New Roman" w:cs="Times New Roman"/>
          <w:sz w:val="24"/>
          <w:szCs w:val="24"/>
        </w:rPr>
        <w:t>ми воспитанников способствуют:</w:t>
      </w:r>
    </w:p>
    <w:p w:rsidR="00BD181E" w:rsidRPr="006A6E30" w:rsidRDefault="00BD181E" w:rsidP="00593C25">
      <w:pPr>
        <w:pStyle w:val="a3"/>
        <w:numPr>
          <w:ilvl w:val="0"/>
          <w:numId w:val="3"/>
        </w:numPr>
        <w:spacing w:after="0" w:line="240" w:lineRule="auto"/>
        <w:jc w:val="both"/>
        <w:rPr>
          <w:rFonts w:ascii="Times New Roman" w:hAnsi="Times New Roman" w:cs="Times New Roman"/>
          <w:sz w:val="24"/>
          <w:szCs w:val="24"/>
        </w:rPr>
      </w:pPr>
      <w:r w:rsidRPr="006A6E30">
        <w:rPr>
          <w:rFonts w:ascii="Times New Roman" w:hAnsi="Times New Roman" w:cs="Times New Roman"/>
          <w:sz w:val="24"/>
          <w:szCs w:val="24"/>
        </w:rPr>
        <w:t xml:space="preserve">формированию условий для становления позиции «осознанного </w:t>
      </w:r>
      <w:proofErr w:type="spellStart"/>
      <w:r w:rsidRPr="006A6E30">
        <w:rPr>
          <w:rFonts w:ascii="Times New Roman" w:hAnsi="Times New Roman" w:cs="Times New Roman"/>
          <w:sz w:val="24"/>
          <w:szCs w:val="24"/>
        </w:rPr>
        <w:t>родительства</w:t>
      </w:r>
      <w:proofErr w:type="spellEnd"/>
      <w:r w:rsidRPr="006A6E30">
        <w:rPr>
          <w:rFonts w:ascii="Times New Roman" w:hAnsi="Times New Roman" w:cs="Times New Roman"/>
          <w:sz w:val="24"/>
          <w:szCs w:val="24"/>
        </w:rPr>
        <w:t>»;</w:t>
      </w:r>
    </w:p>
    <w:p w:rsidR="00BD181E" w:rsidRPr="006A6E30" w:rsidRDefault="00BD181E" w:rsidP="00593C25">
      <w:pPr>
        <w:pStyle w:val="a3"/>
        <w:numPr>
          <w:ilvl w:val="0"/>
          <w:numId w:val="3"/>
        </w:numPr>
        <w:spacing w:after="0" w:line="240" w:lineRule="auto"/>
        <w:jc w:val="both"/>
        <w:rPr>
          <w:rFonts w:ascii="Times New Roman" w:hAnsi="Times New Roman" w:cs="Times New Roman"/>
          <w:sz w:val="24"/>
          <w:szCs w:val="24"/>
        </w:rPr>
      </w:pPr>
      <w:r w:rsidRPr="006A6E30">
        <w:rPr>
          <w:rFonts w:ascii="Times New Roman" w:hAnsi="Times New Roman" w:cs="Times New Roman"/>
          <w:sz w:val="24"/>
          <w:szCs w:val="24"/>
        </w:rPr>
        <w:t>повышению родительской компетентности в вопросах воспитания и развития их детей;</w:t>
      </w:r>
    </w:p>
    <w:p w:rsidR="00BD181E" w:rsidRPr="006A6E30" w:rsidRDefault="00BD181E" w:rsidP="00593C25">
      <w:pPr>
        <w:pStyle w:val="a3"/>
        <w:numPr>
          <w:ilvl w:val="0"/>
          <w:numId w:val="3"/>
        </w:numPr>
        <w:spacing w:after="0" w:line="240" w:lineRule="auto"/>
        <w:jc w:val="both"/>
        <w:rPr>
          <w:rFonts w:ascii="Times New Roman" w:hAnsi="Times New Roman" w:cs="Times New Roman"/>
          <w:sz w:val="24"/>
          <w:szCs w:val="24"/>
        </w:rPr>
      </w:pPr>
      <w:r w:rsidRPr="006A6E30">
        <w:rPr>
          <w:rFonts w:ascii="Times New Roman" w:hAnsi="Times New Roman" w:cs="Times New Roman"/>
          <w:sz w:val="24"/>
          <w:szCs w:val="24"/>
        </w:rPr>
        <w:t xml:space="preserve">созданию единого </w:t>
      </w:r>
      <w:proofErr w:type="spellStart"/>
      <w:r w:rsidRPr="006A6E30">
        <w:rPr>
          <w:rFonts w:ascii="Times New Roman" w:hAnsi="Times New Roman" w:cs="Times New Roman"/>
          <w:sz w:val="24"/>
          <w:szCs w:val="24"/>
        </w:rPr>
        <w:t>воспитательно</w:t>
      </w:r>
      <w:proofErr w:type="spellEnd"/>
      <w:r w:rsidRPr="006A6E30">
        <w:rPr>
          <w:rFonts w:ascii="Times New Roman" w:hAnsi="Times New Roman" w:cs="Times New Roman"/>
          <w:sz w:val="24"/>
          <w:szCs w:val="24"/>
        </w:rPr>
        <w:t xml:space="preserve"> - образовательного и развивающего пространства в ДОУ и семье; </w:t>
      </w:r>
    </w:p>
    <w:p w:rsidR="00BD181E" w:rsidRPr="006A6E30" w:rsidRDefault="00BD181E" w:rsidP="00593C25">
      <w:pPr>
        <w:pStyle w:val="a3"/>
        <w:numPr>
          <w:ilvl w:val="0"/>
          <w:numId w:val="3"/>
        </w:numPr>
        <w:spacing w:after="0" w:line="240" w:lineRule="auto"/>
        <w:jc w:val="both"/>
        <w:rPr>
          <w:rFonts w:ascii="Times New Roman" w:hAnsi="Times New Roman" w:cs="Times New Roman"/>
          <w:sz w:val="24"/>
          <w:szCs w:val="24"/>
        </w:rPr>
      </w:pPr>
      <w:r w:rsidRPr="006A6E30">
        <w:rPr>
          <w:rFonts w:ascii="Times New Roman" w:hAnsi="Times New Roman" w:cs="Times New Roman"/>
          <w:sz w:val="24"/>
          <w:szCs w:val="24"/>
        </w:rPr>
        <w:t xml:space="preserve">включению родителей в проектирование развивающей среды дошкольного образовательного учреждения. </w:t>
      </w:r>
    </w:p>
    <w:p w:rsidR="00BD181E" w:rsidRPr="002076E1" w:rsidRDefault="00BD181E" w:rsidP="00593C25">
      <w:pPr>
        <w:spacing w:after="0" w:line="240" w:lineRule="auto"/>
        <w:jc w:val="both"/>
        <w:rPr>
          <w:rFonts w:ascii="Times New Roman" w:hAnsi="Times New Roman"/>
          <w:sz w:val="24"/>
          <w:szCs w:val="24"/>
        </w:rPr>
      </w:pPr>
      <w:r w:rsidRPr="002076E1">
        <w:rPr>
          <w:rFonts w:ascii="Times New Roman" w:hAnsi="Times New Roman"/>
          <w:sz w:val="24"/>
          <w:szCs w:val="24"/>
        </w:rPr>
        <w:t xml:space="preserve">Эта технология дает возможность выстроить доверительные отношения, каждому высказаться и быть услышанным, принять решения, которые бы устраивали всех. </w:t>
      </w:r>
    </w:p>
    <w:p w:rsidR="00F64411" w:rsidRDefault="00F64411" w:rsidP="00593C25">
      <w:pPr>
        <w:spacing w:after="0" w:line="240" w:lineRule="auto"/>
        <w:rPr>
          <w:b/>
          <w:bCs/>
        </w:rPr>
      </w:pPr>
    </w:p>
    <w:p w:rsidR="004630E9" w:rsidRDefault="004630E9" w:rsidP="00593C25">
      <w:pPr>
        <w:spacing w:after="0" w:line="240" w:lineRule="auto"/>
        <w:jc w:val="center"/>
        <w:rPr>
          <w:b/>
          <w:i/>
          <w:color w:val="000000"/>
          <w:sz w:val="24"/>
          <w:szCs w:val="24"/>
          <w:lang w:eastAsia="ru-RU" w:bidi="ru-RU"/>
        </w:rPr>
      </w:pPr>
      <w:r w:rsidRPr="000B150E">
        <w:rPr>
          <w:b/>
          <w:color w:val="000000"/>
          <w:sz w:val="24"/>
          <w:szCs w:val="24"/>
          <w:lang w:eastAsia="ru-RU" w:bidi="ru-RU"/>
        </w:rPr>
        <w:t xml:space="preserve">Сценарий проведения Круга </w:t>
      </w:r>
      <w:r>
        <w:rPr>
          <w:b/>
          <w:color w:val="000000"/>
          <w:sz w:val="24"/>
          <w:szCs w:val="24"/>
          <w:lang w:eastAsia="ru-RU" w:bidi="ru-RU"/>
        </w:rPr>
        <w:t xml:space="preserve">знакомства </w:t>
      </w:r>
      <w:r w:rsidRPr="000B150E">
        <w:rPr>
          <w:b/>
          <w:color w:val="000000"/>
          <w:sz w:val="24"/>
          <w:szCs w:val="24"/>
          <w:lang w:eastAsia="ru-RU" w:bidi="ru-RU"/>
        </w:rPr>
        <w:t xml:space="preserve">с </w:t>
      </w:r>
      <w:r>
        <w:rPr>
          <w:b/>
          <w:color w:val="000000"/>
          <w:sz w:val="24"/>
          <w:szCs w:val="24"/>
          <w:lang w:eastAsia="ru-RU" w:bidi="ru-RU"/>
        </w:rPr>
        <w:t xml:space="preserve"> </w:t>
      </w:r>
      <w:r w:rsidRPr="000B150E">
        <w:rPr>
          <w:b/>
          <w:color w:val="000000"/>
          <w:sz w:val="24"/>
          <w:szCs w:val="24"/>
          <w:lang w:eastAsia="ru-RU" w:bidi="ru-RU"/>
        </w:rPr>
        <w:t xml:space="preserve"> родителями воспитанников</w:t>
      </w:r>
      <w:r w:rsidR="00593C25">
        <w:rPr>
          <w:b/>
          <w:color w:val="000000"/>
          <w:sz w:val="24"/>
          <w:szCs w:val="24"/>
          <w:lang w:eastAsia="ru-RU" w:bidi="ru-RU"/>
        </w:rPr>
        <w:t xml:space="preserve"> </w:t>
      </w:r>
    </w:p>
    <w:p w:rsidR="004630E9" w:rsidRPr="00593C25" w:rsidRDefault="004630E9" w:rsidP="00593C25">
      <w:pPr>
        <w:pStyle w:val="50"/>
        <w:shd w:val="clear" w:color="auto" w:fill="auto"/>
        <w:spacing w:before="0" w:line="240" w:lineRule="auto"/>
        <w:ind w:right="100" w:firstLine="0"/>
        <w:jc w:val="center"/>
        <w:rPr>
          <w:b/>
          <w:i w:val="0"/>
          <w:color w:val="000000"/>
          <w:sz w:val="24"/>
          <w:szCs w:val="24"/>
          <w:lang w:eastAsia="ru-RU" w:bidi="ru-RU"/>
        </w:rPr>
      </w:pPr>
      <w:r w:rsidRPr="00593C25">
        <w:rPr>
          <w:b/>
          <w:bCs/>
          <w:i w:val="0"/>
        </w:rPr>
        <w:t>«Здравствуй, детский сад!»</w:t>
      </w:r>
      <w:r w:rsidR="00593C25">
        <w:rPr>
          <w:b/>
          <w:bCs/>
          <w:i w:val="0"/>
        </w:rPr>
        <w:t xml:space="preserve"> </w:t>
      </w:r>
      <w:r w:rsidRPr="00593C25">
        <w:rPr>
          <w:b/>
          <w:bCs/>
          <w:i w:val="0"/>
        </w:rPr>
        <w:t xml:space="preserve"> </w:t>
      </w:r>
    </w:p>
    <w:p w:rsidR="004630E9" w:rsidRDefault="004630E9" w:rsidP="00593C25">
      <w:pPr>
        <w:pStyle w:val="50"/>
        <w:shd w:val="clear" w:color="auto" w:fill="auto"/>
        <w:spacing w:before="0" w:line="240" w:lineRule="auto"/>
        <w:ind w:right="100" w:firstLine="0"/>
        <w:jc w:val="center"/>
        <w:rPr>
          <w:b/>
          <w:i w:val="0"/>
          <w:color w:val="000000"/>
          <w:sz w:val="24"/>
          <w:szCs w:val="24"/>
          <w:lang w:eastAsia="ru-RU" w:bidi="ru-RU"/>
        </w:rPr>
      </w:pPr>
      <w:r>
        <w:rPr>
          <w:b/>
          <w:i w:val="0"/>
          <w:color w:val="000000"/>
          <w:sz w:val="24"/>
          <w:szCs w:val="24"/>
          <w:lang w:eastAsia="ru-RU" w:bidi="ru-RU"/>
        </w:rPr>
        <w:t xml:space="preserve"> </w:t>
      </w:r>
    </w:p>
    <w:p w:rsidR="004630E9" w:rsidRPr="000B150E" w:rsidRDefault="004630E9" w:rsidP="00593C25">
      <w:pPr>
        <w:pStyle w:val="50"/>
        <w:shd w:val="clear" w:color="auto" w:fill="auto"/>
        <w:spacing w:before="0" w:line="240" w:lineRule="auto"/>
        <w:ind w:right="100" w:firstLine="0"/>
        <w:jc w:val="center"/>
        <w:rPr>
          <w:b/>
          <w:i w:val="0"/>
        </w:rPr>
      </w:pPr>
    </w:p>
    <w:p w:rsidR="004630E9" w:rsidRPr="00C32ADB" w:rsidRDefault="004630E9" w:rsidP="00593C25">
      <w:pPr>
        <w:pStyle w:val="50"/>
        <w:shd w:val="clear" w:color="auto" w:fill="auto"/>
        <w:spacing w:before="0" w:line="240" w:lineRule="auto"/>
        <w:ind w:firstLine="0"/>
        <w:rPr>
          <w:i w:val="0"/>
        </w:rPr>
      </w:pPr>
      <w:r w:rsidRPr="00C32ADB">
        <w:rPr>
          <w:rStyle w:val="51"/>
        </w:rPr>
        <w:t xml:space="preserve">Вид Круга сообществ: </w:t>
      </w:r>
      <w:r w:rsidR="00276957">
        <w:rPr>
          <w:i w:val="0"/>
          <w:color w:val="000000"/>
          <w:sz w:val="24"/>
          <w:szCs w:val="24"/>
          <w:lang w:eastAsia="ru-RU" w:bidi="ru-RU"/>
        </w:rPr>
        <w:t xml:space="preserve"> </w:t>
      </w:r>
      <w:r w:rsidRPr="00C32ADB">
        <w:rPr>
          <w:i w:val="0"/>
          <w:color w:val="000000"/>
          <w:sz w:val="24"/>
          <w:szCs w:val="24"/>
          <w:lang w:eastAsia="ru-RU" w:bidi="ru-RU"/>
        </w:rPr>
        <w:t xml:space="preserve"> круг поддержк</w:t>
      </w:r>
      <w:r w:rsidR="00276957">
        <w:rPr>
          <w:i w:val="0"/>
          <w:color w:val="000000"/>
          <w:sz w:val="24"/>
          <w:szCs w:val="24"/>
          <w:lang w:eastAsia="ru-RU" w:bidi="ru-RU"/>
        </w:rPr>
        <w:t>и</w:t>
      </w:r>
    </w:p>
    <w:p w:rsidR="004630E9" w:rsidRPr="00C32ADB" w:rsidRDefault="004630E9" w:rsidP="00593C25">
      <w:pPr>
        <w:pStyle w:val="50"/>
        <w:shd w:val="clear" w:color="auto" w:fill="auto"/>
        <w:spacing w:before="0" w:line="240" w:lineRule="auto"/>
        <w:ind w:firstLine="0"/>
        <w:jc w:val="left"/>
        <w:rPr>
          <w:i w:val="0"/>
          <w:color w:val="000000"/>
          <w:sz w:val="24"/>
          <w:szCs w:val="24"/>
          <w:lang w:eastAsia="ru-RU" w:bidi="ru-RU"/>
        </w:rPr>
      </w:pPr>
      <w:r w:rsidRPr="00C32ADB">
        <w:rPr>
          <w:rStyle w:val="51"/>
        </w:rPr>
        <w:t xml:space="preserve">Категория участников: </w:t>
      </w:r>
      <w:r>
        <w:rPr>
          <w:i w:val="0"/>
          <w:color w:val="000000"/>
          <w:sz w:val="24"/>
          <w:szCs w:val="24"/>
          <w:lang w:eastAsia="ru-RU" w:bidi="ru-RU"/>
        </w:rPr>
        <w:t xml:space="preserve">родители (законные представители) воспитанников  группы  </w:t>
      </w:r>
    </w:p>
    <w:p w:rsidR="004630E9" w:rsidRPr="00C32ADB" w:rsidRDefault="004630E9" w:rsidP="00593C25">
      <w:pPr>
        <w:pStyle w:val="50"/>
        <w:shd w:val="clear" w:color="auto" w:fill="auto"/>
        <w:spacing w:before="0" w:line="240" w:lineRule="auto"/>
        <w:ind w:firstLine="0"/>
        <w:rPr>
          <w:i w:val="0"/>
        </w:rPr>
      </w:pPr>
      <w:r w:rsidRPr="00C32ADB">
        <w:rPr>
          <w:rStyle w:val="51"/>
        </w:rPr>
        <w:t xml:space="preserve">Цель круга: </w:t>
      </w:r>
      <w:r>
        <w:rPr>
          <w:rStyle w:val="51"/>
        </w:rPr>
        <w:t xml:space="preserve">  </w:t>
      </w:r>
      <w:r>
        <w:rPr>
          <w:rStyle w:val="51"/>
          <w:b w:val="0"/>
        </w:rPr>
        <w:t xml:space="preserve"> </w:t>
      </w:r>
      <w:r>
        <w:rPr>
          <w:rStyle w:val="51"/>
        </w:rPr>
        <w:t xml:space="preserve"> </w:t>
      </w:r>
      <w:r>
        <w:rPr>
          <w:i w:val="0"/>
          <w:color w:val="000000"/>
          <w:sz w:val="24"/>
          <w:szCs w:val="24"/>
          <w:lang w:eastAsia="ru-RU" w:bidi="ru-RU"/>
        </w:rPr>
        <w:t xml:space="preserve">формирование </w:t>
      </w:r>
      <w:r w:rsidRPr="00C32ADB">
        <w:rPr>
          <w:i w:val="0"/>
          <w:color w:val="000000"/>
          <w:sz w:val="24"/>
          <w:szCs w:val="24"/>
          <w:lang w:eastAsia="ru-RU" w:bidi="ru-RU"/>
        </w:rPr>
        <w:t xml:space="preserve"> </w:t>
      </w:r>
      <w:r>
        <w:rPr>
          <w:i w:val="0"/>
          <w:color w:val="000000"/>
          <w:sz w:val="24"/>
          <w:szCs w:val="24"/>
          <w:lang w:eastAsia="ru-RU" w:bidi="ru-RU"/>
        </w:rPr>
        <w:t>родительского сообщества группы</w:t>
      </w:r>
    </w:p>
    <w:p w:rsidR="004630E9" w:rsidRPr="00276957" w:rsidRDefault="004630E9" w:rsidP="00593C25">
      <w:pPr>
        <w:spacing w:after="0" w:line="240" w:lineRule="auto"/>
        <w:rPr>
          <w:rFonts w:ascii="Times New Roman" w:hAnsi="Times New Roman" w:cs="Times New Roman"/>
          <w:b/>
          <w:color w:val="000000"/>
          <w:sz w:val="24"/>
          <w:szCs w:val="24"/>
          <w:lang w:eastAsia="ru-RU" w:bidi="ru-RU"/>
        </w:rPr>
      </w:pPr>
      <w:r w:rsidRPr="00276957">
        <w:rPr>
          <w:rFonts w:ascii="Times New Roman" w:hAnsi="Times New Roman" w:cs="Times New Roman"/>
          <w:b/>
          <w:color w:val="000000"/>
          <w:sz w:val="24"/>
          <w:szCs w:val="24"/>
          <w:lang w:eastAsia="ru-RU" w:bidi="ru-RU"/>
        </w:rPr>
        <w:t>Задачи круга:</w:t>
      </w:r>
    </w:p>
    <w:p w:rsidR="004630E9" w:rsidRPr="00276957" w:rsidRDefault="004630E9" w:rsidP="00593C25">
      <w:pPr>
        <w:pStyle w:val="a3"/>
        <w:numPr>
          <w:ilvl w:val="0"/>
          <w:numId w:val="14"/>
        </w:numPr>
        <w:spacing w:after="0" w:line="240" w:lineRule="auto"/>
        <w:rPr>
          <w:rFonts w:ascii="Times New Roman" w:hAnsi="Times New Roman" w:cs="Times New Roman"/>
          <w:color w:val="000000"/>
          <w:sz w:val="24"/>
          <w:szCs w:val="24"/>
          <w:lang w:eastAsia="ru-RU" w:bidi="ru-RU"/>
        </w:rPr>
      </w:pPr>
      <w:r w:rsidRPr="00276957">
        <w:rPr>
          <w:rFonts w:ascii="Times New Roman" w:hAnsi="Times New Roman" w:cs="Times New Roman"/>
          <w:color w:val="000000"/>
          <w:sz w:val="24"/>
          <w:szCs w:val="24"/>
          <w:lang w:eastAsia="ru-RU" w:bidi="ru-RU"/>
        </w:rPr>
        <w:t>Познакомить родителей с педагогами группы</w:t>
      </w:r>
    </w:p>
    <w:p w:rsidR="00276957" w:rsidRPr="00276957" w:rsidRDefault="00276957" w:rsidP="00593C25">
      <w:pPr>
        <w:pStyle w:val="a3"/>
        <w:numPr>
          <w:ilvl w:val="0"/>
          <w:numId w:val="14"/>
        </w:numPr>
        <w:spacing w:after="0" w:line="240" w:lineRule="auto"/>
        <w:rPr>
          <w:rFonts w:ascii="Times New Roman" w:hAnsi="Times New Roman" w:cs="Times New Roman"/>
          <w:color w:val="000000"/>
          <w:sz w:val="24"/>
          <w:szCs w:val="24"/>
          <w:lang w:eastAsia="ru-RU" w:bidi="ru-RU"/>
        </w:rPr>
      </w:pPr>
      <w:r w:rsidRPr="00276957">
        <w:rPr>
          <w:rFonts w:ascii="Times New Roman" w:hAnsi="Times New Roman" w:cs="Times New Roman"/>
          <w:color w:val="000000"/>
          <w:sz w:val="24"/>
          <w:szCs w:val="24"/>
          <w:lang w:eastAsia="ru-RU" w:bidi="ru-RU"/>
        </w:rPr>
        <w:t>Сформировать родительский коллектив группы</w:t>
      </w:r>
    </w:p>
    <w:p w:rsidR="004630E9" w:rsidRPr="00C32ADB" w:rsidRDefault="004630E9" w:rsidP="00593C25">
      <w:pPr>
        <w:spacing w:after="0" w:line="240" w:lineRule="auto"/>
        <w:rPr>
          <w:rFonts w:ascii="Times New Roman" w:hAnsi="Times New Roman" w:cs="Times New Roman"/>
        </w:rPr>
      </w:pPr>
      <w:r w:rsidRPr="00C32ADB">
        <w:rPr>
          <w:rFonts w:ascii="Times New Roman" w:hAnsi="Times New Roman" w:cs="Times New Roman"/>
          <w:color w:val="000000"/>
          <w:sz w:val="24"/>
          <w:szCs w:val="24"/>
          <w:lang w:eastAsia="ru-RU" w:bidi="ru-RU"/>
        </w:rPr>
        <w:t>Символ слова:</w:t>
      </w:r>
      <w:r>
        <w:rPr>
          <w:rFonts w:ascii="Times New Roman" w:hAnsi="Times New Roman" w:cs="Times New Roman"/>
          <w:color w:val="000000"/>
          <w:sz w:val="24"/>
          <w:szCs w:val="24"/>
          <w:lang w:eastAsia="ru-RU" w:bidi="ru-RU"/>
        </w:rPr>
        <w:t xml:space="preserve"> мягкая игрушка «Солнышко» </w:t>
      </w:r>
    </w:p>
    <w:p w:rsidR="004630E9" w:rsidRPr="00C32ADB" w:rsidRDefault="004630E9" w:rsidP="00593C25">
      <w:pPr>
        <w:spacing w:after="0" w:line="240" w:lineRule="auto"/>
        <w:rPr>
          <w:rFonts w:ascii="Times New Roman" w:hAnsi="Times New Roman" w:cs="Times New Roman"/>
        </w:rPr>
      </w:pPr>
      <w:r w:rsidRPr="00C32ADB">
        <w:rPr>
          <w:rFonts w:ascii="Times New Roman" w:hAnsi="Times New Roman" w:cs="Times New Roman"/>
          <w:color w:val="000000"/>
          <w:sz w:val="24"/>
          <w:szCs w:val="24"/>
          <w:lang w:eastAsia="ru-RU" w:bidi="ru-RU"/>
        </w:rPr>
        <w:t>Материал для ведущего:</w:t>
      </w:r>
      <w:r>
        <w:rPr>
          <w:rFonts w:ascii="Times New Roman" w:hAnsi="Times New Roman" w:cs="Times New Roman"/>
          <w:color w:val="000000"/>
          <w:sz w:val="24"/>
          <w:szCs w:val="24"/>
          <w:lang w:eastAsia="ru-RU" w:bidi="ru-RU"/>
        </w:rPr>
        <w:t xml:space="preserve"> </w:t>
      </w:r>
      <w:proofErr w:type="spellStart"/>
      <w:r>
        <w:rPr>
          <w:rFonts w:ascii="Times New Roman" w:hAnsi="Times New Roman" w:cs="Times New Roman"/>
          <w:color w:val="000000"/>
          <w:sz w:val="24"/>
          <w:szCs w:val="24"/>
          <w:lang w:eastAsia="ru-RU" w:bidi="ru-RU"/>
        </w:rPr>
        <w:t>флипчат</w:t>
      </w:r>
      <w:proofErr w:type="spellEnd"/>
      <w:r>
        <w:rPr>
          <w:rFonts w:ascii="Times New Roman" w:hAnsi="Times New Roman" w:cs="Times New Roman"/>
          <w:color w:val="000000"/>
          <w:sz w:val="24"/>
          <w:szCs w:val="24"/>
          <w:lang w:eastAsia="ru-RU" w:bidi="ru-RU"/>
        </w:rPr>
        <w:t>, маркеры</w:t>
      </w:r>
    </w:p>
    <w:p w:rsidR="004630E9" w:rsidRPr="00C32ADB" w:rsidRDefault="004630E9" w:rsidP="00593C25">
      <w:pPr>
        <w:spacing w:after="0" w:line="240" w:lineRule="auto"/>
        <w:rPr>
          <w:rFonts w:ascii="Times New Roman" w:hAnsi="Times New Roman" w:cs="Times New Roman"/>
        </w:rPr>
      </w:pPr>
      <w:r>
        <w:rPr>
          <w:rFonts w:ascii="Times New Roman" w:hAnsi="Times New Roman" w:cs="Times New Roman"/>
          <w:color w:val="000000"/>
          <w:sz w:val="24"/>
          <w:szCs w:val="24"/>
          <w:lang w:eastAsia="ru-RU" w:bidi="ru-RU"/>
        </w:rPr>
        <w:t xml:space="preserve"> </w:t>
      </w:r>
    </w:p>
    <w:p w:rsidR="004630E9" w:rsidRPr="00276957" w:rsidRDefault="004630E9" w:rsidP="00593C25">
      <w:pPr>
        <w:spacing w:after="0" w:line="240" w:lineRule="auto"/>
        <w:jc w:val="center"/>
        <w:rPr>
          <w:rFonts w:ascii="Times New Roman" w:hAnsi="Times New Roman" w:cs="Times New Roman"/>
          <w:b/>
          <w:sz w:val="24"/>
          <w:szCs w:val="24"/>
        </w:rPr>
      </w:pPr>
      <w:r w:rsidRPr="00276957">
        <w:rPr>
          <w:rFonts w:ascii="Times New Roman" w:hAnsi="Times New Roman" w:cs="Times New Roman"/>
          <w:b/>
          <w:sz w:val="24"/>
          <w:szCs w:val="24"/>
        </w:rPr>
        <w:t>Ход:</w:t>
      </w:r>
    </w:p>
    <w:p w:rsidR="004630E9" w:rsidRPr="00276957" w:rsidRDefault="004630E9" w:rsidP="00593C25">
      <w:pPr>
        <w:spacing w:after="0" w:line="240" w:lineRule="auto"/>
        <w:rPr>
          <w:rFonts w:ascii="Times New Roman" w:hAnsi="Times New Roman" w:cs="Times New Roman"/>
          <w:sz w:val="24"/>
          <w:szCs w:val="24"/>
        </w:rPr>
      </w:pPr>
    </w:p>
    <w:p w:rsidR="00D96CBC" w:rsidRPr="00276957" w:rsidRDefault="00593C25" w:rsidP="00593C25">
      <w:pPr>
        <w:spacing w:after="0" w:line="240" w:lineRule="auto"/>
        <w:rPr>
          <w:rFonts w:ascii="Times New Roman" w:hAnsi="Times New Roman" w:cs="Times New Roman"/>
          <w:b/>
          <w:sz w:val="24"/>
          <w:szCs w:val="24"/>
        </w:rPr>
      </w:pPr>
      <w:r>
        <w:rPr>
          <w:rFonts w:ascii="Times New Roman" w:hAnsi="Times New Roman" w:cs="Times New Roman"/>
          <w:b/>
          <w:sz w:val="24"/>
          <w:szCs w:val="24"/>
        </w:rPr>
        <w:t>Приветствие. Знакомство. Правила круга.</w:t>
      </w:r>
    </w:p>
    <w:p w:rsidR="00D96CBC" w:rsidRPr="00276957" w:rsidRDefault="00167C62" w:rsidP="00593C25">
      <w:pPr>
        <w:spacing w:after="0" w:line="240" w:lineRule="auto"/>
        <w:rPr>
          <w:rFonts w:ascii="Times New Roman" w:hAnsi="Times New Roman" w:cs="Times New Roman"/>
          <w:sz w:val="24"/>
          <w:szCs w:val="24"/>
        </w:rPr>
      </w:pPr>
      <w:r w:rsidRPr="00276957">
        <w:rPr>
          <w:rFonts w:ascii="Times New Roman" w:hAnsi="Times New Roman" w:cs="Times New Roman"/>
          <w:sz w:val="24"/>
          <w:szCs w:val="24"/>
        </w:rPr>
        <w:t>1  Круг историй или размышлений (Вспомните историю из своей жизни, когда…)</w:t>
      </w:r>
    </w:p>
    <w:p w:rsidR="00D96CBC" w:rsidRPr="00276957" w:rsidRDefault="00167C62" w:rsidP="00593C25">
      <w:pPr>
        <w:spacing w:after="0" w:line="240" w:lineRule="auto"/>
        <w:rPr>
          <w:rFonts w:ascii="Times New Roman" w:hAnsi="Times New Roman" w:cs="Times New Roman"/>
          <w:sz w:val="24"/>
          <w:szCs w:val="24"/>
        </w:rPr>
      </w:pPr>
      <w:r w:rsidRPr="00276957">
        <w:rPr>
          <w:rFonts w:ascii="Times New Roman" w:hAnsi="Times New Roman" w:cs="Times New Roman"/>
          <w:sz w:val="24"/>
          <w:szCs w:val="24"/>
        </w:rPr>
        <w:t xml:space="preserve">Вспомните, когда Вы впервые пошли в детский сад? Или расскажите о своих самых ярких </w:t>
      </w:r>
      <w:proofErr w:type="gramStart"/>
      <w:r w:rsidRPr="00276957">
        <w:rPr>
          <w:rFonts w:ascii="Times New Roman" w:hAnsi="Times New Roman" w:cs="Times New Roman"/>
          <w:sz w:val="24"/>
          <w:szCs w:val="24"/>
        </w:rPr>
        <w:t>воспоминаниях</w:t>
      </w:r>
      <w:proofErr w:type="gramEnd"/>
      <w:r w:rsidRPr="00276957">
        <w:rPr>
          <w:rFonts w:ascii="Times New Roman" w:hAnsi="Times New Roman" w:cs="Times New Roman"/>
          <w:sz w:val="24"/>
          <w:szCs w:val="24"/>
        </w:rPr>
        <w:t xml:space="preserve"> о детском саде?</w:t>
      </w:r>
    </w:p>
    <w:p w:rsidR="00F64411" w:rsidRPr="00276957" w:rsidRDefault="00D06A2A" w:rsidP="00593C25">
      <w:pPr>
        <w:spacing w:after="0" w:line="240" w:lineRule="auto"/>
        <w:rPr>
          <w:rFonts w:ascii="Times New Roman" w:hAnsi="Times New Roman" w:cs="Times New Roman"/>
          <w:sz w:val="24"/>
          <w:szCs w:val="24"/>
        </w:rPr>
      </w:pPr>
      <w:r>
        <w:rPr>
          <w:rFonts w:ascii="Times New Roman" w:hAnsi="Times New Roman" w:cs="Times New Roman"/>
          <w:sz w:val="24"/>
          <w:szCs w:val="24"/>
        </w:rPr>
        <w:t>2 Круг:</w:t>
      </w:r>
      <w:r w:rsidR="00F64411" w:rsidRPr="00276957">
        <w:rPr>
          <w:rFonts w:ascii="Times New Roman" w:hAnsi="Times New Roman" w:cs="Times New Roman"/>
          <w:sz w:val="24"/>
          <w:szCs w:val="24"/>
        </w:rPr>
        <w:t xml:space="preserve"> Расскажите о своем ребенке двумя-тремя словами</w:t>
      </w:r>
      <w:r w:rsidR="00276957">
        <w:rPr>
          <w:rFonts w:ascii="Times New Roman" w:hAnsi="Times New Roman" w:cs="Times New Roman"/>
          <w:sz w:val="24"/>
          <w:szCs w:val="24"/>
        </w:rPr>
        <w:t>.</w:t>
      </w:r>
      <w:r w:rsidR="00F64411" w:rsidRPr="00276957">
        <w:rPr>
          <w:rFonts w:ascii="Times New Roman" w:hAnsi="Times New Roman" w:cs="Times New Roman"/>
          <w:sz w:val="24"/>
          <w:szCs w:val="24"/>
        </w:rPr>
        <w:t xml:space="preserve"> </w:t>
      </w:r>
    </w:p>
    <w:p w:rsidR="00F64411" w:rsidRPr="00276957" w:rsidRDefault="00276957" w:rsidP="00593C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D06A2A">
        <w:rPr>
          <w:rFonts w:ascii="Times New Roman" w:hAnsi="Times New Roman" w:cs="Times New Roman"/>
          <w:sz w:val="24"/>
          <w:szCs w:val="24"/>
        </w:rPr>
        <w:t xml:space="preserve"> Круг:</w:t>
      </w:r>
      <w:r w:rsidR="00F64411" w:rsidRPr="00276957">
        <w:rPr>
          <w:rFonts w:ascii="Times New Roman" w:hAnsi="Times New Roman" w:cs="Times New Roman"/>
          <w:sz w:val="24"/>
          <w:szCs w:val="24"/>
        </w:rPr>
        <w:t xml:space="preserve"> Какое качество, на Ваш взгляд, должно формироваться у вашего ребенка в детском саду?</w:t>
      </w:r>
    </w:p>
    <w:p w:rsidR="00F64411" w:rsidRPr="00276957" w:rsidRDefault="00F64411" w:rsidP="00593C25">
      <w:pPr>
        <w:spacing w:after="0" w:line="240" w:lineRule="auto"/>
        <w:rPr>
          <w:rFonts w:ascii="Times New Roman" w:hAnsi="Times New Roman" w:cs="Times New Roman"/>
          <w:sz w:val="24"/>
          <w:szCs w:val="24"/>
        </w:rPr>
      </w:pPr>
      <w:r w:rsidRPr="00276957">
        <w:rPr>
          <w:rFonts w:ascii="Times New Roman" w:hAnsi="Times New Roman" w:cs="Times New Roman"/>
          <w:sz w:val="24"/>
          <w:szCs w:val="24"/>
        </w:rPr>
        <w:t>4 Круг</w:t>
      </w:r>
      <w:r w:rsidR="00D06A2A">
        <w:rPr>
          <w:rFonts w:ascii="Times New Roman" w:hAnsi="Times New Roman" w:cs="Times New Roman"/>
          <w:sz w:val="24"/>
          <w:szCs w:val="24"/>
        </w:rPr>
        <w:t>:</w:t>
      </w:r>
      <w:r w:rsidRPr="00276957">
        <w:rPr>
          <w:rFonts w:ascii="Times New Roman" w:hAnsi="Times New Roman" w:cs="Times New Roman"/>
          <w:sz w:val="24"/>
          <w:szCs w:val="24"/>
        </w:rPr>
        <w:t xml:space="preserve">   Кто,  что готов сделать для решения  этой задачи</w:t>
      </w:r>
      <w:proofErr w:type="gramStart"/>
      <w:r w:rsidRPr="00276957">
        <w:rPr>
          <w:rFonts w:ascii="Times New Roman" w:hAnsi="Times New Roman" w:cs="Times New Roman"/>
          <w:sz w:val="24"/>
          <w:szCs w:val="24"/>
        </w:rPr>
        <w:t xml:space="preserve"> ?</w:t>
      </w:r>
      <w:proofErr w:type="gramEnd"/>
      <w:r w:rsidRPr="00276957">
        <w:rPr>
          <w:rFonts w:ascii="Times New Roman" w:hAnsi="Times New Roman" w:cs="Times New Roman"/>
          <w:sz w:val="24"/>
          <w:szCs w:val="24"/>
        </w:rPr>
        <w:t xml:space="preserve"> В чем ответственность  каждого</w:t>
      </w:r>
      <w:r w:rsidR="00276957">
        <w:rPr>
          <w:rFonts w:ascii="Times New Roman" w:hAnsi="Times New Roman" w:cs="Times New Roman"/>
          <w:sz w:val="24"/>
          <w:szCs w:val="24"/>
        </w:rPr>
        <w:t xml:space="preserve"> </w:t>
      </w:r>
      <w:r w:rsidRPr="00276957">
        <w:rPr>
          <w:rFonts w:ascii="Times New Roman" w:hAnsi="Times New Roman" w:cs="Times New Roman"/>
          <w:sz w:val="24"/>
          <w:szCs w:val="24"/>
        </w:rPr>
        <w:t>из нас?</w:t>
      </w:r>
    </w:p>
    <w:p w:rsidR="00F64411" w:rsidRPr="00276957" w:rsidRDefault="00D06A2A" w:rsidP="00593C25">
      <w:pPr>
        <w:spacing w:after="0" w:line="240" w:lineRule="auto"/>
        <w:rPr>
          <w:rFonts w:ascii="Times New Roman" w:hAnsi="Times New Roman" w:cs="Times New Roman"/>
          <w:sz w:val="24"/>
          <w:szCs w:val="24"/>
        </w:rPr>
      </w:pPr>
      <w:r>
        <w:rPr>
          <w:rFonts w:ascii="Times New Roman" w:hAnsi="Times New Roman" w:cs="Times New Roman"/>
          <w:sz w:val="24"/>
          <w:szCs w:val="24"/>
        </w:rPr>
        <w:t>Заключительный Круг</w:t>
      </w:r>
      <w:r w:rsidR="00F64411" w:rsidRPr="00276957">
        <w:rPr>
          <w:rFonts w:ascii="Times New Roman" w:hAnsi="Times New Roman" w:cs="Times New Roman"/>
          <w:sz w:val="24"/>
          <w:szCs w:val="24"/>
        </w:rPr>
        <w:t>:</w:t>
      </w:r>
      <w:r>
        <w:rPr>
          <w:rFonts w:ascii="Times New Roman" w:hAnsi="Times New Roman" w:cs="Times New Roman"/>
          <w:sz w:val="24"/>
          <w:szCs w:val="24"/>
        </w:rPr>
        <w:t xml:space="preserve"> Р</w:t>
      </w:r>
      <w:r w:rsidR="00F64411" w:rsidRPr="00276957">
        <w:rPr>
          <w:rFonts w:ascii="Times New Roman" w:hAnsi="Times New Roman" w:cs="Times New Roman"/>
          <w:sz w:val="24"/>
          <w:szCs w:val="24"/>
        </w:rPr>
        <w:t xml:space="preserve">итуал закрытия круга – </w:t>
      </w:r>
      <w:r w:rsidR="00276957">
        <w:rPr>
          <w:rFonts w:ascii="Times New Roman" w:hAnsi="Times New Roman" w:cs="Times New Roman"/>
          <w:sz w:val="24"/>
          <w:szCs w:val="24"/>
        </w:rPr>
        <w:t xml:space="preserve">Что бы Вы пожелали </w:t>
      </w:r>
      <w:r w:rsidR="00593C25">
        <w:rPr>
          <w:rFonts w:ascii="Times New Roman" w:hAnsi="Times New Roman" w:cs="Times New Roman"/>
          <w:sz w:val="24"/>
          <w:szCs w:val="24"/>
        </w:rPr>
        <w:t xml:space="preserve">всем </w:t>
      </w:r>
      <w:r w:rsidR="00276957">
        <w:rPr>
          <w:rFonts w:ascii="Times New Roman" w:hAnsi="Times New Roman" w:cs="Times New Roman"/>
          <w:sz w:val="24"/>
          <w:szCs w:val="24"/>
        </w:rPr>
        <w:t>нам?</w:t>
      </w:r>
      <w:r w:rsidR="00F64411" w:rsidRPr="00276957">
        <w:rPr>
          <w:rFonts w:ascii="Times New Roman" w:hAnsi="Times New Roman" w:cs="Times New Roman"/>
          <w:sz w:val="24"/>
          <w:szCs w:val="24"/>
        </w:rPr>
        <w:t xml:space="preserve"> </w:t>
      </w:r>
      <w:r w:rsidR="00276957" w:rsidRPr="00276957">
        <w:rPr>
          <w:rFonts w:ascii="Times New Roman" w:hAnsi="Times New Roman" w:cs="Times New Roman"/>
          <w:sz w:val="24"/>
          <w:szCs w:val="24"/>
        </w:rPr>
        <w:t xml:space="preserve"> </w:t>
      </w:r>
      <w:r w:rsidR="00F64411" w:rsidRPr="00276957">
        <w:rPr>
          <w:rFonts w:ascii="Times New Roman" w:hAnsi="Times New Roman" w:cs="Times New Roman"/>
          <w:sz w:val="24"/>
          <w:szCs w:val="24"/>
        </w:rPr>
        <w:t xml:space="preserve"> </w:t>
      </w:r>
    </w:p>
    <w:sectPr w:rsidR="00F64411" w:rsidRPr="00276957" w:rsidSect="00B76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60D7"/>
    <w:multiLevelType w:val="hybridMultilevel"/>
    <w:tmpl w:val="E6C4A3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293F7D"/>
    <w:multiLevelType w:val="hybridMultilevel"/>
    <w:tmpl w:val="B12C7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6024D"/>
    <w:multiLevelType w:val="multilevel"/>
    <w:tmpl w:val="C7AE049E"/>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26181D"/>
    <w:multiLevelType w:val="hybridMultilevel"/>
    <w:tmpl w:val="83D05666"/>
    <w:lvl w:ilvl="0" w:tplc="0419000F">
      <w:start w:val="1"/>
      <w:numFmt w:val="decimal"/>
      <w:lvlText w:val="%1."/>
      <w:lvlJc w:val="left"/>
      <w:pPr>
        <w:tabs>
          <w:tab w:val="num" w:pos="720"/>
        </w:tabs>
        <w:ind w:left="720" w:hanging="360"/>
      </w:pPr>
      <w:rPr>
        <w:rFonts w:hint="default"/>
      </w:rPr>
    </w:lvl>
    <w:lvl w:ilvl="1" w:tplc="692EA0F8" w:tentative="1">
      <w:start w:val="1"/>
      <w:numFmt w:val="bullet"/>
      <w:lvlText w:val="•"/>
      <w:lvlJc w:val="left"/>
      <w:pPr>
        <w:tabs>
          <w:tab w:val="num" w:pos="1440"/>
        </w:tabs>
        <w:ind w:left="1440" w:hanging="360"/>
      </w:pPr>
      <w:rPr>
        <w:rFonts w:ascii="Arial" w:hAnsi="Arial" w:hint="default"/>
      </w:rPr>
    </w:lvl>
    <w:lvl w:ilvl="2" w:tplc="E4CA9BFA" w:tentative="1">
      <w:start w:val="1"/>
      <w:numFmt w:val="bullet"/>
      <w:lvlText w:val="•"/>
      <w:lvlJc w:val="left"/>
      <w:pPr>
        <w:tabs>
          <w:tab w:val="num" w:pos="2160"/>
        </w:tabs>
        <w:ind w:left="2160" w:hanging="360"/>
      </w:pPr>
      <w:rPr>
        <w:rFonts w:ascii="Arial" w:hAnsi="Arial" w:hint="default"/>
      </w:rPr>
    </w:lvl>
    <w:lvl w:ilvl="3" w:tplc="5A00406C" w:tentative="1">
      <w:start w:val="1"/>
      <w:numFmt w:val="bullet"/>
      <w:lvlText w:val="•"/>
      <w:lvlJc w:val="left"/>
      <w:pPr>
        <w:tabs>
          <w:tab w:val="num" w:pos="2880"/>
        </w:tabs>
        <w:ind w:left="2880" w:hanging="360"/>
      </w:pPr>
      <w:rPr>
        <w:rFonts w:ascii="Arial" w:hAnsi="Arial" w:hint="default"/>
      </w:rPr>
    </w:lvl>
    <w:lvl w:ilvl="4" w:tplc="00A8A100" w:tentative="1">
      <w:start w:val="1"/>
      <w:numFmt w:val="bullet"/>
      <w:lvlText w:val="•"/>
      <w:lvlJc w:val="left"/>
      <w:pPr>
        <w:tabs>
          <w:tab w:val="num" w:pos="3600"/>
        </w:tabs>
        <w:ind w:left="3600" w:hanging="360"/>
      </w:pPr>
      <w:rPr>
        <w:rFonts w:ascii="Arial" w:hAnsi="Arial" w:hint="default"/>
      </w:rPr>
    </w:lvl>
    <w:lvl w:ilvl="5" w:tplc="F16093AE" w:tentative="1">
      <w:start w:val="1"/>
      <w:numFmt w:val="bullet"/>
      <w:lvlText w:val="•"/>
      <w:lvlJc w:val="left"/>
      <w:pPr>
        <w:tabs>
          <w:tab w:val="num" w:pos="4320"/>
        </w:tabs>
        <w:ind w:left="4320" w:hanging="360"/>
      </w:pPr>
      <w:rPr>
        <w:rFonts w:ascii="Arial" w:hAnsi="Arial" w:hint="default"/>
      </w:rPr>
    </w:lvl>
    <w:lvl w:ilvl="6" w:tplc="ED1CC9BA" w:tentative="1">
      <w:start w:val="1"/>
      <w:numFmt w:val="bullet"/>
      <w:lvlText w:val="•"/>
      <w:lvlJc w:val="left"/>
      <w:pPr>
        <w:tabs>
          <w:tab w:val="num" w:pos="5040"/>
        </w:tabs>
        <w:ind w:left="5040" w:hanging="360"/>
      </w:pPr>
      <w:rPr>
        <w:rFonts w:ascii="Arial" w:hAnsi="Arial" w:hint="default"/>
      </w:rPr>
    </w:lvl>
    <w:lvl w:ilvl="7" w:tplc="7D6E723A" w:tentative="1">
      <w:start w:val="1"/>
      <w:numFmt w:val="bullet"/>
      <w:lvlText w:val="•"/>
      <w:lvlJc w:val="left"/>
      <w:pPr>
        <w:tabs>
          <w:tab w:val="num" w:pos="5760"/>
        </w:tabs>
        <w:ind w:left="5760" w:hanging="360"/>
      </w:pPr>
      <w:rPr>
        <w:rFonts w:ascii="Arial" w:hAnsi="Arial" w:hint="default"/>
      </w:rPr>
    </w:lvl>
    <w:lvl w:ilvl="8" w:tplc="9202F45A" w:tentative="1">
      <w:start w:val="1"/>
      <w:numFmt w:val="bullet"/>
      <w:lvlText w:val="•"/>
      <w:lvlJc w:val="left"/>
      <w:pPr>
        <w:tabs>
          <w:tab w:val="num" w:pos="6480"/>
        </w:tabs>
        <w:ind w:left="6480" w:hanging="360"/>
      </w:pPr>
      <w:rPr>
        <w:rFonts w:ascii="Arial" w:hAnsi="Arial" w:hint="default"/>
      </w:rPr>
    </w:lvl>
  </w:abstractNum>
  <w:abstractNum w:abstractNumId="4">
    <w:nsid w:val="270A6F65"/>
    <w:multiLevelType w:val="hybridMultilevel"/>
    <w:tmpl w:val="960E151C"/>
    <w:lvl w:ilvl="0" w:tplc="3C9A4B62">
      <w:start w:val="1"/>
      <w:numFmt w:val="bullet"/>
      <w:lvlText w:val=""/>
      <w:lvlJc w:val="left"/>
      <w:pPr>
        <w:tabs>
          <w:tab w:val="num" w:pos="720"/>
        </w:tabs>
        <w:ind w:left="720" w:hanging="360"/>
      </w:pPr>
      <w:rPr>
        <w:rFonts w:ascii="Wingdings" w:hAnsi="Wingdings" w:hint="default"/>
      </w:rPr>
    </w:lvl>
    <w:lvl w:ilvl="1" w:tplc="7152DB14" w:tentative="1">
      <w:start w:val="1"/>
      <w:numFmt w:val="bullet"/>
      <w:lvlText w:val=""/>
      <w:lvlJc w:val="left"/>
      <w:pPr>
        <w:tabs>
          <w:tab w:val="num" w:pos="1440"/>
        </w:tabs>
        <w:ind w:left="1440" w:hanging="360"/>
      </w:pPr>
      <w:rPr>
        <w:rFonts w:ascii="Wingdings" w:hAnsi="Wingdings" w:hint="default"/>
      </w:rPr>
    </w:lvl>
    <w:lvl w:ilvl="2" w:tplc="1C0C3862" w:tentative="1">
      <w:start w:val="1"/>
      <w:numFmt w:val="bullet"/>
      <w:lvlText w:val=""/>
      <w:lvlJc w:val="left"/>
      <w:pPr>
        <w:tabs>
          <w:tab w:val="num" w:pos="2160"/>
        </w:tabs>
        <w:ind w:left="2160" w:hanging="360"/>
      </w:pPr>
      <w:rPr>
        <w:rFonts w:ascii="Wingdings" w:hAnsi="Wingdings" w:hint="default"/>
      </w:rPr>
    </w:lvl>
    <w:lvl w:ilvl="3" w:tplc="5DDC3A2E" w:tentative="1">
      <w:start w:val="1"/>
      <w:numFmt w:val="bullet"/>
      <w:lvlText w:val=""/>
      <w:lvlJc w:val="left"/>
      <w:pPr>
        <w:tabs>
          <w:tab w:val="num" w:pos="2880"/>
        </w:tabs>
        <w:ind w:left="2880" w:hanging="360"/>
      </w:pPr>
      <w:rPr>
        <w:rFonts w:ascii="Wingdings" w:hAnsi="Wingdings" w:hint="default"/>
      </w:rPr>
    </w:lvl>
    <w:lvl w:ilvl="4" w:tplc="55808258" w:tentative="1">
      <w:start w:val="1"/>
      <w:numFmt w:val="bullet"/>
      <w:lvlText w:val=""/>
      <w:lvlJc w:val="left"/>
      <w:pPr>
        <w:tabs>
          <w:tab w:val="num" w:pos="3600"/>
        </w:tabs>
        <w:ind w:left="3600" w:hanging="360"/>
      </w:pPr>
      <w:rPr>
        <w:rFonts w:ascii="Wingdings" w:hAnsi="Wingdings" w:hint="default"/>
      </w:rPr>
    </w:lvl>
    <w:lvl w:ilvl="5" w:tplc="D0FE41AC" w:tentative="1">
      <w:start w:val="1"/>
      <w:numFmt w:val="bullet"/>
      <w:lvlText w:val=""/>
      <w:lvlJc w:val="left"/>
      <w:pPr>
        <w:tabs>
          <w:tab w:val="num" w:pos="4320"/>
        </w:tabs>
        <w:ind w:left="4320" w:hanging="360"/>
      </w:pPr>
      <w:rPr>
        <w:rFonts w:ascii="Wingdings" w:hAnsi="Wingdings" w:hint="default"/>
      </w:rPr>
    </w:lvl>
    <w:lvl w:ilvl="6" w:tplc="F126C73E" w:tentative="1">
      <w:start w:val="1"/>
      <w:numFmt w:val="bullet"/>
      <w:lvlText w:val=""/>
      <w:lvlJc w:val="left"/>
      <w:pPr>
        <w:tabs>
          <w:tab w:val="num" w:pos="5040"/>
        </w:tabs>
        <w:ind w:left="5040" w:hanging="360"/>
      </w:pPr>
      <w:rPr>
        <w:rFonts w:ascii="Wingdings" w:hAnsi="Wingdings" w:hint="default"/>
      </w:rPr>
    </w:lvl>
    <w:lvl w:ilvl="7" w:tplc="4C84BC80" w:tentative="1">
      <w:start w:val="1"/>
      <w:numFmt w:val="bullet"/>
      <w:lvlText w:val=""/>
      <w:lvlJc w:val="left"/>
      <w:pPr>
        <w:tabs>
          <w:tab w:val="num" w:pos="5760"/>
        </w:tabs>
        <w:ind w:left="5760" w:hanging="360"/>
      </w:pPr>
      <w:rPr>
        <w:rFonts w:ascii="Wingdings" w:hAnsi="Wingdings" w:hint="default"/>
      </w:rPr>
    </w:lvl>
    <w:lvl w:ilvl="8" w:tplc="F320AE9A" w:tentative="1">
      <w:start w:val="1"/>
      <w:numFmt w:val="bullet"/>
      <w:lvlText w:val=""/>
      <w:lvlJc w:val="left"/>
      <w:pPr>
        <w:tabs>
          <w:tab w:val="num" w:pos="6480"/>
        </w:tabs>
        <w:ind w:left="6480" w:hanging="360"/>
      </w:pPr>
      <w:rPr>
        <w:rFonts w:ascii="Wingdings" w:hAnsi="Wingdings" w:hint="default"/>
      </w:rPr>
    </w:lvl>
  </w:abstractNum>
  <w:abstractNum w:abstractNumId="5">
    <w:nsid w:val="29251B0F"/>
    <w:multiLevelType w:val="hybridMultilevel"/>
    <w:tmpl w:val="971C98C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027446"/>
    <w:multiLevelType w:val="hybridMultilevel"/>
    <w:tmpl w:val="D3CCDD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FCD17FF"/>
    <w:multiLevelType w:val="multilevel"/>
    <w:tmpl w:val="91D407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5223DC"/>
    <w:multiLevelType w:val="hybridMultilevel"/>
    <w:tmpl w:val="F140B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3A1628"/>
    <w:multiLevelType w:val="hybridMultilevel"/>
    <w:tmpl w:val="6534E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645FB9"/>
    <w:multiLevelType w:val="hybridMultilevel"/>
    <w:tmpl w:val="29BC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F10F2"/>
    <w:multiLevelType w:val="hybridMultilevel"/>
    <w:tmpl w:val="AD065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6D4F90"/>
    <w:multiLevelType w:val="hybridMultilevel"/>
    <w:tmpl w:val="26A6F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1834D7"/>
    <w:multiLevelType w:val="hybridMultilevel"/>
    <w:tmpl w:val="C6A41570"/>
    <w:lvl w:ilvl="0" w:tplc="BE869408">
      <w:start w:val="1"/>
      <w:numFmt w:val="bullet"/>
      <w:lvlText w:val="•"/>
      <w:lvlJc w:val="left"/>
      <w:pPr>
        <w:tabs>
          <w:tab w:val="num" w:pos="720"/>
        </w:tabs>
        <w:ind w:left="720" w:hanging="360"/>
      </w:pPr>
      <w:rPr>
        <w:rFonts w:ascii="Arial" w:hAnsi="Arial" w:hint="default"/>
      </w:rPr>
    </w:lvl>
    <w:lvl w:ilvl="1" w:tplc="692EA0F8" w:tentative="1">
      <w:start w:val="1"/>
      <w:numFmt w:val="bullet"/>
      <w:lvlText w:val="•"/>
      <w:lvlJc w:val="left"/>
      <w:pPr>
        <w:tabs>
          <w:tab w:val="num" w:pos="1440"/>
        </w:tabs>
        <w:ind w:left="1440" w:hanging="360"/>
      </w:pPr>
      <w:rPr>
        <w:rFonts w:ascii="Arial" w:hAnsi="Arial" w:hint="default"/>
      </w:rPr>
    </w:lvl>
    <w:lvl w:ilvl="2" w:tplc="E4CA9BFA" w:tentative="1">
      <w:start w:val="1"/>
      <w:numFmt w:val="bullet"/>
      <w:lvlText w:val="•"/>
      <w:lvlJc w:val="left"/>
      <w:pPr>
        <w:tabs>
          <w:tab w:val="num" w:pos="2160"/>
        </w:tabs>
        <w:ind w:left="2160" w:hanging="360"/>
      </w:pPr>
      <w:rPr>
        <w:rFonts w:ascii="Arial" w:hAnsi="Arial" w:hint="default"/>
      </w:rPr>
    </w:lvl>
    <w:lvl w:ilvl="3" w:tplc="5A00406C" w:tentative="1">
      <w:start w:val="1"/>
      <w:numFmt w:val="bullet"/>
      <w:lvlText w:val="•"/>
      <w:lvlJc w:val="left"/>
      <w:pPr>
        <w:tabs>
          <w:tab w:val="num" w:pos="2880"/>
        </w:tabs>
        <w:ind w:left="2880" w:hanging="360"/>
      </w:pPr>
      <w:rPr>
        <w:rFonts w:ascii="Arial" w:hAnsi="Arial" w:hint="default"/>
      </w:rPr>
    </w:lvl>
    <w:lvl w:ilvl="4" w:tplc="00A8A100" w:tentative="1">
      <w:start w:val="1"/>
      <w:numFmt w:val="bullet"/>
      <w:lvlText w:val="•"/>
      <w:lvlJc w:val="left"/>
      <w:pPr>
        <w:tabs>
          <w:tab w:val="num" w:pos="3600"/>
        </w:tabs>
        <w:ind w:left="3600" w:hanging="360"/>
      </w:pPr>
      <w:rPr>
        <w:rFonts w:ascii="Arial" w:hAnsi="Arial" w:hint="default"/>
      </w:rPr>
    </w:lvl>
    <w:lvl w:ilvl="5" w:tplc="F16093AE" w:tentative="1">
      <w:start w:val="1"/>
      <w:numFmt w:val="bullet"/>
      <w:lvlText w:val="•"/>
      <w:lvlJc w:val="left"/>
      <w:pPr>
        <w:tabs>
          <w:tab w:val="num" w:pos="4320"/>
        </w:tabs>
        <w:ind w:left="4320" w:hanging="360"/>
      </w:pPr>
      <w:rPr>
        <w:rFonts w:ascii="Arial" w:hAnsi="Arial" w:hint="default"/>
      </w:rPr>
    </w:lvl>
    <w:lvl w:ilvl="6" w:tplc="ED1CC9BA" w:tentative="1">
      <w:start w:val="1"/>
      <w:numFmt w:val="bullet"/>
      <w:lvlText w:val="•"/>
      <w:lvlJc w:val="left"/>
      <w:pPr>
        <w:tabs>
          <w:tab w:val="num" w:pos="5040"/>
        </w:tabs>
        <w:ind w:left="5040" w:hanging="360"/>
      </w:pPr>
      <w:rPr>
        <w:rFonts w:ascii="Arial" w:hAnsi="Arial" w:hint="default"/>
      </w:rPr>
    </w:lvl>
    <w:lvl w:ilvl="7" w:tplc="7D6E723A" w:tentative="1">
      <w:start w:val="1"/>
      <w:numFmt w:val="bullet"/>
      <w:lvlText w:val="•"/>
      <w:lvlJc w:val="left"/>
      <w:pPr>
        <w:tabs>
          <w:tab w:val="num" w:pos="5760"/>
        </w:tabs>
        <w:ind w:left="5760" w:hanging="360"/>
      </w:pPr>
      <w:rPr>
        <w:rFonts w:ascii="Arial" w:hAnsi="Arial" w:hint="default"/>
      </w:rPr>
    </w:lvl>
    <w:lvl w:ilvl="8" w:tplc="9202F45A" w:tentative="1">
      <w:start w:val="1"/>
      <w:numFmt w:val="bullet"/>
      <w:lvlText w:val="•"/>
      <w:lvlJc w:val="left"/>
      <w:pPr>
        <w:tabs>
          <w:tab w:val="num" w:pos="6480"/>
        </w:tabs>
        <w:ind w:left="6480" w:hanging="360"/>
      </w:pPr>
      <w:rPr>
        <w:rFonts w:ascii="Arial" w:hAnsi="Arial" w:hint="default"/>
      </w:rPr>
    </w:lvl>
  </w:abstractNum>
  <w:abstractNum w:abstractNumId="14">
    <w:nsid w:val="799B6FF8"/>
    <w:multiLevelType w:val="hybridMultilevel"/>
    <w:tmpl w:val="A48874C2"/>
    <w:lvl w:ilvl="0" w:tplc="B028A404">
      <w:start w:val="1"/>
      <w:numFmt w:val="bullet"/>
      <w:lvlText w:val=""/>
      <w:lvlJc w:val="left"/>
      <w:pPr>
        <w:tabs>
          <w:tab w:val="num" w:pos="720"/>
        </w:tabs>
        <w:ind w:left="720" w:hanging="360"/>
      </w:pPr>
      <w:rPr>
        <w:rFonts w:ascii="Wingdings" w:hAnsi="Wingdings" w:hint="default"/>
      </w:rPr>
    </w:lvl>
    <w:lvl w:ilvl="1" w:tplc="B14054C2" w:tentative="1">
      <w:start w:val="1"/>
      <w:numFmt w:val="bullet"/>
      <w:lvlText w:val=""/>
      <w:lvlJc w:val="left"/>
      <w:pPr>
        <w:tabs>
          <w:tab w:val="num" w:pos="1440"/>
        </w:tabs>
        <w:ind w:left="1440" w:hanging="360"/>
      </w:pPr>
      <w:rPr>
        <w:rFonts w:ascii="Wingdings" w:hAnsi="Wingdings" w:hint="default"/>
      </w:rPr>
    </w:lvl>
    <w:lvl w:ilvl="2" w:tplc="24D6AF30" w:tentative="1">
      <w:start w:val="1"/>
      <w:numFmt w:val="bullet"/>
      <w:lvlText w:val=""/>
      <w:lvlJc w:val="left"/>
      <w:pPr>
        <w:tabs>
          <w:tab w:val="num" w:pos="2160"/>
        </w:tabs>
        <w:ind w:left="2160" w:hanging="360"/>
      </w:pPr>
      <w:rPr>
        <w:rFonts w:ascii="Wingdings" w:hAnsi="Wingdings" w:hint="default"/>
      </w:rPr>
    </w:lvl>
    <w:lvl w:ilvl="3" w:tplc="37704C3E" w:tentative="1">
      <w:start w:val="1"/>
      <w:numFmt w:val="bullet"/>
      <w:lvlText w:val=""/>
      <w:lvlJc w:val="left"/>
      <w:pPr>
        <w:tabs>
          <w:tab w:val="num" w:pos="2880"/>
        </w:tabs>
        <w:ind w:left="2880" w:hanging="360"/>
      </w:pPr>
      <w:rPr>
        <w:rFonts w:ascii="Wingdings" w:hAnsi="Wingdings" w:hint="default"/>
      </w:rPr>
    </w:lvl>
    <w:lvl w:ilvl="4" w:tplc="694C1D56" w:tentative="1">
      <w:start w:val="1"/>
      <w:numFmt w:val="bullet"/>
      <w:lvlText w:val=""/>
      <w:lvlJc w:val="left"/>
      <w:pPr>
        <w:tabs>
          <w:tab w:val="num" w:pos="3600"/>
        </w:tabs>
        <w:ind w:left="3600" w:hanging="360"/>
      </w:pPr>
      <w:rPr>
        <w:rFonts w:ascii="Wingdings" w:hAnsi="Wingdings" w:hint="default"/>
      </w:rPr>
    </w:lvl>
    <w:lvl w:ilvl="5" w:tplc="D75C8710" w:tentative="1">
      <w:start w:val="1"/>
      <w:numFmt w:val="bullet"/>
      <w:lvlText w:val=""/>
      <w:lvlJc w:val="left"/>
      <w:pPr>
        <w:tabs>
          <w:tab w:val="num" w:pos="4320"/>
        </w:tabs>
        <w:ind w:left="4320" w:hanging="360"/>
      </w:pPr>
      <w:rPr>
        <w:rFonts w:ascii="Wingdings" w:hAnsi="Wingdings" w:hint="default"/>
      </w:rPr>
    </w:lvl>
    <w:lvl w:ilvl="6" w:tplc="15887B62" w:tentative="1">
      <w:start w:val="1"/>
      <w:numFmt w:val="bullet"/>
      <w:lvlText w:val=""/>
      <w:lvlJc w:val="left"/>
      <w:pPr>
        <w:tabs>
          <w:tab w:val="num" w:pos="5040"/>
        </w:tabs>
        <w:ind w:left="5040" w:hanging="360"/>
      </w:pPr>
      <w:rPr>
        <w:rFonts w:ascii="Wingdings" w:hAnsi="Wingdings" w:hint="default"/>
      </w:rPr>
    </w:lvl>
    <w:lvl w:ilvl="7" w:tplc="F3E2ADCE" w:tentative="1">
      <w:start w:val="1"/>
      <w:numFmt w:val="bullet"/>
      <w:lvlText w:val=""/>
      <w:lvlJc w:val="left"/>
      <w:pPr>
        <w:tabs>
          <w:tab w:val="num" w:pos="5760"/>
        </w:tabs>
        <w:ind w:left="5760" w:hanging="360"/>
      </w:pPr>
      <w:rPr>
        <w:rFonts w:ascii="Wingdings" w:hAnsi="Wingdings" w:hint="default"/>
      </w:rPr>
    </w:lvl>
    <w:lvl w:ilvl="8" w:tplc="4A4805B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13"/>
  </w:num>
  <w:num w:numId="5">
    <w:abstractNumId w:val="4"/>
  </w:num>
  <w:num w:numId="6">
    <w:abstractNumId w:val="3"/>
  </w:num>
  <w:num w:numId="7">
    <w:abstractNumId w:val="0"/>
  </w:num>
  <w:num w:numId="8">
    <w:abstractNumId w:val="5"/>
  </w:num>
  <w:num w:numId="9">
    <w:abstractNumId w:val="14"/>
  </w:num>
  <w:num w:numId="10">
    <w:abstractNumId w:val="12"/>
  </w:num>
  <w:num w:numId="11">
    <w:abstractNumId w:val="7"/>
  </w:num>
  <w:num w:numId="12">
    <w:abstractNumId w:val="2"/>
  </w:num>
  <w:num w:numId="13">
    <w:abstractNumId w:val="10"/>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81E"/>
    <w:rsid w:val="00002369"/>
    <w:rsid w:val="00167C62"/>
    <w:rsid w:val="00276957"/>
    <w:rsid w:val="003153A9"/>
    <w:rsid w:val="003F2337"/>
    <w:rsid w:val="004630E9"/>
    <w:rsid w:val="00593C25"/>
    <w:rsid w:val="007935E8"/>
    <w:rsid w:val="008F6786"/>
    <w:rsid w:val="009721BB"/>
    <w:rsid w:val="009B68AD"/>
    <w:rsid w:val="00A0399A"/>
    <w:rsid w:val="00A11382"/>
    <w:rsid w:val="00AA103E"/>
    <w:rsid w:val="00AE7DC9"/>
    <w:rsid w:val="00B766C9"/>
    <w:rsid w:val="00BD181E"/>
    <w:rsid w:val="00C960B3"/>
    <w:rsid w:val="00D06A2A"/>
    <w:rsid w:val="00D77D46"/>
    <w:rsid w:val="00D96CBC"/>
    <w:rsid w:val="00E6015B"/>
    <w:rsid w:val="00F64411"/>
    <w:rsid w:val="00FE6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1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81E"/>
    <w:pPr>
      <w:ind w:left="720"/>
      <w:contextualSpacing/>
    </w:pPr>
  </w:style>
  <w:style w:type="table" w:styleId="a4">
    <w:name w:val="Table Grid"/>
    <w:basedOn w:val="a1"/>
    <w:uiPriority w:val="59"/>
    <w:rsid w:val="00BD1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BD181E"/>
    <w:rPr>
      <w:rFonts w:ascii="Times New Roman" w:eastAsia="Times New Roman" w:hAnsi="Times New Roman" w:cs="Times New Roman"/>
      <w:i/>
      <w:iCs/>
      <w:shd w:val="clear" w:color="auto" w:fill="FFFFFF"/>
    </w:rPr>
  </w:style>
  <w:style w:type="character" w:customStyle="1" w:styleId="51">
    <w:name w:val="Основной текст (5) + Полужирный"/>
    <w:basedOn w:val="5"/>
    <w:rsid w:val="00BD181E"/>
    <w:rPr>
      <w:b/>
      <w:bCs/>
      <w:color w:val="000000"/>
      <w:spacing w:val="0"/>
      <w:w w:val="100"/>
      <w:position w:val="0"/>
      <w:sz w:val="24"/>
      <w:szCs w:val="24"/>
      <w:lang w:val="ru-RU" w:eastAsia="ru-RU" w:bidi="ru-RU"/>
    </w:rPr>
  </w:style>
  <w:style w:type="paragraph" w:customStyle="1" w:styleId="50">
    <w:name w:val="Основной текст (5)"/>
    <w:basedOn w:val="a"/>
    <w:link w:val="5"/>
    <w:rsid w:val="00BD181E"/>
    <w:pPr>
      <w:widowControl w:val="0"/>
      <w:shd w:val="clear" w:color="auto" w:fill="FFFFFF"/>
      <w:spacing w:before="300" w:after="0" w:line="274" w:lineRule="exact"/>
      <w:ind w:hanging="360"/>
      <w:jc w:val="both"/>
    </w:pPr>
    <w:rPr>
      <w:rFonts w:ascii="Times New Roman" w:eastAsia="Times New Roman" w:hAnsi="Times New Roman" w:cs="Times New Roman"/>
      <w:i/>
      <w:iCs/>
    </w:rPr>
  </w:style>
  <w:style w:type="character" w:customStyle="1" w:styleId="6">
    <w:name w:val="Основной текст (6)"/>
    <w:basedOn w:val="a0"/>
    <w:rsid w:val="003F2337"/>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966010564">
      <w:bodyDiv w:val="1"/>
      <w:marLeft w:val="0"/>
      <w:marRight w:val="0"/>
      <w:marTop w:val="0"/>
      <w:marBottom w:val="0"/>
      <w:divBdr>
        <w:top w:val="none" w:sz="0" w:space="0" w:color="auto"/>
        <w:left w:val="none" w:sz="0" w:space="0" w:color="auto"/>
        <w:bottom w:val="none" w:sz="0" w:space="0" w:color="auto"/>
        <w:right w:val="none" w:sz="0" w:space="0" w:color="auto"/>
      </w:divBdr>
    </w:div>
    <w:div w:id="1045444636">
      <w:bodyDiv w:val="1"/>
      <w:marLeft w:val="0"/>
      <w:marRight w:val="0"/>
      <w:marTop w:val="0"/>
      <w:marBottom w:val="0"/>
      <w:divBdr>
        <w:top w:val="none" w:sz="0" w:space="0" w:color="auto"/>
        <w:left w:val="none" w:sz="0" w:space="0" w:color="auto"/>
        <w:bottom w:val="none" w:sz="0" w:space="0" w:color="auto"/>
        <w:right w:val="none" w:sz="0" w:space="0" w:color="auto"/>
      </w:divBdr>
    </w:div>
    <w:div w:id="1052195259">
      <w:bodyDiv w:val="1"/>
      <w:marLeft w:val="0"/>
      <w:marRight w:val="0"/>
      <w:marTop w:val="0"/>
      <w:marBottom w:val="0"/>
      <w:divBdr>
        <w:top w:val="none" w:sz="0" w:space="0" w:color="auto"/>
        <w:left w:val="none" w:sz="0" w:space="0" w:color="auto"/>
        <w:bottom w:val="none" w:sz="0" w:space="0" w:color="auto"/>
        <w:right w:val="none" w:sz="0" w:space="0" w:color="auto"/>
      </w:divBdr>
    </w:div>
    <w:div w:id="1252156128">
      <w:bodyDiv w:val="1"/>
      <w:marLeft w:val="0"/>
      <w:marRight w:val="0"/>
      <w:marTop w:val="0"/>
      <w:marBottom w:val="0"/>
      <w:divBdr>
        <w:top w:val="none" w:sz="0" w:space="0" w:color="auto"/>
        <w:left w:val="none" w:sz="0" w:space="0" w:color="auto"/>
        <w:bottom w:val="none" w:sz="0" w:space="0" w:color="auto"/>
        <w:right w:val="none" w:sz="0" w:space="0" w:color="auto"/>
      </w:divBdr>
    </w:div>
    <w:div w:id="1734113734">
      <w:bodyDiv w:val="1"/>
      <w:marLeft w:val="0"/>
      <w:marRight w:val="0"/>
      <w:marTop w:val="0"/>
      <w:marBottom w:val="0"/>
      <w:divBdr>
        <w:top w:val="none" w:sz="0" w:space="0" w:color="auto"/>
        <w:left w:val="none" w:sz="0" w:space="0" w:color="auto"/>
        <w:bottom w:val="none" w:sz="0" w:space="0" w:color="auto"/>
        <w:right w:val="none" w:sz="0" w:space="0" w:color="auto"/>
      </w:divBdr>
      <w:divsChild>
        <w:div w:id="358625294">
          <w:marLeft w:val="0"/>
          <w:marRight w:val="0"/>
          <w:marTop w:val="106"/>
          <w:marBottom w:val="0"/>
          <w:divBdr>
            <w:top w:val="none" w:sz="0" w:space="0" w:color="auto"/>
            <w:left w:val="none" w:sz="0" w:space="0" w:color="auto"/>
            <w:bottom w:val="none" w:sz="0" w:space="0" w:color="auto"/>
            <w:right w:val="none" w:sz="0" w:space="0" w:color="auto"/>
          </w:divBdr>
        </w:div>
        <w:div w:id="402610228">
          <w:marLeft w:val="0"/>
          <w:marRight w:val="0"/>
          <w:marTop w:val="106"/>
          <w:marBottom w:val="0"/>
          <w:divBdr>
            <w:top w:val="none" w:sz="0" w:space="0" w:color="auto"/>
            <w:left w:val="none" w:sz="0" w:space="0" w:color="auto"/>
            <w:bottom w:val="none" w:sz="0" w:space="0" w:color="auto"/>
            <w:right w:val="none" w:sz="0" w:space="0" w:color="auto"/>
          </w:divBdr>
        </w:div>
        <w:div w:id="1687706546">
          <w:marLeft w:val="0"/>
          <w:marRight w:val="0"/>
          <w:marTop w:val="106"/>
          <w:marBottom w:val="0"/>
          <w:divBdr>
            <w:top w:val="none" w:sz="0" w:space="0" w:color="auto"/>
            <w:left w:val="none" w:sz="0" w:space="0" w:color="auto"/>
            <w:bottom w:val="none" w:sz="0" w:space="0" w:color="auto"/>
            <w:right w:val="none" w:sz="0" w:space="0" w:color="auto"/>
          </w:divBdr>
        </w:div>
      </w:divsChild>
    </w:div>
    <w:div w:id="1842039177">
      <w:bodyDiv w:val="1"/>
      <w:marLeft w:val="0"/>
      <w:marRight w:val="0"/>
      <w:marTop w:val="0"/>
      <w:marBottom w:val="0"/>
      <w:divBdr>
        <w:top w:val="none" w:sz="0" w:space="0" w:color="auto"/>
        <w:left w:val="none" w:sz="0" w:space="0" w:color="auto"/>
        <w:bottom w:val="none" w:sz="0" w:space="0" w:color="auto"/>
        <w:right w:val="none" w:sz="0" w:space="0" w:color="auto"/>
      </w:divBdr>
      <w:divsChild>
        <w:div w:id="1538082666">
          <w:marLeft w:val="547"/>
          <w:marRight w:val="0"/>
          <w:marTop w:val="96"/>
          <w:marBottom w:val="0"/>
          <w:divBdr>
            <w:top w:val="none" w:sz="0" w:space="0" w:color="auto"/>
            <w:left w:val="none" w:sz="0" w:space="0" w:color="auto"/>
            <w:bottom w:val="none" w:sz="0" w:space="0" w:color="auto"/>
            <w:right w:val="none" w:sz="0" w:space="0" w:color="auto"/>
          </w:divBdr>
        </w:div>
        <w:div w:id="1287586815">
          <w:marLeft w:val="547"/>
          <w:marRight w:val="0"/>
          <w:marTop w:val="96"/>
          <w:marBottom w:val="0"/>
          <w:divBdr>
            <w:top w:val="none" w:sz="0" w:space="0" w:color="auto"/>
            <w:left w:val="none" w:sz="0" w:space="0" w:color="auto"/>
            <w:bottom w:val="none" w:sz="0" w:space="0" w:color="auto"/>
            <w:right w:val="none" w:sz="0" w:space="0" w:color="auto"/>
          </w:divBdr>
        </w:div>
        <w:div w:id="1142505969">
          <w:marLeft w:val="547"/>
          <w:marRight w:val="0"/>
          <w:marTop w:val="96"/>
          <w:marBottom w:val="0"/>
          <w:divBdr>
            <w:top w:val="none" w:sz="0" w:space="0" w:color="auto"/>
            <w:left w:val="none" w:sz="0" w:space="0" w:color="auto"/>
            <w:bottom w:val="none" w:sz="0" w:space="0" w:color="auto"/>
            <w:right w:val="none" w:sz="0" w:space="0" w:color="auto"/>
          </w:divBdr>
        </w:div>
        <w:div w:id="1551964013">
          <w:marLeft w:val="547"/>
          <w:marRight w:val="0"/>
          <w:marTop w:val="96"/>
          <w:marBottom w:val="0"/>
          <w:divBdr>
            <w:top w:val="none" w:sz="0" w:space="0" w:color="auto"/>
            <w:left w:val="none" w:sz="0" w:space="0" w:color="auto"/>
            <w:bottom w:val="none" w:sz="0" w:space="0" w:color="auto"/>
            <w:right w:val="none" w:sz="0" w:space="0" w:color="auto"/>
          </w:divBdr>
        </w:div>
        <w:div w:id="851918929">
          <w:marLeft w:val="547"/>
          <w:marRight w:val="0"/>
          <w:marTop w:val="96"/>
          <w:marBottom w:val="0"/>
          <w:divBdr>
            <w:top w:val="none" w:sz="0" w:space="0" w:color="auto"/>
            <w:left w:val="none" w:sz="0" w:space="0" w:color="auto"/>
            <w:bottom w:val="none" w:sz="0" w:space="0" w:color="auto"/>
            <w:right w:val="none" w:sz="0" w:space="0" w:color="auto"/>
          </w:divBdr>
        </w:div>
        <w:div w:id="91324393">
          <w:marLeft w:val="547"/>
          <w:marRight w:val="0"/>
          <w:marTop w:val="96"/>
          <w:marBottom w:val="0"/>
          <w:divBdr>
            <w:top w:val="none" w:sz="0" w:space="0" w:color="auto"/>
            <w:left w:val="none" w:sz="0" w:space="0" w:color="auto"/>
            <w:bottom w:val="none" w:sz="0" w:space="0" w:color="auto"/>
            <w:right w:val="none" w:sz="0" w:space="0" w:color="auto"/>
          </w:divBdr>
        </w:div>
        <w:div w:id="848250318">
          <w:marLeft w:val="547"/>
          <w:marRight w:val="0"/>
          <w:marTop w:val="96"/>
          <w:marBottom w:val="0"/>
          <w:divBdr>
            <w:top w:val="none" w:sz="0" w:space="0" w:color="auto"/>
            <w:left w:val="none" w:sz="0" w:space="0" w:color="auto"/>
            <w:bottom w:val="none" w:sz="0" w:space="0" w:color="auto"/>
            <w:right w:val="none" w:sz="0" w:space="0" w:color="auto"/>
          </w:divBdr>
        </w:div>
        <w:div w:id="265620135">
          <w:marLeft w:val="547"/>
          <w:marRight w:val="0"/>
          <w:marTop w:val="96"/>
          <w:marBottom w:val="0"/>
          <w:divBdr>
            <w:top w:val="none" w:sz="0" w:space="0" w:color="auto"/>
            <w:left w:val="none" w:sz="0" w:space="0" w:color="auto"/>
            <w:bottom w:val="none" w:sz="0" w:space="0" w:color="auto"/>
            <w:right w:val="none" w:sz="0" w:space="0" w:color="auto"/>
          </w:divBdr>
        </w:div>
        <w:div w:id="719743571">
          <w:marLeft w:val="547"/>
          <w:marRight w:val="0"/>
          <w:marTop w:val="96"/>
          <w:marBottom w:val="0"/>
          <w:divBdr>
            <w:top w:val="none" w:sz="0" w:space="0" w:color="auto"/>
            <w:left w:val="none" w:sz="0" w:space="0" w:color="auto"/>
            <w:bottom w:val="none" w:sz="0" w:space="0" w:color="auto"/>
            <w:right w:val="none" w:sz="0" w:space="0" w:color="auto"/>
          </w:divBdr>
        </w:div>
        <w:div w:id="211814498">
          <w:marLeft w:val="547"/>
          <w:marRight w:val="0"/>
          <w:marTop w:val="96"/>
          <w:marBottom w:val="0"/>
          <w:divBdr>
            <w:top w:val="none" w:sz="0" w:space="0" w:color="auto"/>
            <w:left w:val="none" w:sz="0" w:space="0" w:color="auto"/>
            <w:bottom w:val="none" w:sz="0" w:space="0" w:color="auto"/>
            <w:right w:val="none" w:sz="0" w:space="0" w:color="auto"/>
          </w:divBdr>
        </w:div>
        <w:div w:id="297103294">
          <w:marLeft w:val="547"/>
          <w:marRight w:val="0"/>
          <w:marTop w:val="96"/>
          <w:marBottom w:val="0"/>
          <w:divBdr>
            <w:top w:val="none" w:sz="0" w:space="0" w:color="auto"/>
            <w:left w:val="none" w:sz="0" w:space="0" w:color="auto"/>
            <w:bottom w:val="none" w:sz="0" w:space="0" w:color="auto"/>
            <w:right w:val="none" w:sz="0" w:space="0" w:color="auto"/>
          </w:divBdr>
        </w:div>
      </w:divsChild>
    </w:div>
    <w:div w:id="1987279974">
      <w:bodyDiv w:val="1"/>
      <w:marLeft w:val="0"/>
      <w:marRight w:val="0"/>
      <w:marTop w:val="0"/>
      <w:marBottom w:val="0"/>
      <w:divBdr>
        <w:top w:val="none" w:sz="0" w:space="0" w:color="auto"/>
        <w:left w:val="none" w:sz="0" w:space="0" w:color="auto"/>
        <w:bottom w:val="none" w:sz="0" w:space="0" w:color="auto"/>
        <w:right w:val="none" w:sz="0" w:space="0" w:color="auto"/>
      </w:divBdr>
    </w:div>
    <w:div w:id="208452689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37">
          <w:marLeft w:val="547"/>
          <w:marRight w:val="0"/>
          <w:marTop w:val="144"/>
          <w:marBottom w:val="0"/>
          <w:divBdr>
            <w:top w:val="none" w:sz="0" w:space="0" w:color="auto"/>
            <w:left w:val="none" w:sz="0" w:space="0" w:color="auto"/>
            <w:bottom w:val="none" w:sz="0" w:space="0" w:color="auto"/>
            <w:right w:val="none" w:sz="0" w:space="0" w:color="auto"/>
          </w:divBdr>
        </w:div>
        <w:div w:id="1667249330">
          <w:marLeft w:val="0"/>
          <w:marRight w:val="0"/>
          <w:marTop w:val="144"/>
          <w:marBottom w:val="0"/>
          <w:divBdr>
            <w:top w:val="none" w:sz="0" w:space="0" w:color="auto"/>
            <w:left w:val="none" w:sz="0" w:space="0" w:color="auto"/>
            <w:bottom w:val="none" w:sz="0" w:space="0" w:color="auto"/>
            <w:right w:val="none" w:sz="0" w:space="0" w:color="auto"/>
          </w:divBdr>
        </w:div>
        <w:div w:id="56310105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1288</Words>
  <Characters>7344</Characters>
  <Application>Microsoft Office Word</Application>
  <DocSecurity>0</DocSecurity>
  <Lines>61</Lines>
  <Paragraphs>17</Paragraphs>
  <ScaleCrop>false</ScaleCrop>
  <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2022-09-29T09:00:00Z</dcterms:created>
  <dcterms:modified xsi:type="dcterms:W3CDTF">2022-10-10T08:01:00Z</dcterms:modified>
</cp:coreProperties>
</file>