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AB" w:rsidRPr="00825CAB" w:rsidRDefault="00825CAB" w:rsidP="0082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ДОКУМЕНТОВ на Комиссию (кабинет 107)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обследованию детей в ТПМПК ведётся по графику: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1999"/>
        <w:gridCol w:w="1773"/>
      </w:tblGrid>
      <w:tr w:rsidR="00825CAB" w:rsidRPr="00825CAB" w:rsidTr="00825CAB">
        <w:trPr>
          <w:tblCellSpacing w:w="0" w:type="dxa"/>
          <w:jc w:val="center"/>
        </w:trPr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ind w:left="-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документов</w:t>
            </w:r>
          </w:p>
        </w:tc>
      </w:tr>
      <w:tr w:rsidR="00825CAB" w:rsidRPr="00825CAB" w:rsidTr="00825CAB">
        <w:trPr>
          <w:tblCellSpacing w:w="0" w:type="dxa"/>
          <w:jc w:val="center"/>
        </w:trPr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   -   12.00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   -   16.00</w:t>
            </w:r>
          </w:p>
        </w:tc>
      </w:tr>
      <w:tr w:rsidR="00825CAB" w:rsidRPr="00825CAB" w:rsidTr="00825CAB">
        <w:trPr>
          <w:tblCellSpacing w:w="0" w:type="dxa"/>
          <w:jc w:val="center"/>
        </w:trPr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   -   12.00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   -   16.00</w:t>
            </w:r>
          </w:p>
        </w:tc>
      </w:tr>
      <w:tr w:rsidR="00825CAB" w:rsidRPr="00825CAB" w:rsidTr="00825CAB">
        <w:trPr>
          <w:tblCellSpacing w:w="0" w:type="dxa"/>
          <w:jc w:val="center"/>
        </w:trPr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   -   12.00</w:t>
            </w:r>
          </w:p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(приём документов детей-инвалидов на Комиссию </w:t>
            </w:r>
            <w:proofErr w:type="gramEnd"/>
          </w:p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медико-социальной экспертизы/МСЭ)*</w:t>
            </w:r>
          </w:p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CAB" w:rsidRPr="00825CAB" w:rsidRDefault="00825CAB" w:rsidP="00825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</w:tbl>
    <w:p w:rsidR="00825CAB" w:rsidRPr="00825CAB" w:rsidRDefault="00825CAB" w:rsidP="00825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25CAB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вопросам приёма документов от родителей детей-инвалидов и оформления документов по инвалидности на МСЭ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C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предварительно обращаться: </w:t>
      </w:r>
    </w:p>
    <w:p w:rsidR="00825CAB" w:rsidRPr="00825CAB" w:rsidRDefault="00825CAB" w:rsidP="0082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2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825CAB">
        <w:rPr>
          <w:rFonts w:ascii="Times New Roman" w:eastAsia="Times New Roman" w:hAnsi="Times New Roman" w:cs="Times New Roman"/>
          <w:sz w:val="24"/>
          <w:szCs w:val="24"/>
          <w:lang w:eastAsia="ru-RU"/>
        </w:rPr>
        <w:t>. 78-17-03 в дни и часы приема документов.</w:t>
      </w:r>
    </w:p>
    <w:p w:rsidR="00825CAB" w:rsidRPr="00825CAB" w:rsidRDefault="00825CAB" w:rsidP="0082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AB" w:rsidRPr="00825CAB" w:rsidRDefault="00825CAB" w:rsidP="0082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825CAB" w:rsidRPr="00825CAB" w:rsidRDefault="00825CAB" w:rsidP="00825C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документов на обследование детей в ТПМПК в 2024/2025 учебном году начнётся с 05 августа 2024г.</w:t>
      </w:r>
    </w:p>
    <w:p w:rsidR="004707FD" w:rsidRDefault="004707FD"/>
    <w:sectPr w:rsidR="004707FD" w:rsidSect="0047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ED9"/>
    <w:multiLevelType w:val="multilevel"/>
    <w:tmpl w:val="0BB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5CAB"/>
    <w:rsid w:val="004707FD"/>
    <w:rsid w:val="0082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2024-09-11T04:45:00Z</dcterms:created>
  <dcterms:modified xsi:type="dcterms:W3CDTF">2024-09-11T04:50:00Z</dcterms:modified>
</cp:coreProperties>
</file>