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A6A" w:rsidRDefault="00287A6A" w:rsidP="00F5024D">
      <w:pPr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7A6A" w:rsidRDefault="005868FA" w:rsidP="00F5024D">
      <w:pPr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FA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6.5pt;height:678.1pt" o:ole="">
            <v:imagedata r:id="rId5" o:title=""/>
          </v:shape>
          <o:OLEObject Type="Embed" ProgID="FoxitReader.Document" ShapeID="_x0000_i1027" DrawAspect="Content" ObjectID="_1794065344" r:id="rId6"/>
        </w:object>
      </w:r>
    </w:p>
    <w:p w:rsidR="00287A6A" w:rsidRPr="00B44640" w:rsidRDefault="00287A6A" w:rsidP="00F5024D">
      <w:pPr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2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1.Общие положения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CF52D4">
        <w:rPr>
          <w:rFonts w:ascii="Times New Roman" w:hAnsi="Times New Roman" w:cs="Times New Roman"/>
          <w:sz w:val="24"/>
          <w:szCs w:val="24"/>
        </w:rPr>
        <w:t>Положение о «Познай-комнате» (далее – Положение) разработано для муниципального бюджетного дошкольного образовательного учреждения «Детский сад № 47» (далее МБДОУ «Детский сад № 47» в целях регламентации деятельности «Познай – комнаты», а также совершенствования воспитательно-образоват</w:t>
      </w:r>
      <w:r w:rsidR="00634A7C">
        <w:rPr>
          <w:rFonts w:ascii="Times New Roman" w:hAnsi="Times New Roman" w:cs="Times New Roman"/>
          <w:sz w:val="24"/>
          <w:szCs w:val="24"/>
        </w:rPr>
        <w:t>ельного процесса МБДОУ «Детский</w:t>
      </w:r>
      <w:bookmarkStart w:id="0" w:name="_GoBack"/>
      <w:bookmarkEnd w:id="0"/>
      <w:r w:rsidR="00634A7C">
        <w:rPr>
          <w:rFonts w:ascii="Times New Roman" w:hAnsi="Times New Roman" w:cs="Times New Roman"/>
          <w:sz w:val="24"/>
          <w:szCs w:val="24"/>
        </w:rPr>
        <w:br/>
      </w:r>
      <w:r w:rsidRPr="00CF52D4">
        <w:rPr>
          <w:rFonts w:ascii="Times New Roman" w:hAnsi="Times New Roman" w:cs="Times New Roman"/>
          <w:sz w:val="24"/>
          <w:szCs w:val="24"/>
        </w:rPr>
        <w:t>сад № 47».</w:t>
      </w:r>
      <w:proofErr w:type="gramEnd"/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1.2. Деятельность изостудии регламентируется: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- Закон РФ от 29.12.2012 г. № 273-ФЗ «Об образовании в Российской Федерации».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- «Санитарно – эпидемиологические требования к организациям воспитания и обучения, отдыха и оздоровления детей и молодежи».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- Санитарно – эпидемиологические правила и нормативы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РФ от 17.10.2013 № 1155 (ред. от 08.11.2022) «Об утверждении федерального государственного образовательного стандарта дошкольного образования» (зарегистрировано Минюстом России 14 ноября 2013.г., регистрационный № 30384) .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- Устав муниципального бюджетного дошкольного образовательного учреждения «Детский сад № 47».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1.3. «Познай – комната» представляет собой специально оборудованное отдельное помещение, предназначенное для осуществления познавательного развития, научно-исследовательской работы детей дошкольного возраста.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1.4. «Познай – комната» соответствует техническим и методическим требованиям.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1.</w:t>
      </w:r>
      <w:r w:rsidR="0060595E" w:rsidRPr="00CF52D4">
        <w:rPr>
          <w:rFonts w:ascii="Times New Roman" w:hAnsi="Times New Roman" w:cs="Times New Roman"/>
          <w:sz w:val="24"/>
          <w:szCs w:val="24"/>
        </w:rPr>
        <w:t>5</w:t>
      </w:r>
      <w:r w:rsidRPr="00CF52D4">
        <w:rPr>
          <w:rFonts w:ascii="Times New Roman" w:hAnsi="Times New Roman" w:cs="Times New Roman"/>
          <w:sz w:val="24"/>
          <w:szCs w:val="24"/>
        </w:rPr>
        <w:t xml:space="preserve">. Развивающая среда в «Познай – комнате» отвечает следующим важнейшим принципам: </w:t>
      </w:r>
    </w:p>
    <w:p w:rsidR="00EC0C97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● безопасности и личного комфорта воспитанников; </w:t>
      </w:r>
    </w:p>
    <w:p w:rsidR="0060595E" w:rsidRPr="00CF52D4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● вариативности в использовании форм и методов обучения, учебных пособий, средств и материалов, динамической изменчивости в соответствии с изменением индивидуальных интересов воспитанников. </w:t>
      </w:r>
    </w:p>
    <w:p w:rsidR="00634A7C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2D4">
        <w:rPr>
          <w:rFonts w:ascii="Times New Roman" w:hAnsi="Times New Roman" w:cs="Times New Roman"/>
          <w:b/>
          <w:sz w:val="24"/>
          <w:szCs w:val="24"/>
        </w:rPr>
        <w:t xml:space="preserve">2.Цели и задачи </w:t>
      </w:r>
    </w:p>
    <w:p w:rsidR="00634A7C" w:rsidRDefault="00EC0C97" w:rsidP="00634A7C">
      <w:pPr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2D4">
        <w:rPr>
          <w:rFonts w:ascii="Times New Roman" w:hAnsi="Times New Roman" w:cs="Times New Roman"/>
          <w:color w:val="FF0000"/>
          <w:sz w:val="24"/>
          <w:szCs w:val="24"/>
        </w:rPr>
        <w:t>2.1. Цель:</w:t>
      </w:r>
      <w:r w:rsidR="002A1DFE" w:rsidRPr="002A1DFE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стимулирование сенсорного развития детей, сохранение и поддержка индивидуальности ребенка через гармонизацию  его внутреннего мира;  повышение  эмоционального тонуса, развитие внимания, крупной и мелкой моторики, координации движений, воображения.</w:t>
      </w:r>
    </w:p>
    <w:p w:rsidR="00634A7C" w:rsidRDefault="00EC0C97" w:rsidP="00634A7C">
      <w:pPr>
        <w:ind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F52D4">
        <w:rPr>
          <w:rFonts w:ascii="Times New Roman" w:hAnsi="Times New Roman" w:cs="Times New Roman"/>
          <w:color w:val="FF0000"/>
          <w:sz w:val="24"/>
          <w:szCs w:val="24"/>
        </w:rPr>
        <w:t>2.2.Задачи:</w:t>
      </w:r>
    </w:p>
    <w:p w:rsidR="00634A7C" w:rsidRDefault="002A1DFE" w:rsidP="00634A7C">
      <w:pPr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A7C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Образовательные – обогащение связной речи детей, развитие умения адекватно выражать свое эмоциональное состояние.</w:t>
      </w:r>
    </w:p>
    <w:p w:rsidR="00634A7C" w:rsidRDefault="002A1DFE" w:rsidP="00634A7C">
      <w:pPr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A7C">
        <w:rPr>
          <w:rFonts w:ascii="Times New Roman" w:eastAsia="Times New Roman" w:hAnsi="Times New Roman" w:cs="Times New Roman"/>
          <w:sz w:val="24"/>
          <w:szCs w:val="24"/>
          <w:lang w:eastAsia="ru-RU"/>
        </w:rPr>
        <w:t> 2) Воспитательные – воспитание эмоционально положительного настроя в общении со сверстниками и взрослыми, социального сотрудничества, установление позитивного тактильного контакта.</w:t>
      </w:r>
    </w:p>
    <w:p w:rsidR="00634A7C" w:rsidRDefault="002A1DFE" w:rsidP="00634A7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4A7C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Развивающие – развитие речевого дыхания, общей двигательной активности, памяти, произвольного внимания, логического мышления, зрительного и слухового восприятия, тактильной чувствительности, творческого воображения.</w:t>
      </w:r>
      <w:proofErr w:type="gramEnd"/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2D4">
        <w:rPr>
          <w:rFonts w:ascii="Times New Roman" w:hAnsi="Times New Roman" w:cs="Times New Roman"/>
          <w:b/>
          <w:sz w:val="24"/>
          <w:szCs w:val="24"/>
        </w:rPr>
        <w:t>3. Основные направления и содержание работы изостудии</w:t>
      </w:r>
    </w:p>
    <w:p w:rsidR="00CF52D4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3.1 Педагог проводит занятия с воспитанниками групп по </w:t>
      </w:r>
      <w:r w:rsidR="00CF52D4" w:rsidRPr="00CF52D4">
        <w:rPr>
          <w:rFonts w:ascii="Times New Roman" w:hAnsi="Times New Roman" w:cs="Times New Roman"/>
          <w:sz w:val="24"/>
          <w:szCs w:val="24"/>
        </w:rPr>
        <w:t>познавательному развитию.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3.2 При организации деятельности педагог учитывает: интересы детей и добровольность выбора, возрастные особенности детей, имеющийся у них опыт участия в такого рода занятиях, </w:t>
      </w:r>
      <w:r w:rsidRPr="00CF52D4">
        <w:rPr>
          <w:rFonts w:ascii="Times New Roman" w:hAnsi="Times New Roman" w:cs="Times New Roman"/>
          <w:sz w:val="24"/>
          <w:szCs w:val="24"/>
        </w:rPr>
        <w:lastRenderedPageBreak/>
        <w:t>необходимость решения воспитательных и образовательных задач в единстве с основной программой детского сада, создание комфортной обстановки, нормы нагрузки на ребенка.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3.3 Педагог: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• Составляет план работы в </w:t>
      </w:r>
      <w:r w:rsidR="00CF52D4" w:rsidRPr="00CF52D4">
        <w:rPr>
          <w:rFonts w:ascii="Times New Roman" w:hAnsi="Times New Roman" w:cs="Times New Roman"/>
          <w:sz w:val="24"/>
          <w:szCs w:val="24"/>
        </w:rPr>
        <w:t>«Познай – комнате»</w:t>
      </w:r>
      <w:r w:rsidRPr="00CF52D4">
        <w:rPr>
          <w:rFonts w:ascii="Times New Roman" w:hAnsi="Times New Roman" w:cs="Times New Roman"/>
          <w:sz w:val="24"/>
          <w:szCs w:val="24"/>
        </w:rPr>
        <w:t>, обеспечивает его выполнение.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• Проводит занятия согласно расписанию.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• Осуществляет индивидуальную работу с воспитанниками.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• Ведет педагогическую диагностику </w:t>
      </w:r>
      <w:r w:rsidR="00CF52D4" w:rsidRPr="00CF52D4">
        <w:rPr>
          <w:rFonts w:ascii="Times New Roman" w:hAnsi="Times New Roman" w:cs="Times New Roman"/>
          <w:sz w:val="24"/>
          <w:szCs w:val="24"/>
        </w:rPr>
        <w:t>познавательных</w:t>
      </w:r>
      <w:r w:rsidRPr="00CF52D4">
        <w:rPr>
          <w:rFonts w:ascii="Times New Roman" w:hAnsi="Times New Roman" w:cs="Times New Roman"/>
          <w:sz w:val="24"/>
          <w:szCs w:val="24"/>
        </w:rPr>
        <w:t xml:space="preserve"> способностей дошкольников.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• Содействует созданию благоприятных условий для </w:t>
      </w:r>
      <w:r w:rsidR="00CF52D4" w:rsidRPr="00CF52D4">
        <w:rPr>
          <w:rFonts w:ascii="Times New Roman" w:hAnsi="Times New Roman" w:cs="Times New Roman"/>
          <w:sz w:val="24"/>
          <w:szCs w:val="24"/>
        </w:rPr>
        <w:t>познавательного</w:t>
      </w:r>
      <w:r w:rsidRPr="00CF52D4">
        <w:rPr>
          <w:rFonts w:ascii="Times New Roman" w:hAnsi="Times New Roman" w:cs="Times New Roman"/>
          <w:sz w:val="24"/>
          <w:szCs w:val="24"/>
        </w:rPr>
        <w:t xml:space="preserve"> развития воспитанников.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3.4 Оказание методической помощи педагогам, консультирование по вопросам, связанным с </w:t>
      </w:r>
      <w:r w:rsidR="00CF52D4" w:rsidRPr="00CF52D4">
        <w:rPr>
          <w:rFonts w:ascii="Times New Roman" w:hAnsi="Times New Roman" w:cs="Times New Roman"/>
          <w:sz w:val="24"/>
          <w:szCs w:val="24"/>
        </w:rPr>
        <w:t>познавательной д</w:t>
      </w:r>
      <w:r w:rsidRPr="00CF52D4">
        <w:rPr>
          <w:rFonts w:ascii="Times New Roman" w:hAnsi="Times New Roman" w:cs="Times New Roman"/>
          <w:sz w:val="24"/>
          <w:szCs w:val="24"/>
        </w:rPr>
        <w:t xml:space="preserve">еятельностью.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3.</w:t>
      </w:r>
      <w:r w:rsidR="00CF52D4" w:rsidRPr="00CF52D4">
        <w:rPr>
          <w:rFonts w:ascii="Times New Roman" w:hAnsi="Times New Roman" w:cs="Times New Roman"/>
          <w:sz w:val="24"/>
          <w:szCs w:val="24"/>
        </w:rPr>
        <w:t>5</w:t>
      </w:r>
      <w:r w:rsidRPr="00CF52D4">
        <w:rPr>
          <w:rFonts w:ascii="Times New Roman" w:hAnsi="Times New Roman" w:cs="Times New Roman"/>
          <w:sz w:val="24"/>
          <w:szCs w:val="24"/>
        </w:rPr>
        <w:t xml:space="preserve"> Проведение открытых занятия.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3.7 Просвещение родителей (законных представителей) через беседы, консультации, стенды, выставки, открытые мероприятия.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2D4">
        <w:rPr>
          <w:rFonts w:ascii="Times New Roman" w:hAnsi="Times New Roman" w:cs="Times New Roman"/>
          <w:b/>
          <w:sz w:val="24"/>
          <w:szCs w:val="24"/>
        </w:rPr>
        <w:t xml:space="preserve">4.Организация работы изостудии.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4.1 Руководство </w:t>
      </w:r>
      <w:r w:rsidR="00CF52D4" w:rsidRPr="00CF52D4">
        <w:rPr>
          <w:rFonts w:ascii="Times New Roman" w:hAnsi="Times New Roman" w:cs="Times New Roman"/>
          <w:sz w:val="24"/>
          <w:szCs w:val="24"/>
        </w:rPr>
        <w:t xml:space="preserve">«Познай – комнаты» </w:t>
      </w:r>
      <w:r w:rsidRPr="00CF52D4">
        <w:rPr>
          <w:rFonts w:ascii="Times New Roman" w:hAnsi="Times New Roman" w:cs="Times New Roman"/>
          <w:sz w:val="24"/>
          <w:szCs w:val="24"/>
        </w:rPr>
        <w:t>осуществляет заместитель заведующего по ВМР.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4.2 Режим работы и сетка занятий утверждается заведующим МБДОУ «Детский сад № 47».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4.3 </w:t>
      </w:r>
      <w:r w:rsidR="00CF52D4" w:rsidRPr="00CF52D4">
        <w:rPr>
          <w:rFonts w:ascii="Times New Roman" w:hAnsi="Times New Roman" w:cs="Times New Roman"/>
          <w:sz w:val="24"/>
          <w:szCs w:val="24"/>
        </w:rPr>
        <w:t>«Познай – комната»</w:t>
      </w:r>
      <w:r w:rsidRPr="00CF52D4">
        <w:rPr>
          <w:rFonts w:ascii="Times New Roman" w:hAnsi="Times New Roman" w:cs="Times New Roman"/>
          <w:sz w:val="24"/>
          <w:szCs w:val="24"/>
        </w:rPr>
        <w:t xml:space="preserve"> имеет необходимое помещение, оснащенное современными техническими средствами, соответствующими наглядными пособиями для проведения занятий, организации методических мероприятий, выставок и т.д.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4.4 Для обеспечения эффективной работы </w:t>
      </w:r>
      <w:r w:rsidR="00CF52D4" w:rsidRPr="00CF52D4">
        <w:rPr>
          <w:rFonts w:ascii="Times New Roman" w:hAnsi="Times New Roman" w:cs="Times New Roman"/>
          <w:sz w:val="24"/>
          <w:szCs w:val="24"/>
        </w:rPr>
        <w:t>«Познай – комнаты»</w:t>
      </w:r>
      <w:r w:rsidRPr="00CF52D4">
        <w:rPr>
          <w:rFonts w:ascii="Times New Roman" w:hAnsi="Times New Roman" w:cs="Times New Roman"/>
          <w:sz w:val="24"/>
          <w:szCs w:val="24"/>
        </w:rPr>
        <w:t xml:space="preserve"> предусматривается обеспечение и укрепление материально-технической базы: содержание помещения, комплектование наглядным пособием, учебно-методической литературой, расходных материалов и др.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4.5 Контроль за деятельностью в </w:t>
      </w:r>
      <w:r w:rsidR="00CF52D4" w:rsidRPr="00CF52D4">
        <w:rPr>
          <w:rFonts w:ascii="Times New Roman" w:hAnsi="Times New Roman" w:cs="Times New Roman"/>
          <w:sz w:val="24"/>
          <w:szCs w:val="24"/>
        </w:rPr>
        <w:t>«Познай – комнате»</w:t>
      </w:r>
      <w:r w:rsidRPr="00CF52D4">
        <w:rPr>
          <w:rFonts w:ascii="Times New Roman" w:hAnsi="Times New Roman" w:cs="Times New Roman"/>
          <w:sz w:val="24"/>
          <w:szCs w:val="24"/>
        </w:rPr>
        <w:t xml:space="preserve"> осуществляет заведующий и заместитель заведующего по ВМР.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b/>
          <w:sz w:val="24"/>
          <w:szCs w:val="24"/>
        </w:rPr>
        <w:t>5.Документация</w:t>
      </w:r>
      <w:r w:rsidRPr="00CF52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5.1 Положение об изостудии.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5.2 Расписание занятий с детьми.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 xml:space="preserve">5.3 Методические материалы, учебные пособия. </w:t>
      </w:r>
    </w:p>
    <w:p w:rsidR="00F97CA3" w:rsidRPr="00CF52D4" w:rsidRDefault="00F97CA3" w:rsidP="00634A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52D4">
        <w:rPr>
          <w:rFonts w:ascii="Times New Roman" w:hAnsi="Times New Roman" w:cs="Times New Roman"/>
          <w:sz w:val="24"/>
          <w:szCs w:val="24"/>
        </w:rPr>
        <w:t>5.4 Консультации для педагогов и родителей воспитанников.</w:t>
      </w:r>
    </w:p>
    <w:p w:rsidR="0060595E" w:rsidRPr="00CF52D4" w:rsidRDefault="0060595E" w:rsidP="00634A7C">
      <w:pPr>
        <w:ind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60595E" w:rsidRPr="00CF52D4" w:rsidSect="00F5024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5BCE"/>
    <w:multiLevelType w:val="multilevel"/>
    <w:tmpl w:val="6BBC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443D2E"/>
    <w:multiLevelType w:val="multilevel"/>
    <w:tmpl w:val="78CA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CE6ECA"/>
    <w:rsid w:val="00287A6A"/>
    <w:rsid w:val="002A1DFE"/>
    <w:rsid w:val="00361C0C"/>
    <w:rsid w:val="005868FA"/>
    <w:rsid w:val="0060595E"/>
    <w:rsid w:val="00634A7C"/>
    <w:rsid w:val="00720666"/>
    <w:rsid w:val="007604AE"/>
    <w:rsid w:val="007656C7"/>
    <w:rsid w:val="00B21331"/>
    <w:rsid w:val="00B44640"/>
    <w:rsid w:val="00B44C01"/>
    <w:rsid w:val="00BB6375"/>
    <w:rsid w:val="00CE6ECA"/>
    <w:rsid w:val="00CF52D4"/>
    <w:rsid w:val="00DB3633"/>
    <w:rsid w:val="00E02BA1"/>
    <w:rsid w:val="00EC0C97"/>
    <w:rsid w:val="00F5024D"/>
    <w:rsid w:val="00F97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3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464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4640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B44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2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1DFE"/>
  </w:style>
  <w:style w:type="paragraph" w:customStyle="1" w:styleId="c1">
    <w:name w:val="c1"/>
    <w:basedOn w:val="a"/>
    <w:rsid w:val="002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1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3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464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4640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B44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2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1DFE"/>
  </w:style>
  <w:style w:type="paragraph" w:customStyle="1" w:styleId="c1">
    <w:name w:val="c1"/>
    <w:basedOn w:val="a"/>
    <w:rsid w:val="002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1D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пашка</dc:creator>
  <cp:keywords/>
  <dc:description/>
  <cp:lastModifiedBy>ВР</cp:lastModifiedBy>
  <cp:revision>7</cp:revision>
  <dcterms:created xsi:type="dcterms:W3CDTF">2024-11-16T11:03:00Z</dcterms:created>
  <dcterms:modified xsi:type="dcterms:W3CDTF">2024-11-25T11:43:00Z</dcterms:modified>
</cp:coreProperties>
</file>