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b/>
          <w:noProof/>
          <w:color w:val="000000" w:themeColor="text1"/>
          <w:sz w:val="24"/>
        </w:rPr>
        <w:drawing>
          <wp:inline distT="0" distB="0" distL="0" distR="0">
            <wp:extent cx="6114415" cy="8406765"/>
            <wp:effectExtent l="0" t="0" r="635" b="0"/>
            <wp:docPr id="1" name="Рисунок 1" descr="C:\Users\Детский сад 47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етский сад 47\Desktop\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4415" cy="8406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625FB9" w:rsidRDefault="00625FB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  <w:bookmarkStart w:id="0" w:name="_GoBack"/>
      <w:bookmarkEnd w:id="0"/>
      <w:r>
        <w:rPr>
          <w:rFonts w:ascii="Times New Roman" w:hAnsi="Times New Roman"/>
          <w:b/>
          <w:color w:val="000000" w:themeColor="text1"/>
          <w:sz w:val="24"/>
        </w:rPr>
        <w:t>Оглавление</w:t>
      </w:r>
    </w:p>
    <w:p w:rsidR="00B4294B" w:rsidRDefault="00B4294B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tbl>
      <w:tblPr>
        <w:tblStyle w:val="afff6"/>
        <w:tblW w:w="10205" w:type="dxa"/>
        <w:tblLayout w:type="fixed"/>
        <w:tblLook w:val="04A0" w:firstRow="1" w:lastRow="0" w:firstColumn="1" w:lastColumn="0" w:noHBand="0" w:noVBand="1"/>
      </w:tblPr>
      <w:tblGrid>
        <w:gridCol w:w="9268"/>
        <w:gridCol w:w="937"/>
      </w:tblGrid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Введение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3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Общая информация об образовательном учреждении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4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Раздел 1. Организационно – правовое обеспечение воспитатель-образовательной деятельности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7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pStyle w:val="af6"/>
              <w:numPr>
                <w:ilvl w:val="1"/>
                <w:numId w:val="1"/>
              </w:numPr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Общие сведения об организации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7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pStyle w:val="af6"/>
              <w:numPr>
                <w:ilvl w:val="1"/>
                <w:numId w:val="1"/>
              </w:numPr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Нормативное и организационно-правовое обеспечение образовательной деятельности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8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 xml:space="preserve">Выводы и рекомендации по разделу 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264B5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10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Раздел 2. Структура и система управления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264B5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10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Выводы и рекомендации по разделу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13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Раздел 3. Реализация образовательной программы, оценка качества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264B5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14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3.1. Статистические дан</w:t>
            </w:r>
            <w:r w:rsidR="00B264B5" w:rsidRPr="00B4294B">
              <w:rPr>
                <w:color w:val="000000" w:themeColor="text1"/>
                <w:sz w:val="24"/>
              </w:rPr>
              <w:t>ные по ДОО (данные на 31.12.2023</w:t>
            </w:r>
            <w:r w:rsidRPr="00B4294B">
              <w:rPr>
                <w:color w:val="000000" w:themeColor="text1"/>
                <w:sz w:val="24"/>
              </w:rPr>
              <w:t>г.)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264B5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14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3.2. Качество образовательной программы, ее соответствие требованиям ФГОС ДО (в том числе описание коррекционной работы и инклюзивного образования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15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3.3. Качество психолого-педагогических условий реализации ООП ДО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264B5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18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Выводы и рекомендации по разделу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23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3.4. Качество развивающей предметно-пространственной среды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23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Выводы и рекомендации по разделу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264B5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24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3.5. Оценка кадровых условий реализации ООП ДО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10714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24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Выводы и рекомендации по разделу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10714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27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3.6. Оценка материально-технических условий реализации ООП ДО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10714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27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Выводы и рекомендации по разделу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33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EA6B7B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3.</w:t>
            </w:r>
            <w:r w:rsidR="00EA6B7B" w:rsidRPr="00B4294B">
              <w:rPr>
                <w:color w:val="000000" w:themeColor="text1"/>
                <w:sz w:val="24"/>
              </w:rPr>
              <w:t>7</w:t>
            </w:r>
            <w:r w:rsidRPr="00B4294B">
              <w:rPr>
                <w:color w:val="000000" w:themeColor="text1"/>
                <w:sz w:val="24"/>
              </w:rPr>
              <w:t xml:space="preserve">.Внешняя и внутренняя система оценки качества образования 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EA6B7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33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Выводы и рекомендации по разделу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4294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34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Заключение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4294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35</w:t>
            </w:r>
          </w:p>
        </w:tc>
      </w:tr>
      <w:tr w:rsidR="00502501" w:rsidRPr="00B4294B" w:rsidTr="00B4294B"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Результаты анализа показателей деятельности МБДОУ «Детский сад № 47»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B4294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36</w:t>
            </w:r>
          </w:p>
        </w:tc>
      </w:tr>
      <w:tr w:rsidR="00502501" w:rsidTr="00B4294B">
        <w:trPr>
          <w:trHeight w:val="306"/>
        </w:trPr>
        <w:tc>
          <w:tcPr>
            <w:tcW w:w="9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B4294B" w:rsidRDefault="0075527D" w:rsidP="00B20BAF">
            <w:pPr>
              <w:contextualSpacing/>
              <w:jc w:val="both"/>
              <w:rPr>
                <w:color w:val="000000" w:themeColor="text1"/>
                <w:sz w:val="24"/>
              </w:rPr>
            </w:pPr>
            <w:r w:rsidRPr="00B4294B">
              <w:rPr>
                <w:color w:val="000000" w:themeColor="text1"/>
                <w:sz w:val="24"/>
              </w:rPr>
              <w:t>Статистические данные по ДОО (данные на 31.12.2</w:t>
            </w:r>
            <w:r w:rsidR="00B10714" w:rsidRPr="00B4294B">
              <w:rPr>
                <w:color w:val="000000" w:themeColor="text1"/>
                <w:sz w:val="24"/>
              </w:rPr>
              <w:t xml:space="preserve">023 </w:t>
            </w:r>
            <w:r w:rsidRPr="00B4294B">
              <w:rPr>
                <w:color w:val="000000" w:themeColor="text1"/>
                <w:sz w:val="24"/>
              </w:rPr>
              <w:t>г.)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B4294B" w:rsidP="00B20BAF">
            <w:pPr>
              <w:contextualSpacing/>
              <w:jc w:val="both"/>
              <w:rPr>
                <w:b/>
                <w:color w:val="000000" w:themeColor="text1"/>
                <w:sz w:val="24"/>
              </w:rPr>
            </w:pPr>
            <w:r w:rsidRPr="00B4294B">
              <w:rPr>
                <w:b/>
                <w:color w:val="000000" w:themeColor="text1"/>
                <w:sz w:val="24"/>
              </w:rPr>
              <w:t>36</w:t>
            </w:r>
          </w:p>
        </w:tc>
      </w:tr>
    </w:tbl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Pr="00A628F9" w:rsidRDefault="0075527D" w:rsidP="00A628F9">
      <w:pPr>
        <w:keepNext/>
        <w:keepLines/>
        <w:spacing w:before="200" w:after="0" w:line="240" w:lineRule="auto"/>
        <w:ind w:firstLine="567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8"/>
        </w:rPr>
      </w:pPr>
      <w:r w:rsidRPr="00A628F9">
        <w:rPr>
          <w:rFonts w:ascii="Times New Roman" w:hAnsi="Times New Roman"/>
          <w:b/>
          <w:color w:val="000000" w:themeColor="text1"/>
          <w:sz w:val="28"/>
        </w:rPr>
        <w:lastRenderedPageBreak/>
        <w:t>ВВЕДЕНИЕ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i/>
          <w:color w:val="000000" w:themeColor="text1"/>
          <w:sz w:val="24"/>
        </w:rPr>
        <w:t>Целью</w:t>
      </w:r>
      <w:r>
        <w:rPr>
          <w:rFonts w:ascii="Times New Roman" w:hAnsi="Times New Roman"/>
          <w:i/>
          <w:color w:val="000000" w:themeColor="text1"/>
          <w:sz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</w:rPr>
        <w:t>самообследования является анализ деятельности учреждения, выявление перспектив развития, а также обеспечение доступности и открытости информации о функционировании МБДОУ «Детский сад № 47».</w:t>
      </w:r>
    </w:p>
    <w:p w:rsidR="00502501" w:rsidRDefault="0075527D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i/>
          <w:color w:val="000000" w:themeColor="text1"/>
          <w:sz w:val="24"/>
        </w:rPr>
        <w:t xml:space="preserve">Задачи </w:t>
      </w:r>
      <w:r>
        <w:rPr>
          <w:rFonts w:ascii="Times New Roman" w:hAnsi="Times New Roman"/>
          <w:color w:val="000000" w:themeColor="text1"/>
          <w:sz w:val="24"/>
        </w:rPr>
        <w:t>самообследования:</w:t>
      </w:r>
    </w:p>
    <w:p w:rsidR="00502501" w:rsidRDefault="0075527D" w:rsidP="00B20BAF">
      <w:pPr>
        <w:numPr>
          <w:ilvl w:val="0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получить объективную информацию о деятельности образовательной организации;</w:t>
      </w:r>
    </w:p>
    <w:p w:rsidR="00502501" w:rsidRDefault="0075527D" w:rsidP="00B20BAF">
      <w:pPr>
        <w:numPr>
          <w:ilvl w:val="0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выявить положительные и отрицательные тенденции в образовательной деятельности;</w:t>
      </w:r>
    </w:p>
    <w:p w:rsidR="00502501" w:rsidRDefault="0075527D" w:rsidP="00B20BAF">
      <w:pPr>
        <w:numPr>
          <w:ilvl w:val="0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установить причины возникновения проблем и пути их устранения.</w:t>
      </w:r>
    </w:p>
    <w:p w:rsidR="00502501" w:rsidRDefault="0075527D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В процессе самообследования деятельности ДОУ проводился анализ:</w:t>
      </w:r>
    </w:p>
    <w:p w:rsidR="00502501" w:rsidRDefault="0075527D" w:rsidP="00B20BAF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организационно-правового обеспечения воспитательно-образовательной деятельности;</w:t>
      </w:r>
    </w:p>
    <w:p w:rsidR="00502501" w:rsidRDefault="0075527D" w:rsidP="00B20BAF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системы управления ДОУ;</w:t>
      </w:r>
    </w:p>
    <w:p w:rsidR="00502501" w:rsidRDefault="0075527D" w:rsidP="00B20BAF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условий реализации образовательной программы: кадровых, психолого-педагогических (в том числе учебно-методического, библиотечно-информационного обеспечения), материально-технических, финансовых;</w:t>
      </w:r>
    </w:p>
    <w:p w:rsidR="00502501" w:rsidRDefault="0075527D" w:rsidP="00B20BAF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медицинского обеспечения ДОУ, системы охраны здоровья воспитанников;</w:t>
      </w:r>
    </w:p>
    <w:p w:rsidR="00502501" w:rsidRDefault="0075527D" w:rsidP="00B20BAF">
      <w:pPr>
        <w:numPr>
          <w:ilvl w:val="0"/>
          <w:numId w:val="3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организации питания воспитанников.</w:t>
      </w:r>
    </w:p>
    <w:p w:rsidR="00502501" w:rsidRDefault="0075527D" w:rsidP="00B20BAF">
      <w:pPr>
        <w:spacing w:after="0" w:line="240" w:lineRule="auto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</w:rPr>
      </w:pPr>
      <w:r>
        <w:rPr>
          <w:rFonts w:ascii="Times New Roman" w:hAnsi="Times New Roman"/>
          <w:b/>
          <w:i/>
          <w:color w:val="000000" w:themeColor="text1"/>
          <w:sz w:val="24"/>
        </w:rPr>
        <w:t>Нормативная база процедуры самообследования.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Процедуру самообследования МБДОУ «Детский сад № 47» регулируют следующие нормативные документы федерального уровня:</w:t>
      </w:r>
    </w:p>
    <w:p w:rsidR="00502501" w:rsidRDefault="0075527D" w:rsidP="00B20BAF">
      <w:pPr>
        <w:numPr>
          <w:ilvl w:val="0"/>
          <w:numId w:val="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Федеральный закон от 29.12.2012 № 273-ФЗ «Об образовании в Российской Федерации»: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Статья 28. Компетенция, права, обязанности и ответственность образовательной организации;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Статья 29. Информационная открытость образовательной организации;</w:t>
      </w:r>
    </w:p>
    <w:p w:rsidR="00502501" w:rsidRDefault="0075527D" w:rsidP="00B20BAF">
      <w:pPr>
        <w:numPr>
          <w:ilvl w:val="0"/>
          <w:numId w:val="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Приказ Министерства образования и науки Российской Федерации от 14.06.2013 № 462 «Об утверждении Порядка проведения самообследования образовательной организацией»;</w:t>
      </w:r>
    </w:p>
    <w:p w:rsidR="00502501" w:rsidRDefault="0075527D" w:rsidP="00B20BAF">
      <w:pPr>
        <w:numPr>
          <w:ilvl w:val="0"/>
          <w:numId w:val="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Постановление Правительства Российской Федерации от 10.07.2013 № 582 «Об утверждении Правил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организации»;</w:t>
      </w:r>
    </w:p>
    <w:p w:rsidR="00502501" w:rsidRDefault="0075527D" w:rsidP="00B20BAF">
      <w:pPr>
        <w:numPr>
          <w:ilvl w:val="0"/>
          <w:numId w:val="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Приказ Министерства образования и науки Российской Федерации (Минобрнауки России) от 10 декабря 2013 г. N 1324 «Об утверждении показателей деятельности образовательной организации, подлежащей самообследованию».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На локальном уровне процедуру проведения самообследования определяют:</w:t>
      </w:r>
    </w:p>
    <w:p w:rsidR="00502501" w:rsidRDefault="0075527D" w:rsidP="00B20BAF">
      <w:pPr>
        <w:numPr>
          <w:ilvl w:val="0"/>
          <w:numId w:val="5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Приказ заведующего ДОУ о проведении самообследования;</w:t>
      </w:r>
    </w:p>
    <w:p w:rsidR="00502501" w:rsidRDefault="0075527D" w:rsidP="00B20BAF">
      <w:pPr>
        <w:numPr>
          <w:ilvl w:val="0"/>
          <w:numId w:val="5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Приказ заведующего ДОУ об утверждении Отчета на основании согласования с органами общественного управления</w:t>
      </w:r>
    </w:p>
    <w:p w:rsidR="00502501" w:rsidRDefault="00502501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Состав рабочей группы, проводившей самообследование:</w:t>
      </w:r>
    </w:p>
    <w:p w:rsidR="0075527D" w:rsidRDefault="0075527D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color w:val="000000" w:themeColor="text1"/>
          <w:sz w:val="24"/>
        </w:rPr>
      </w:pPr>
    </w:p>
    <w:tbl>
      <w:tblPr>
        <w:tblStyle w:val="TableNormal"/>
        <w:tblW w:w="9966" w:type="dxa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8"/>
        <w:gridCol w:w="2221"/>
        <w:gridCol w:w="5277"/>
      </w:tblGrid>
      <w:tr w:rsidR="0075527D" w:rsidRPr="0075527D" w:rsidTr="0075527D">
        <w:trPr>
          <w:trHeight w:val="575"/>
        </w:trPr>
        <w:tc>
          <w:tcPr>
            <w:tcW w:w="2468" w:type="dxa"/>
          </w:tcPr>
          <w:p w:rsidR="0075527D" w:rsidRPr="0075527D" w:rsidRDefault="0075527D" w:rsidP="00B20BAF">
            <w:pPr>
              <w:spacing w:before="3" w:line="270" w:lineRule="atLeast"/>
              <w:ind w:right="825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75527D">
              <w:rPr>
                <w:rFonts w:ascii="Times New Roman" w:hAnsi="Times New Roman"/>
                <w:sz w:val="24"/>
              </w:rPr>
              <w:t>Фамилия, имя, отчество</w:t>
            </w:r>
          </w:p>
        </w:tc>
        <w:tc>
          <w:tcPr>
            <w:tcW w:w="2221" w:type="dxa"/>
          </w:tcPr>
          <w:p w:rsidR="0075527D" w:rsidRPr="0075527D" w:rsidRDefault="0075527D" w:rsidP="00B20BAF">
            <w:pPr>
              <w:spacing w:before="140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75527D">
              <w:rPr>
                <w:rFonts w:ascii="Times New Roman" w:hAnsi="Times New Roman"/>
                <w:sz w:val="24"/>
              </w:rPr>
              <w:t>Должность</w:t>
            </w:r>
          </w:p>
        </w:tc>
        <w:tc>
          <w:tcPr>
            <w:tcW w:w="5277" w:type="dxa"/>
          </w:tcPr>
          <w:p w:rsidR="0075527D" w:rsidRPr="0075527D" w:rsidRDefault="0075527D" w:rsidP="00B20BAF">
            <w:pPr>
              <w:spacing w:before="140"/>
              <w:contextualSpacing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Круг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вопросов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экспертизы</w:t>
            </w:r>
            <w:proofErr w:type="spellEnd"/>
          </w:p>
        </w:tc>
      </w:tr>
      <w:tr w:rsidR="0075527D" w:rsidRPr="0075527D" w:rsidTr="0075527D">
        <w:trPr>
          <w:trHeight w:val="275"/>
        </w:trPr>
        <w:tc>
          <w:tcPr>
            <w:tcW w:w="2468" w:type="dxa"/>
          </w:tcPr>
          <w:p w:rsidR="0075527D" w:rsidRPr="0075527D" w:rsidRDefault="0075527D" w:rsidP="00B20BAF">
            <w:pPr>
              <w:spacing w:line="256" w:lineRule="exact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75527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221" w:type="dxa"/>
          </w:tcPr>
          <w:p w:rsidR="0075527D" w:rsidRPr="0075527D" w:rsidRDefault="0075527D" w:rsidP="00B20BAF">
            <w:pPr>
              <w:spacing w:line="256" w:lineRule="exact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75527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277" w:type="dxa"/>
          </w:tcPr>
          <w:p w:rsidR="0075527D" w:rsidRPr="0075527D" w:rsidRDefault="0075527D" w:rsidP="00B20BAF">
            <w:pPr>
              <w:spacing w:line="256" w:lineRule="exact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75527D">
              <w:rPr>
                <w:rFonts w:ascii="Times New Roman" w:hAnsi="Times New Roman"/>
                <w:sz w:val="24"/>
              </w:rPr>
              <w:t>3</w:t>
            </w:r>
          </w:p>
        </w:tc>
      </w:tr>
      <w:tr w:rsidR="0075527D" w:rsidRPr="0075527D" w:rsidTr="0075527D">
        <w:trPr>
          <w:trHeight w:val="275"/>
        </w:trPr>
        <w:tc>
          <w:tcPr>
            <w:tcW w:w="2468" w:type="dxa"/>
          </w:tcPr>
          <w:p w:rsidR="0075527D" w:rsidRPr="0075527D" w:rsidRDefault="0075527D" w:rsidP="00B20BAF">
            <w:pPr>
              <w:ind w:right="701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Белоцерковская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Светлана</w:t>
            </w:r>
            <w:proofErr w:type="spellEnd"/>
          </w:p>
          <w:p w:rsidR="0075527D" w:rsidRPr="0075527D" w:rsidRDefault="0075527D" w:rsidP="00B20BAF">
            <w:pPr>
              <w:spacing w:line="264" w:lineRule="exact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Владимировна</w:t>
            </w:r>
            <w:proofErr w:type="spellEnd"/>
          </w:p>
        </w:tc>
        <w:tc>
          <w:tcPr>
            <w:tcW w:w="2221" w:type="dxa"/>
          </w:tcPr>
          <w:p w:rsidR="0075527D" w:rsidRPr="0075527D" w:rsidRDefault="0075527D" w:rsidP="00B20BAF">
            <w:pPr>
              <w:ind w:right="774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Заведующий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МБДОУ</w:t>
            </w:r>
          </w:p>
        </w:tc>
        <w:tc>
          <w:tcPr>
            <w:tcW w:w="5277" w:type="dxa"/>
          </w:tcPr>
          <w:p w:rsidR="0075527D" w:rsidRPr="0075527D" w:rsidRDefault="0075527D" w:rsidP="00B20BAF">
            <w:pPr>
              <w:spacing w:line="268" w:lineRule="exact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Оценка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кадрового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обеспечения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МБДОУ</w:t>
            </w:r>
          </w:p>
        </w:tc>
      </w:tr>
      <w:tr w:rsidR="0075527D" w:rsidRPr="0075527D" w:rsidTr="0075527D">
        <w:trPr>
          <w:trHeight w:val="827"/>
        </w:trPr>
        <w:tc>
          <w:tcPr>
            <w:tcW w:w="2468" w:type="dxa"/>
          </w:tcPr>
          <w:p w:rsidR="0075527D" w:rsidRPr="00DE4F0B" w:rsidRDefault="00DE4F0B" w:rsidP="00B20BAF">
            <w:pPr>
              <w:spacing w:line="264" w:lineRule="exact"/>
              <w:contextualSpacing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Прядко Алена Юрьевна</w:t>
            </w:r>
          </w:p>
        </w:tc>
        <w:tc>
          <w:tcPr>
            <w:tcW w:w="2221" w:type="dxa"/>
          </w:tcPr>
          <w:p w:rsidR="0075527D" w:rsidRPr="00DE4F0B" w:rsidRDefault="00DE4F0B" w:rsidP="00B20BAF">
            <w:pPr>
              <w:ind w:right="216"/>
              <w:contextualSpacing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Начальник хозотдела</w:t>
            </w:r>
          </w:p>
        </w:tc>
        <w:tc>
          <w:tcPr>
            <w:tcW w:w="5277" w:type="dxa"/>
          </w:tcPr>
          <w:p w:rsidR="0075527D" w:rsidRPr="0075527D" w:rsidRDefault="0075527D" w:rsidP="00B20BAF">
            <w:pPr>
              <w:spacing w:line="268" w:lineRule="exact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Оценка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материально-технической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базы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>.</w:t>
            </w:r>
          </w:p>
        </w:tc>
      </w:tr>
      <w:tr w:rsidR="00DE4F0B" w:rsidRPr="0075527D" w:rsidTr="0075527D">
        <w:trPr>
          <w:trHeight w:val="827"/>
        </w:trPr>
        <w:tc>
          <w:tcPr>
            <w:tcW w:w="2468" w:type="dxa"/>
          </w:tcPr>
          <w:p w:rsidR="00DE4F0B" w:rsidRPr="00DE4F0B" w:rsidRDefault="00DE4F0B" w:rsidP="00B20BAF">
            <w:pPr>
              <w:spacing w:line="264" w:lineRule="exact"/>
              <w:contextualSpacing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lastRenderedPageBreak/>
              <w:t>Снегирева Екатерина Валентиновна</w:t>
            </w:r>
          </w:p>
        </w:tc>
        <w:tc>
          <w:tcPr>
            <w:tcW w:w="2221" w:type="dxa"/>
          </w:tcPr>
          <w:p w:rsidR="00DE4F0B" w:rsidRPr="00DE4F0B" w:rsidRDefault="00DE4F0B" w:rsidP="00B20BAF">
            <w:pPr>
              <w:ind w:right="216"/>
              <w:contextualSpacing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Заместитель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заведующего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lang w:val="ru-RU"/>
              </w:rPr>
              <w:t>по ВМР</w:t>
            </w:r>
          </w:p>
        </w:tc>
        <w:tc>
          <w:tcPr>
            <w:tcW w:w="5277" w:type="dxa"/>
          </w:tcPr>
          <w:p w:rsidR="00DE4F0B" w:rsidRPr="0075527D" w:rsidRDefault="00DE4F0B" w:rsidP="00B20BAF">
            <w:pPr>
              <w:tabs>
                <w:tab w:val="left" w:pos="1670"/>
                <w:tab w:val="left" w:pos="2620"/>
                <w:tab w:val="left" w:pos="3711"/>
              </w:tabs>
              <w:ind w:left="107" w:right="9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Анализ показателей деятельности ДОУ, системы управления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ДОУ,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оценка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</w:r>
            <w:r w:rsidRPr="0075527D">
              <w:rPr>
                <w:rFonts w:ascii="Times New Roman" w:hAnsi="Times New Roman"/>
                <w:spacing w:val="-1"/>
                <w:sz w:val="24"/>
                <w:lang w:val="ru-RU"/>
              </w:rPr>
              <w:t>медицинского</w:t>
            </w:r>
          </w:p>
          <w:p w:rsidR="00DE4F0B" w:rsidRPr="0075527D" w:rsidRDefault="00DE4F0B" w:rsidP="00B20BAF">
            <w:pPr>
              <w:spacing w:line="264" w:lineRule="exact"/>
              <w:ind w:left="107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обеспечения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>.</w:t>
            </w:r>
          </w:p>
        </w:tc>
      </w:tr>
      <w:tr w:rsidR="00DE4F0B" w:rsidRPr="0075527D" w:rsidTr="0075527D">
        <w:trPr>
          <w:trHeight w:val="827"/>
        </w:trPr>
        <w:tc>
          <w:tcPr>
            <w:tcW w:w="2468" w:type="dxa"/>
          </w:tcPr>
          <w:p w:rsidR="00DE4F0B" w:rsidRPr="00DE4F0B" w:rsidRDefault="00DE4F0B" w:rsidP="00B20BAF">
            <w:pPr>
              <w:spacing w:line="264" w:lineRule="exact"/>
              <w:contextualSpacing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Снегирева Екатерина Валентиновна</w:t>
            </w:r>
          </w:p>
        </w:tc>
        <w:tc>
          <w:tcPr>
            <w:tcW w:w="2221" w:type="dxa"/>
          </w:tcPr>
          <w:p w:rsidR="00DE4F0B" w:rsidRPr="00DE4F0B" w:rsidRDefault="00DE4F0B" w:rsidP="00B20BAF">
            <w:pPr>
              <w:ind w:right="216"/>
              <w:contextualSpacing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Заместитель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заведующего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lang w:val="ru-RU"/>
              </w:rPr>
              <w:t>по ВМР</w:t>
            </w:r>
          </w:p>
        </w:tc>
        <w:tc>
          <w:tcPr>
            <w:tcW w:w="5277" w:type="dxa"/>
          </w:tcPr>
          <w:p w:rsidR="00DE4F0B" w:rsidRPr="0075527D" w:rsidRDefault="00DE4F0B" w:rsidP="00B20BAF">
            <w:pPr>
              <w:tabs>
                <w:tab w:val="left" w:pos="1640"/>
                <w:tab w:val="left" w:pos="1721"/>
                <w:tab w:val="left" w:pos="2200"/>
                <w:tab w:val="left" w:pos="2663"/>
                <w:tab w:val="left" w:pos="3443"/>
                <w:tab w:val="left" w:pos="4270"/>
              </w:tabs>
              <w:ind w:left="107" w:right="99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Содержание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и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качество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</w:r>
            <w:r w:rsidRPr="0075527D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образовательной 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>программы,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оценка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организации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</w:r>
            <w:r w:rsidRPr="0075527D">
              <w:rPr>
                <w:rFonts w:ascii="Times New Roman" w:hAnsi="Times New Roman"/>
                <w:spacing w:val="-3"/>
                <w:sz w:val="24"/>
                <w:lang w:val="ru-RU"/>
              </w:rPr>
              <w:t>питания,</w:t>
            </w:r>
          </w:p>
          <w:p w:rsidR="00DE4F0B" w:rsidRPr="0075527D" w:rsidRDefault="00DE4F0B" w:rsidP="00B20BAF">
            <w:pPr>
              <w:tabs>
                <w:tab w:val="left" w:pos="68"/>
              </w:tabs>
              <w:spacing w:line="258" w:lineRule="exact"/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системы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охраны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здоровья воспитанников, оценка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организации воспитательно -образовательного процесса</w:t>
            </w:r>
          </w:p>
        </w:tc>
      </w:tr>
      <w:tr w:rsidR="0075527D" w:rsidRPr="0075527D" w:rsidTr="0075527D">
        <w:trPr>
          <w:trHeight w:val="1103"/>
        </w:trPr>
        <w:tc>
          <w:tcPr>
            <w:tcW w:w="2468" w:type="dxa"/>
          </w:tcPr>
          <w:p w:rsidR="0075527D" w:rsidRPr="001B7CE8" w:rsidRDefault="00DE4F0B" w:rsidP="00B20BAF">
            <w:pPr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Снегирева Екатерина Валентиновна</w:t>
            </w:r>
            <w:r w:rsidR="0075527D" w:rsidRPr="001B7CE8">
              <w:rPr>
                <w:rFonts w:ascii="Times New Roman" w:hAnsi="Times New Roman"/>
                <w:sz w:val="24"/>
                <w:lang w:val="ru-RU"/>
              </w:rPr>
              <w:t>,</w:t>
            </w:r>
          </w:p>
          <w:p w:rsidR="0075527D" w:rsidRPr="001B7CE8" w:rsidRDefault="0075527D" w:rsidP="00B20BAF">
            <w:pPr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1B7CE8">
              <w:rPr>
                <w:rFonts w:ascii="Times New Roman" w:hAnsi="Times New Roman"/>
                <w:sz w:val="24"/>
                <w:lang w:val="ru-RU"/>
              </w:rPr>
              <w:t>Константинова Ольга Александровна</w:t>
            </w:r>
          </w:p>
        </w:tc>
        <w:tc>
          <w:tcPr>
            <w:tcW w:w="2221" w:type="dxa"/>
          </w:tcPr>
          <w:p w:rsidR="00DE4F0B" w:rsidRDefault="00DE4F0B" w:rsidP="00B20BAF">
            <w:pPr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922113">
              <w:rPr>
                <w:rFonts w:ascii="Times New Roman" w:hAnsi="Times New Roman"/>
                <w:sz w:val="24"/>
                <w:lang w:val="ru-RU"/>
              </w:rPr>
              <w:t xml:space="preserve">Заместитель заведующего </w:t>
            </w:r>
            <w:r>
              <w:rPr>
                <w:rFonts w:ascii="Times New Roman" w:hAnsi="Times New Roman"/>
                <w:sz w:val="24"/>
                <w:lang w:val="ru-RU"/>
              </w:rPr>
              <w:t>по ВМР</w:t>
            </w:r>
            <w:r w:rsidR="0075527D" w:rsidRPr="00922113">
              <w:rPr>
                <w:rFonts w:ascii="Times New Roman" w:hAnsi="Times New Roman"/>
                <w:sz w:val="24"/>
                <w:lang w:val="ru-RU"/>
              </w:rPr>
              <w:t xml:space="preserve">, </w:t>
            </w:r>
          </w:p>
          <w:p w:rsidR="0075527D" w:rsidRPr="00DE4F0B" w:rsidRDefault="0075527D" w:rsidP="00B20BAF">
            <w:pPr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922113">
              <w:rPr>
                <w:rFonts w:ascii="Times New Roman" w:hAnsi="Times New Roman"/>
                <w:sz w:val="24"/>
                <w:lang w:val="ru-RU"/>
              </w:rPr>
              <w:t>учитель - логопед</w:t>
            </w:r>
          </w:p>
        </w:tc>
        <w:tc>
          <w:tcPr>
            <w:tcW w:w="5277" w:type="dxa"/>
          </w:tcPr>
          <w:p w:rsidR="0075527D" w:rsidRPr="0075527D" w:rsidRDefault="0075527D" w:rsidP="00B20BAF">
            <w:pPr>
              <w:tabs>
                <w:tab w:val="left" w:pos="1584"/>
                <w:tab w:val="left" w:pos="3589"/>
              </w:tabs>
              <w:spacing w:line="258" w:lineRule="exact"/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Оценка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организации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  <w:t>воспитательно -</w:t>
            </w:r>
          </w:p>
          <w:p w:rsidR="0075527D" w:rsidRPr="0075527D" w:rsidRDefault="0075527D" w:rsidP="00B20BAF">
            <w:pPr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образовательного процесса с детьми с ОВЗ. Оценка организации развивающей предметн</w:t>
            </w:r>
            <w:proofErr w:type="gramStart"/>
            <w:r w:rsidRPr="0075527D">
              <w:rPr>
                <w:rFonts w:ascii="Times New Roman" w:hAnsi="Times New Roman"/>
                <w:sz w:val="24"/>
                <w:lang w:val="ru-RU"/>
              </w:rPr>
              <w:t>о-</w:t>
            </w:r>
            <w:proofErr w:type="gramEnd"/>
            <w:r w:rsidRPr="0075527D">
              <w:rPr>
                <w:rFonts w:ascii="Times New Roman" w:hAnsi="Times New Roman"/>
                <w:sz w:val="24"/>
                <w:lang w:val="ru-RU"/>
              </w:rPr>
              <w:t xml:space="preserve"> пространственной среды.</w:t>
            </w:r>
          </w:p>
        </w:tc>
      </w:tr>
      <w:tr w:rsidR="0075527D" w:rsidRPr="0075527D" w:rsidTr="0075527D">
        <w:trPr>
          <w:trHeight w:val="1655"/>
        </w:trPr>
        <w:tc>
          <w:tcPr>
            <w:tcW w:w="2468" w:type="dxa"/>
          </w:tcPr>
          <w:p w:rsidR="0075527D" w:rsidRPr="0075527D" w:rsidRDefault="0075527D" w:rsidP="00B20BAF">
            <w:pPr>
              <w:tabs>
                <w:tab w:val="left" w:pos="1899"/>
              </w:tabs>
              <w:spacing w:line="258" w:lineRule="exact"/>
              <w:ind w:left="107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Калдыбаева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ab/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Роза</w:t>
            </w:r>
            <w:proofErr w:type="spellEnd"/>
          </w:p>
          <w:p w:rsidR="0075527D" w:rsidRPr="0075527D" w:rsidRDefault="0075527D" w:rsidP="00B20BAF">
            <w:pPr>
              <w:ind w:left="107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Аманатовна</w:t>
            </w:r>
            <w:proofErr w:type="spellEnd"/>
          </w:p>
        </w:tc>
        <w:tc>
          <w:tcPr>
            <w:tcW w:w="2221" w:type="dxa"/>
          </w:tcPr>
          <w:p w:rsidR="0075527D" w:rsidRPr="0075527D" w:rsidRDefault="0075527D" w:rsidP="00B20BAF">
            <w:pPr>
              <w:tabs>
                <w:tab w:val="left" w:pos="2035"/>
              </w:tabs>
              <w:spacing w:line="258" w:lineRule="exact"/>
              <w:ind w:left="107"/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Учитель</w:t>
            </w:r>
            <w:proofErr w:type="spellEnd"/>
            <w:r w:rsidRPr="0075527D">
              <w:rPr>
                <w:rFonts w:ascii="Times New Roman" w:hAnsi="Times New Roman"/>
                <w:sz w:val="24"/>
              </w:rPr>
              <w:tab/>
              <w:t>-</w:t>
            </w:r>
          </w:p>
          <w:p w:rsidR="0075527D" w:rsidRPr="0075527D" w:rsidRDefault="0075527D" w:rsidP="00B20BAF">
            <w:pPr>
              <w:contextualSpacing/>
              <w:rPr>
                <w:rFonts w:ascii="Times New Roman" w:hAnsi="Times New Roman"/>
                <w:sz w:val="24"/>
              </w:rPr>
            </w:pPr>
            <w:proofErr w:type="spellStart"/>
            <w:r w:rsidRPr="0075527D">
              <w:rPr>
                <w:rFonts w:ascii="Times New Roman" w:hAnsi="Times New Roman"/>
                <w:sz w:val="24"/>
              </w:rPr>
              <w:t>дефектолог</w:t>
            </w:r>
            <w:proofErr w:type="spellEnd"/>
          </w:p>
        </w:tc>
        <w:tc>
          <w:tcPr>
            <w:tcW w:w="5277" w:type="dxa"/>
          </w:tcPr>
          <w:p w:rsidR="0075527D" w:rsidRPr="0075527D" w:rsidRDefault="0075527D" w:rsidP="00B20BAF">
            <w:pPr>
              <w:spacing w:line="258" w:lineRule="exact"/>
              <w:ind w:left="107"/>
              <w:contextualSpacing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Оценка учебно-методического обеспечения,</w:t>
            </w:r>
          </w:p>
          <w:p w:rsidR="0075527D" w:rsidRPr="0075527D" w:rsidRDefault="0075527D" w:rsidP="00B20BAF">
            <w:pPr>
              <w:tabs>
                <w:tab w:val="left" w:pos="1884"/>
              </w:tabs>
              <w:ind w:left="107" w:right="97"/>
              <w:contextualSpacing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оценка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ab/>
            </w:r>
            <w:r w:rsidRPr="0075527D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библиотечно-информационного </w:t>
            </w:r>
            <w:r w:rsidRPr="0075527D">
              <w:rPr>
                <w:rFonts w:ascii="Times New Roman" w:hAnsi="Times New Roman"/>
                <w:sz w:val="24"/>
                <w:lang w:val="ru-RU"/>
              </w:rPr>
              <w:t>обеспечения.</w:t>
            </w:r>
          </w:p>
          <w:p w:rsidR="0075527D" w:rsidRPr="0075527D" w:rsidRDefault="0075527D" w:rsidP="00B20BAF">
            <w:pPr>
              <w:ind w:left="107" w:right="97"/>
              <w:contextualSpacing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Соответствие сайта ДОУ требованиям законодательства, его содержательное наполнение, эргономичность.</w:t>
            </w:r>
          </w:p>
        </w:tc>
      </w:tr>
      <w:tr w:rsidR="0075527D" w:rsidRPr="0075527D" w:rsidTr="0075527D">
        <w:trPr>
          <w:trHeight w:val="551"/>
        </w:trPr>
        <w:tc>
          <w:tcPr>
            <w:tcW w:w="2468" w:type="dxa"/>
          </w:tcPr>
          <w:p w:rsidR="0075527D" w:rsidRPr="0075527D" w:rsidRDefault="0075527D" w:rsidP="00B20BAF">
            <w:pPr>
              <w:spacing w:line="273" w:lineRule="exact"/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 xml:space="preserve">Толмачева Юлия Валерьевна, </w:t>
            </w:r>
          </w:p>
          <w:p w:rsidR="0075527D" w:rsidRPr="0075527D" w:rsidRDefault="0075527D" w:rsidP="00B20BAF">
            <w:pPr>
              <w:spacing w:line="273" w:lineRule="exact"/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75527D">
              <w:rPr>
                <w:rFonts w:ascii="Times New Roman" w:hAnsi="Times New Roman"/>
                <w:sz w:val="24"/>
                <w:lang w:val="ru-RU"/>
              </w:rPr>
              <w:t>Миллер Татьяна Сергеевна</w:t>
            </w:r>
          </w:p>
        </w:tc>
        <w:tc>
          <w:tcPr>
            <w:tcW w:w="2221" w:type="dxa"/>
          </w:tcPr>
          <w:p w:rsidR="0075527D" w:rsidRPr="0075527D" w:rsidRDefault="0075527D" w:rsidP="00B20BAF">
            <w:pPr>
              <w:spacing w:line="258" w:lineRule="exact"/>
              <w:ind w:left="107"/>
              <w:contextualSpacing/>
              <w:rPr>
                <w:rFonts w:ascii="Times New Roman" w:hAnsi="Times New Roman"/>
                <w:sz w:val="24"/>
              </w:rPr>
            </w:pPr>
            <w:r w:rsidRPr="0075527D">
              <w:rPr>
                <w:rFonts w:ascii="Times New Roman" w:hAnsi="Times New Roman"/>
                <w:sz w:val="24"/>
              </w:rPr>
              <w:t xml:space="preserve">Педагог - </w:t>
            </w:r>
            <w:proofErr w:type="spellStart"/>
            <w:r w:rsidRPr="0075527D">
              <w:rPr>
                <w:rFonts w:ascii="Times New Roman" w:hAnsi="Times New Roman"/>
                <w:sz w:val="24"/>
              </w:rPr>
              <w:t>психолог</w:t>
            </w:r>
            <w:proofErr w:type="spellEnd"/>
          </w:p>
        </w:tc>
        <w:tc>
          <w:tcPr>
            <w:tcW w:w="5277" w:type="dxa"/>
          </w:tcPr>
          <w:p w:rsidR="0075527D" w:rsidRPr="001B7CE8" w:rsidRDefault="0075527D" w:rsidP="00B20BAF">
            <w:pPr>
              <w:spacing w:line="258" w:lineRule="exact"/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1B7CE8">
              <w:rPr>
                <w:rFonts w:ascii="Times New Roman" w:hAnsi="Times New Roman"/>
                <w:sz w:val="24"/>
                <w:lang w:val="ru-RU"/>
              </w:rPr>
              <w:t>Результаты коррекционно-развивающей работы,</w:t>
            </w:r>
          </w:p>
          <w:p w:rsidR="0075527D" w:rsidRPr="001B7CE8" w:rsidRDefault="0075527D" w:rsidP="00B20BAF">
            <w:pPr>
              <w:spacing w:line="273" w:lineRule="exact"/>
              <w:ind w:left="107"/>
              <w:contextualSpacing/>
              <w:rPr>
                <w:rFonts w:ascii="Times New Roman" w:hAnsi="Times New Roman"/>
                <w:sz w:val="24"/>
                <w:lang w:val="ru-RU"/>
              </w:rPr>
            </w:pPr>
            <w:r w:rsidRPr="001B7CE8">
              <w:rPr>
                <w:rFonts w:ascii="Times New Roman" w:hAnsi="Times New Roman"/>
                <w:sz w:val="24"/>
                <w:lang w:val="ru-RU"/>
              </w:rPr>
              <w:t xml:space="preserve">деятельность </w:t>
            </w:r>
            <w:proofErr w:type="spellStart"/>
            <w:r w:rsidRPr="001B7CE8">
              <w:rPr>
                <w:rFonts w:ascii="Times New Roman" w:hAnsi="Times New Roman"/>
                <w:sz w:val="24"/>
                <w:lang w:val="ru-RU"/>
              </w:rPr>
              <w:t>ППк</w:t>
            </w:r>
            <w:proofErr w:type="spellEnd"/>
            <w:r w:rsidRPr="001B7CE8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</w:tr>
    </w:tbl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Самообследование включает в себя аналитическую часть и результаты анализа деятельности ДОУ за 202</w:t>
      </w:r>
      <w:r w:rsidR="00096B78">
        <w:rPr>
          <w:rFonts w:ascii="Times New Roman" w:hAnsi="Times New Roman"/>
          <w:color w:val="000000" w:themeColor="text1"/>
          <w:sz w:val="24"/>
        </w:rPr>
        <w:t>3</w:t>
      </w:r>
      <w:r w:rsidR="006A12C8">
        <w:rPr>
          <w:rFonts w:ascii="Times New Roman" w:hAnsi="Times New Roman"/>
          <w:color w:val="000000" w:themeColor="text1"/>
          <w:sz w:val="24"/>
        </w:rPr>
        <w:t xml:space="preserve"> – 202</w:t>
      </w:r>
      <w:r w:rsidR="00096B78">
        <w:rPr>
          <w:rFonts w:ascii="Times New Roman" w:hAnsi="Times New Roman"/>
          <w:color w:val="000000" w:themeColor="text1"/>
          <w:sz w:val="24"/>
        </w:rPr>
        <w:t>4</w:t>
      </w:r>
      <w:r w:rsidR="006A12C8">
        <w:rPr>
          <w:rFonts w:ascii="Times New Roman" w:hAnsi="Times New Roman"/>
          <w:color w:val="000000" w:themeColor="text1"/>
          <w:sz w:val="24"/>
        </w:rPr>
        <w:t xml:space="preserve"> учебный</w:t>
      </w:r>
      <w:r>
        <w:rPr>
          <w:rFonts w:ascii="Times New Roman" w:hAnsi="Times New Roman"/>
          <w:color w:val="000000" w:themeColor="text1"/>
          <w:sz w:val="24"/>
        </w:rPr>
        <w:t xml:space="preserve"> год.</w:t>
      </w:r>
    </w:p>
    <w:p w:rsidR="00A628F9" w:rsidRDefault="0075527D" w:rsidP="00B20BAF">
      <w:pPr>
        <w:keepNext/>
        <w:keepLines/>
        <w:spacing w:before="200" w:after="0" w:line="240" w:lineRule="auto"/>
        <w:ind w:firstLine="567"/>
        <w:contextualSpacing/>
        <w:jc w:val="both"/>
        <w:outlineLvl w:val="1"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 xml:space="preserve"> </w:t>
      </w:r>
    </w:p>
    <w:p w:rsidR="00502501" w:rsidRPr="00A628F9" w:rsidRDefault="0075527D" w:rsidP="00A628F9">
      <w:pPr>
        <w:keepNext/>
        <w:keepLines/>
        <w:spacing w:before="200" w:after="0" w:line="240" w:lineRule="auto"/>
        <w:ind w:firstLine="567"/>
        <w:contextualSpacing/>
        <w:outlineLvl w:val="1"/>
        <w:rPr>
          <w:rFonts w:ascii="Times New Roman" w:hAnsi="Times New Roman"/>
          <w:b/>
          <w:color w:val="000000" w:themeColor="text1"/>
          <w:sz w:val="28"/>
        </w:rPr>
      </w:pPr>
      <w:r w:rsidRPr="00A628F9">
        <w:rPr>
          <w:rFonts w:ascii="Times New Roman" w:hAnsi="Times New Roman"/>
          <w:b/>
          <w:color w:val="000000" w:themeColor="text1"/>
          <w:sz w:val="28"/>
        </w:rPr>
        <w:t>О</w:t>
      </w:r>
      <w:r w:rsidR="00A628F9">
        <w:rPr>
          <w:rFonts w:ascii="Times New Roman" w:hAnsi="Times New Roman"/>
          <w:b/>
          <w:color w:val="000000" w:themeColor="text1"/>
          <w:sz w:val="28"/>
        </w:rPr>
        <w:t xml:space="preserve">БЩАЯ ИНФОРМАЦИЯ ОБ ОБРАЗОВАТЕЛЬНОМ УЧРЕЖДЕНИИ </w:t>
      </w:r>
    </w:p>
    <w:p w:rsidR="00502501" w:rsidRDefault="0075527D" w:rsidP="00B20BAF">
      <w:pPr>
        <w:spacing w:after="0" w:line="240" w:lineRule="auto"/>
        <w:ind w:left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Полное наименование образовательного учреждения в соответствии с Уставом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5"/>
      </w:tblGrid>
      <w:tr w:rsidR="00502501"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Полное - Муниципальное бюджетное дошкольное образовательное учреждение «Детский сад № 47». </w:t>
            </w:r>
          </w:p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Сокращенное - МБДОУ «Детский сад № 47»</w:t>
            </w:r>
          </w:p>
        </w:tc>
      </w:tr>
    </w:tbl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Место нахождения образовательного учреждения в соответствии с Уставом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5"/>
      </w:tblGrid>
      <w:tr w:rsidR="00502501"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0E6C14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Юридический адрес </w:t>
            </w:r>
            <w:r w:rsidR="0075527D">
              <w:rPr>
                <w:rFonts w:ascii="Times New Roman" w:hAnsi="Times New Roman"/>
                <w:color w:val="000000" w:themeColor="text1"/>
                <w:sz w:val="24"/>
              </w:rPr>
              <w:t xml:space="preserve"> учреждения: 636036, Томская область, г. Северск, ул. Калинина, 28. </w:t>
            </w:r>
          </w:p>
          <w:p w:rsidR="000E6C14" w:rsidRDefault="000E6C14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  <w:p w:rsidR="00502501" w:rsidRDefault="000E6C14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Фактический адрес </w:t>
            </w:r>
            <w:r w:rsidR="0075527D">
              <w:rPr>
                <w:rFonts w:ascii="Times New Roman" w:hAnsi="Times New Roman"/>
                <w:color w:val="000000" w:themeColor="text1"/>
                <w:sz w:val="24"/>
              </w:rPr>
              <w:t xml:space="preserve"> учреждения: </w:t>
            </w:r>
          </w:p>
          <w:p w:rsidR="00502501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502501"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636036, Томская область, г. Северск, ул. Калинина, 28 (корпус № 1); </w:t>
            </w:r>
          </w:p>
          <w:p w:rsidR="00502501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502501"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636039, Томская область, г. Северск, ул. Куйбышева, 15а/1 (корпус № 2); </w:t>
            </w:r>
          </w:p>
          <w:p w:rsidR="00502501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502501">
        <w:tc>
          <w:tcPr>
            <w:tcW w:w="10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636000, Томская область, г. Северск, ул. Строителей, 18 (корпус № 3)</w:t>
            </w:r>
          </w:p>
        </w:tc>
      </w:tr>
    </w:tbl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(при наличии нескольких площадок (филиалов), на которых ведется образовательная деятельность, указать все адреса)</w:t>
      </w: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Телефон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  <w:u w:val="single"/>
        </w:rPr>
        <w:t>1 корпус:</w:t>
      </w:r>
      <w:r>
        <w:rPr>
          <w:rFonts w:ascii="Times New Roman" w:hAnsi="Times New Roman"/>
          <w:color w:val="000000" w:themeColor="text1"/>
          <w:sz w:val="24"/>
        </w:rPr>
        <w:t xml:space="preserve"> заведующий 8(382-3)52-59-06; общий 52-61-43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  <w:u w:val="single"/>
        </w:rPr>
        <w:t>2 корпус: старший воспитатель</w:t>
      </w:r>
      <w:r>
        <w:rPr>
          <w:rFonts w:ascii="Times New Roman" w:hAnsi="Times New Roman"/>
          <w:color w:val="000000" w:themeColor="text1"/>
          <w:sz w:val="24"/>
        </w:rPr>
        <w:t xml:space="preserve"> - 8(382-3)52-97-16; общий - 54-11-05</w:t>
      </w:r>
    </w:p>
    <w:p w:rsidR="001F16DC" w:rsidRPr="001F16DC" w:rsidRDefault="001F16DC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  <w:u w:val="single"/>
        </w:rPr>
      </w:pPr>
      <w:r w:rsidRPr="00BF3AE4">
        <w:rPr>
          <w:rFonts w:ascii="Times New Roman" w:hAnsi="Times New Roman"/>
          <w:color w:val="000000" w:themeColor="text1"/>
          <w:sz w:val="24"/>
          <w:u w:val="single"/>
        </w:rPr>
        <w:t>3 корпус: образовательный процесс приостановлен с 2022 года по причине отсутствия воспитанников.</w:t>
      </w:r>
      <w:r>
        <w:rPr>
          <w:rFonts w:ascii="Times New Roman" w:hAnsi="Times New Roman"/>
          <w:color w:val="000000" w:themeColor="text1"/>
          <w:sz w:val="24"/>
          <w:u w:val="single"/>
        </w:rPr>
        <w:t xml:space="preserve"> </w:t>
      </w:r>
    </w:p>
    <w:p w:rsidR="0048153A" w:rsidRDefault="0048153A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48153A" w:rsidRDefault="0048153A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922113" w:rsidRDefault="00922113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lastRenderedPageBreak/>
        <w:t xml:space="preserve">         Устав образовательного учреждения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36"/>
        <w:gridCol w:w="6672"/>
      </w:tblGrid>
      <w:tr w:rsidR="00502501">
        <w:trPr>
          <w:trHeight w:val="285"/>
        </w:trPr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Дата регистрации</w:t>
            </w:r>
          </w:p>
        </w:tc>
        <w:tc>
          <w:tcPr>
            <w:tcW w:w="6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25.12.2014 года</w:t>
            </w:r>
          </w:p>
        </w:tc>
      </w:tr>
      <w:tr w:rsidR="00502501">
        <w:trPr>
          <w:trHeight w:val="283"/>
        </w:trPr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Название инспекции ФНС</w:t>
            </w:r>
          </w:p>
        </w:tc>
        <w:tc>
          <w:tcPr>
            <w:tcW w:w="6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ИФНС России по ЗАТО Северск Томской области</w:t>
            </w:r>
          </w:p>
        </w:tc>
      </w:tr>
    </w:tbl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ind w:left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Лицензия на ведение образовательной деятельности:</w:t>
      </w:r>
    </w:p>
    <w:p w:rsidR="00502501" w:rsidRDefault="0075527D" w:rsidP="00B20BAF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Лицензия на осуществление образовательной деятельности, установленной формы и выданной «21» декабря 2011 г., серия А № 0000697, выдана Комитетом по контролю, надзору и лицензированию в сфере образования Томской области. Срок действия лицензии - </w:t>
      </w:r>
      <w:r>
        <w:rPr>
          <w:rFonts w:ascii="Times New Roman" w:hAnsi="Times New Roman"/>
          <w:color w:val="000000" w:themeColor="text1"/>
          <w:sz w:val="24"/>
          <w:u w:val="single"/>
        </w:rPr>
        <w:t xml:space="preserve">бессрочно. </w:t>
      </w:r>
      <w:r>
        <w:rPr>
          <w:rFonts w:ascii="Times New Roman" w:hAnsi="Times New Roman"/>
          <w:color w:val="000000" w:themeColor="text1"/>
          <w:sz w:val="24"/>
        </w:rPr>
        <w:t>Осуществление образовательной деятельности по дошкольному образованию и дополнительному образованию детей и взрослых.</w:t>
      </w:r>
    </w:p>
    <w:p w:rsidR="00502501" w:rsidRDefault="0075527D" w:rsidP="00B20BAF">
      <w:pPr>
        <w:spacing w:after="0" w:line="240" w:lineRule="auto"/>
        <w:ind w:left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Заведующий образовательного учреждения - Белоцерковская Светлана Владимировна</w:t>
      </w:r>
    </w:p>
    <w:p w:rsidR="00502501" w:rsidRDefault="0075527D" w:rsidP="00B20BAF">
      <w:pPr>
        <w:spacing w:after="0" w:line="240" w:lineRule="auto"/>
        <w:ind w:left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Заместители заведующего</w:t>
      </w:r>
    </w:p>
    <w:tbl>
      <w:tblPr>
        <w:tblW w:w="1009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4"/>
        <w:gridCol w:w="1714"/>
        <w:gridCol w:w="1840"/>
        <w:gridCol w:w="2265"/>
        <w:gridCol w:w="2151"/>
        <w:gridCol w:w="913"/>
        <w:gridCol w:w="660"/>
      </w:tblGrid>
      <w:tr w:rsidR="00502501" w:rsidTr="002C41B2">
        <w:trPr>
          <w:tblHeader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tabs>
                <w:tab w:val="left" w:pos="144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№</w:t>
            </w:r>
          </w:p>
        </w:tc>
        <w:tc>
          <w:tcPr>
            <w:tcW w:w="17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Должность</w:t>
            </w:r>
          </w:p>
        </w:tc>
        <w:tc>
          <w:tcPr>
            <w:tcW w:w="1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Ф.И.О.</w:t>
            </w:r>
            <w:r>
              <w:br/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(полностью)</w:t>
            </w:r>
          </w:p>
        </w:tc>
        <w:tc>
          <w:tcPr>
            <w:tcW w:w="22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Курирует направление и виды деятельности</w:t>
            </w:r>
          </w:p>
        </w:tc>
        <w:tc>
          <w:tcPr>
            <w:tcW w:w="21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tabs>
                <w:tab w:val="left" w:pos="0"/>
              </w:tabs>
              <w:spacing w:after="0" w:line="240" w:lineRule="auto"/>
              <w:ind w:firstLine="3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Образование по диплому (указать специальность)</w:t>
            </w:r>
          </w:p>
        </w:tc>
        <w:tc>
          <w:tcPr>
            <w:tcW w:w="1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Стаж</w:t>
            </w:r>
          </w:p>
        </w:tc>
      </w:tr>
      <w:tr w:rsidR="00502501" w:rsidTr="002C41B2">
        <w:trPr>
          <w:tblHeader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502501" w:rsidP="00B20BAF">
            <w:pPr>
              <w:contextualSpacing/>
            </w:pPr>
          </w:p>
        </w:tc>
        <w:tc>
          <w:tcPr>
            <w:tcW w:w="17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502501" w:rsidP="00B20BAF">
            <w:pPr>
              <w:contextualSpacing/>
            </w:pPr>
          </w:p>
        </w:tc>
        <w:tc>
          <w:tcPr>
            <w:tcW w:w="1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502501" w:rsidP="00B20BAF">
            <w:pPr>
              <w:contextualSpacing/>
            </w:pPr>
          </w:p>
        </w:tc>
        <w:tc>
          <w:tcPr>
            <w:tcW w:w="22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502501" w:rsidP="00B20BAF">
            <w:pPr>
              <w:contextualSpacing/>
            </w:pPr>
          </w:p>
        </w:tc>
        <w:tc>
          <w:tcPr>
            <w:tcW w:w="21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502501" w:rsidP="00B20BAF">
            <w:pPr>
              <w:contextualSpacing/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админ.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</w:rPr>
              <w:t>педаг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</w:rPr>
              <w:t>.</w:t>
            </w:r>
          </w:p>
        </w:tc>
      </w:tr>
      <w:tr w:rsidR="00922113" w:rsidTr="002C41B2">
        <w:trPr>
          <w:trHeight w:val="14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922113" w:rsidP="00B20BAF">
            <w:pPr>
              <w:spacing w:after="0" w:line="240" w:lineRule="auto"/>
              <w:contextualSpacing/>
              <w:jc w:val="both"/>
              <w:outlineLvl w:val="5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922113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Заместитель заведующего по ВМР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922113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Снегирева Екатерина Валентиновна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922113" w:rsidP="00B20BAF">
            <w:pPr>
              <w:pStyle w:val="TableParagraph"/>
              <w:spacing w:line="258" w:lineRule="exact"/>
              <w:ind w:left="0"/>
              <w:contextualSpacing/>
              <w:rPr>
                <w:sz w:val="24"/>
              </w:rPr>
            </w:pPr>
            <w:r>
              <w:rPr>
                <w:sz w:val="24"/>
              </w:rPr>
              <w:t xml:space="preserve">Воспитательно – образовательная </w:t>
            </w:r>
            <w:r w:rsidR="001F41EB">
              <w:rPr>
                <w:sz w:val="24"/>
              </w:rPr>
              <w:t xml:space="preserve">и методическая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CF2581" w:rsidP="00B20BAF">
            <w:pPr>
              <w:pStyle w:val="TableParagraph"/>
              <w:spacing w:line="258" w:lineRule="exact"/>
              <w:ind w:left="0"/>
              <w:contextualSpacing/>
              <w:rPr>
                <w:sz w:val="24"/>
              </w:rPr>
            </w:pPr>
            <w:r>
              <w:rPr>
                <w:sz w:val="24"/>
              </w:rPr>
              <w:t>В</w:t>
            </w:r>
            <w:r w:rsidR="00922113">
              <w:rPr>
                <w:sz w:val="24"/>
              </w:rPr>
              <w:t>ысшее</w:t>
            </w:r>
          </w:p>
          <w:p w:rsidR="00922113" w:rsidRPr="00CF2581" w:rsidRDefault="00CF2581" w:rsidP="00B20BAF">
            <w:pPr>
              <w:pStyle w:val="TableParagraph"/>
              <w:tabs>
                <w:tab w:val="left" w:pos="-102"/>
              </w:tabs>
              <w:ind w:left="0"/>
              <w:contextualSpacing/>
              <w:rPr>
                <w:sz w:val="24"/>
              </w:rPr>
            </w:pPr>
            <w:r w:rsidRPr="00CF2581">
              <w:rPr>
                <w:sz w:val="24"/>
                <w:szCs w:val="28"/>
              </w:rPr>
              <w:t>Национальная экономика</w:t>
            </w:r>
            <w:r w:rsidRPr="00CF2581">
              <w:t xml:space="preserve"> </w:t>
            </w:r>
            <w:r w:rsidR="00922113" w:rsidRPr="00CF2581">
              <w:rPr>
                <w:sz w:val="24"/>
              </w:rPr>
              <w:tab/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922113" w:rsidP="00B20BAF">
            <w:pPr>
              <w:pStyle w:val="TableParagraph"/>
              <w:ind w:left="-919" w:firstLine="939"/>
              <w:contextualSpacing/>
              <w:rPr>
                <w:sz w:val="24"/>
              </w:rPr>
            </w:pPr>
            <w:r>
              <w:rPr>
                <w:sz w:val="24"/>
              </w:rPr>
              <w:t xml:space="preserve">менее </w:t>
            </w:r>
          </w:p>
          <w:p w:rsidR="00922113" w:rsidRDefault="00922113" w:rsidP="00B20BAF">
            <w:pPr>
              <w:pStyle w:val="TableParagraph"/>
              <w:ind w:left="-919" w:firstLine="939"/>
              <w:contextualSpacing/>
              <w:rPr>
                <w:sz w:val="24"/>
              </w:rPr>
            </w:pPr>
            <w:r>
              <w:rPr>
                <w:sz w:val="24"/>
              </w:rPr>
              <w:t>года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922113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r w:rsidR="00CF2581">
              <w:rPr>
                <w:rFonts w:ascii="Times New Roman" w:hAnsi="Times New Roman"/>
                <w:color w:val="000000" w:themeColor="text1"/>
                <w:sz w:val="24"/>
              </w:rPr>
              <w:t>9 лет</w:t>
            </w:r>
          </w:p>
        </w:tc>
      </w:tr>
      <w:tr w:rsidR="00922113" w:rsidTr="002C41B2">
        <w:trPr>
          <w:trHeight w:val="14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1F41EB" w:rsidP="00B20BAF">
            <w:pPr>
              <w:spacing w:after="0" w:line="240" w:lineRule="auto"/>
              <w:contextualSpacing/>
              <w:jc w:val="both"/>
              <w:outlineLvl w:val="5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1F41EB" w:rsidP="00B20BAF">
            <w:pPr>
              <w:pStyle w:val="TableParagraph"/>
              <w:spacing w:line="258" w:lineRule="exact"/>
              <w:ind w:left="0"/>
              <w:contextualSpacing/>
              <w:rPr>
                <w:sz w:val="24"/>
              </w:rPr>
            </w:pPr>
            <w:r>
              <w:rPr>
                <w:color w:val="000000" w:themeColor="text1"/>
                <w:sz w:val="24"/>
              </w:rPr>
              <w:t>Заместитель заведующего по АХР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B05521" w:rsidP="00B20BAF">
            <w:pPr>
              <w:pStyle w:val="TableParagraph"/>
              <w:ind w:left="0"/>
              <w:contextualSpacing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1F41EB" w:rsidP="00B20BAF">
            <w:pPr>
              <w:pStyle w:val="TableParagraph"/>
              <w:spacing w:line="258" w:lineRule="exact"/>
              <w:ind w:left="0"/>
              <w:contextualSpacing/>
              <w:rPr>
                <w:sz w:val="24"/>
              </w:rPr>
            </w:pPr>
            <w:r>
              <w:rPr>
                <w:sz w:val="24"/>
              </w:rPr>
              <w:t>Административно – хозяйственная деятельность</w:t>
            </w:r>
          </w:p>
        </w:tc>
        <w:tc>
          <w:tcPr>
            <w:tcW w:w="2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B05521" w:rsidP="00B20BAF">
            <w:pPr>
              <w:pStyle w:val="TableParagraph"/>
              <w:spacing w:line="258" w:lineRule="exact"/>
              <w:ind w:left="0"/>
              <w:contextualSpacing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B05521" w:rsidP="00B20BAF">
            <w:pPr>
              <w:pStyle w:val="TableParagraph"/>
              <w:ind w:left="-923" w:firstLine="939"/>
              <w:contextualSpacing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2113" w:rsidRDefault="00B05521" w:rsidP="00B20BAF">
            <w:pPr>
              <w:pStyle w:val="TableParagraph"/>
              <w:ind w:left="-900" w:firstLine="939"/>
              <w:contextualSpacing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502501" w:rsidRDefault="00502501" w:rsidP="00B20BAF">
      <w:pPr>
        <w:tabs>
          <w:tab w:val="left" w:pos="975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Default="0075527D" w:rsidP="00A628F9">
      <w:pPr>
        <w:spacing w:after="0" w:line="240" w:lineRule="auto"/>
        <w:ind w:left="567"/>
        <w:contextualSpacing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Сведения об образовательной программе ДОУ</w:t>
      </w:r>
    </w:p>
    <w:p w:rsidR="00CF2581" w:rsidRDefault="0075527D" w:rsidP="00B20BAF">
      <w:pPr>
        <w:pStyle w:val="ab"/>
        <w:ind w:right="108" w:firstLine="567"/>
        <w:contextualSpacing/>
        <w:jc w:val="both"/>
        <w:rPr>
          <w:rFonts w:ascii="Times New Roman" w:hAnsi="Times New Roman"/>
          <w:color w:val="auto"/>
          <w:szCs w:val="24"/>
          <w:lang w:eastAsia="en-US"/>
        </w:rPr>
      </w:pPr>
      <w:r w:rsidRPr="0075527D">
        <w:rPr>
          <w:rFonts w:ascii="Times New Roman" w:hAnsi="Times New Roman"/>
          <w:color w:val="auto"/>
          <w:szCs w:val="24"/>
          <w:lang w:eastAsia="en-US"/>
        </w:rPr>
        <w:t>Образовательная программа дошкольной образовательной организации принята на педагогическом совете ДОУ 30.08.2023</w:t>
      </w:r>
      <w:r w:rsidR="0048153A">
        <w:rPr>
          <w:rFonts w:ascii="Times New Roman" w:hAnsi="Times New Roman"/>
          <w:color w:val="auto"/>
          <w:szCs w:val="24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Cs w:val="24"/>
          <w:lang w:eastAsia="en-US"/>
        </w:rPr>
        <w:t xml:space="preserve">г. протокол № 1, утверждена заведующим ДОУ. Образовательная программа МБДОУ «Детский сад № 47» (далее – ОП) составлена с учетом: </w:t>
      </w:r>
      <w:r w:rsidR="00CF2581">
        <w:rPr>
          <w:rFonts w:ascii="Times New Roman" w:hAnsi="Times New Roman"/>
          <w:color w:val="auto"/>
          <w:szCs w:val="24"/>
          <w:lang w:eastAsia="en-US"/>
        </w:rPr>
        <w:t xml:space="preserve">1. </w:t>
      </w:r>
      <w:r w:rsidRPr="0075527D">
        <w:rPr>
          <w:rFonts w:ascii="Times New Roman" w:hAnsi="Times New Roman"/>
          <w:color w:val="auto"/>
          <w:szCs w:val="24"/>
          <w:lang w:eastAsia="en-US"/>
        </w:rPr>
        <w:t>Федеральной образовательной программы до</w:t>
      </w:r>
      <w:r w:rsidR="00CF2581">
        <w:rPr>
          <w:rFonts w:ascii="Times New Roman" w:hAnsi="Times New Roman"/>
          <w:color w:val="auto"/>
          <w:szCs w:val="24"/>
          <w:lang w:eastAsia="en-US"/>
        </w:rPr>
        <w:t>школьного образования (ФОП ДО)</w:t>
      </w:r>
      <w:r w:rsidR="00641BCA">
        <w:rPr>
          <w:rFonts w:ascii="Times New Roman" w:hAnsi="Times New Roman"/>
          <w:color w:val="auto"/>
          <w:szCs w:val="24"/>
          <w:lang w:eastAsia="en-US"/>
        </w:rPr>
        <w:t xml:space="preserve"> составляет 60%</w:t>
      </w:r>
    </w:p>
    <w:p w:rsidR="00641BCA" w:rsidRPr="00641BCA" w:rsidRDefault="00CF2581" w:rsidP="00B20BAF">
      <w:pPr>
        <w:pStyle w:val="ab"/>
        <w:numPr>
          <w:ilvl w:val="0"/>
          <w:numId w:val="1"/>
        </w:numPr>
        <w:ind w:left="0" w:right="108" w:firstLine="0"/>
        <w:contextualSpacing/>
        <w:jc w:val="both"/>
        <w:rPr>
          <w:rFonts w:ascii="Times New Roman" w:hAnsi="Times New Roman"/>
          <w:color w:val="auto"/>
          <w:szCs w:val="24"/>
          <w:lang w:eastAsia="en-US"/>
        </w:rPr>
      </w:pPr>
      <w:r w:rsidRPr="00361BBA">
        <w:rPr>
          <w:rFonts w:ascii="Times New Roman" w:hAnsi="Times New Roman"/>
          <w:b/>
          <w:szCs w:val="24"/>
        </w:rPr>
        <w:t>Часть, формируемая участниками образовательных отношений</w:t>
      </w:r>
      <w:r w:rsidR="00641BCA">
        <w:rPr>
          <w:rFonts w:ascii="Times New Roman" w:hAnsi="Times New Roman"/>
          <w:szCs w:val="24"/>
        </w:rPr>
        <w:t>, составляет не более 40%: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Программа музыкального воспитания детей дошкольного возраста «Ладушки» / под редакцией И.М. </w:t>
      </w:r>
      <w:proofErr w:type="spellStart"/>
      <w:r w:rsidRPr="00361BBA">
        <w:rPr>
          <w:rFonts w:ascii="Times New Roman" w:hAnsi="Times New Roman"/>
          <w:sz w:val="24"/>
          <w:szCs w:val="24"/>
        </w:rPr>
        <w:t>Каплуновой</w:t>
      </w:r>
      <w:proofErr w:type="spellEnd"/>
      <w:r w:rsidRPr="00361BBA">
        <w:rPr>
          <w:rFonts w:ascii="Times New Roman" w:hAnsi="Times New Roman"/>
          <w:sz w:val="24"/>
          <w:szCs w:val="24"/>
        </w:rPr>
        <w:t xml:space="preserve">, И.А. </w:t>
      </w:r>
      <w:proofErr w:type="spellStart"/>
      <w:r w:rsidRPr="00361BBA">
        <w:rPr>
          <w:rFonts w:ascii="Times New Roman" w:hAnsi="Times New Roman"/>
          <w:sz w:val="24"/>
          <w:szCs w:val="24"/>
        </w:rPr>
        <w:t>Новоскольцевой</w:t>
      </w:r>
      <w:proofErr w:type="spellEnd"/>
      <w:r w:rsidRPr="00361BBA">
        <w:rPr>
          <w:rFonts w:ascii="Times New Roman" w:hAnsi="Times New Roman"/>
          <w:sz w:val="24"/>
          <w:szCs w:val="24"/>
        </w:rPr>
        <w:t xml:space="preserve"> (раздел «Музыка» для всех возрастных групп) </w:t>
      </w:r>
      <w:hyperlink r:id="rId10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http://ds47.seversk.ru/wp-content/uploads/2017/05/591.pdf</w:t>
        </w:r>
      </w:hyperlink>
      <w:r w:rsidRPr="00361BBA">
        <w:rPr>
          <w:rFonts w:ascii="Times New Roman" w:hAnsi="Times New Roman"/>
          <w:sz w:val="24"/>
          <w:szCs w:val="24"/>
        </w:rPr>
        <w:t xml:space="preserve"> 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«Первые шаги» под ред. Е.О. Смирновой, Л.Н. </w:t>
      </w:r>
      <w:proofErr w:type="spellStart"/>
      <w:r w:rsidRPr="00361BBA">
        <w:rPr>
          <w:rFonts w:ascii="Times New Roman" w:hAnsi="Times New Roman"/>
          <w:sz w:val="24"/>
          <w:szCs w:val="24"/>
        </w:rPr>
        <w:t>Галигузовой</w:t>
      </w:r>
      <w:proofErr w:type="spellEnd"/>
      <w:r w:rsidRPr="00361BBA">
        <w:rPr>
          <w:rFonts w:ascii="Times New Roman" w:hAnsi="Times New Roman"/>
          <w:sz w:val="24"/>
          <w:szCs w:val="24"/>
        </w:rPr>
        <w:t xml:space="preserve">, С.Ю. </w:t>
      </w:r>
      <w:proofErr w:type="spellStart"/>
      <w:r w:rsidRPr="00361BBA">
        <w:rPr>
          <w:rFonts w:ascii="Times New Roman" w:hAnsi="Times New Roman"/>
          <w:sz w:val="24"/>
          <w:szCs w:val="24"/>
        </w:rPr>
        <w:t>Мищеряковой</w:t>
      </w:r>
      <w:proofErr w:type="spellEnd"/>
      <w:r w:rsidRPr="00361BBA">
        <w:rPr>
          <w:rFonts w:ascii="Times New Roman" w:hAnsi="Times New Roman"/>
          <w:sz w:val="24"/>
          <w:szCs w:val="24"/>
        </w:rPr>
        <w:t>, 2015г</w:t>
      </w:r>
      <w:hyperlink r:id="rId11" w:history="1"/>
      <w:r w:rsidRPr="00361BBA">
        <w:rPr>
          <w:rFonts w:ascii="Times New Roman" w:hAnsi="Times New Roman"/>
          <w:sz w:val="24"/>
          <w:szCs w:val="24"/>
        </w:rPr>
        <w:t xml:space="preserve">. </w:t>
      </w:r>
      <w:hyperlink r:id="rId12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http://ds47.seversk.ru/?page_id=9719</w:t>
        </w:r>
      </w:hyperlink>
      <w:proofErr w:type="gramStart"/>
      <w:r w:rsidRPr="00361BBA">
        <w:rPr>
          <w:rFonts w:ascii="Times New Roman" w:hAnsi="Times New Roman"/>
          <w:sz w:val="24"/>
          <w:szCs w:val="24"/>
        </w:rPr>
        <w:t xml:space="preserve">  ;</w:t>
      </w:r>
      <w:proofErr w:type="gramEnd"/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«Вдохновение» под ред. В.К. </w:t>
      </w:r>
      <w:proofErr w:type="spellStart"/>
      <w:r w:rsidRPr="00361BBA">
        <w:rPr>
          <w:rFonts w:ascii="Times New Roman" w:hAnsi="Times New Roman"/>
          <w:sz w:val="24"/>
          <w:szCs w:val="24"/>
        </w:rPr>
        <w:t>Загвоздкина</w:t>
      </w:r>
      <w:proofErr w:type="spellEnd"/>
      <w:r w:rsidRPr="00361BBA">
        <w:rPr>
          <w:rFonts w:ascii="Times New Roman" w:hAnsi="Times New Roman"/>
          <w:sz w:val="24"/>
          <w:szCs w:val="24"/>
        </w:rPr>
        <w:t xml:space="preserve">, И.Е. Федосовой, 2016г. (для групп дошкольного возраста) </w:t>
      </w:r>
      <w:hyperlink r:id="rId13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http://ds47.seversk.ru/?page_id=7638</w:t>
        </w:r>
      </w:hyperlink>
      <w:r w:rsidRPr="00361BBA">
        <w:rPr>
          <w:rFonts w:ascii="Times New Roman" w:hAnsi="Times New Roman"/>
          <w:sz w:val="24"/>
          <w:szCs w:val="24"/>
        </w:rPr>
        <w:t xml:space="preserve"> 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Программа медицинской реабилитации и медико-психологического сопровождения детей раннего и дошкольного возраста в ДОУ «Вертикаль» / под редакцией Т.С. </w:t>
      </w:r>
      <w:proofErr w:type="spellStart"/>
      <w:r w:rsidRPr="00361BBA">
        <w:rPr>
          <w:rFonts w:ascii="Times New Roman" w:hAnsi="Times New Roman"/>
          <w:sz w:val="24"/>
          <w:szCs w:val="24"/>
        </w:rPr>
        <w:t>Кривовоговой</w:t>
      </w:r>
      <w:proofErr w:type="spellEnd"/>
      <w:r w:rsidRPr="00361BBA">
        <w:rPr>
          <w:rFonts w:ascii="Times New Roman" w:hAnsi="Times New Roman"/>
          <w:sz w:val="24"/>
          <w:szCs w:val="24"/>
        </w:rPr>
        <w:t xml:space="preserve"> </w:t>
      </w:r>
      <w:hyperlink r:id="rId14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http://ds47.seversk.ru/wp-content/uploads/2020/01/Vertikal.pdf</w:t>
        </w:r>
      </w:hyperlink>
      <w:r w:rsidRPr="00361BBA">
        <w:rPr>
          <w:rFonts w:ascii="Times New Roman" w:hAnsi="Times New Roman"/>
          <w:sz w:val="24"/>
          <w:szCs w:val="24"/>
        </w:rPr>
        <w:t>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Адаптированная образовательная программа для детей с амблиопией и косоглазием МБДОУ «Детский сад № 47» </w:t>
      </w:r>
      <w:hyperlink r:id="rId15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http://ds47.seversk.ru/wp-content/uploads/2024/07/amb-k.docx</w:t>
        </w:r>
      </w:hyperlink>
      <w:r w:rsidRPr="00361BBA">
        <w:rPr>
          <w:rFonts w:ascii="Times New Roman" w:hAnsi="Times New Roman"/>
          <w:sz w:val="24"/>
          <w:szCs w:val="24"/>
        </w:rPr>
        <w:t>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Адаптированная образовательная программа для слабовидящих детей МБДОУ «Детский сад № 47» </w:t>
      </w:r>
      <w:hyperlink r:id="rId16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http://ds47.seversk.ru/wp-content/uploads/2024/07/slabovidyashhih.docx</w:t>
        </w:r>
      </w:hyperlink>
      <w:r w:rsidRPr="00361BBA">
        <w:rPr>
          <w:rFonts w:ascii="Times New Roman" w:hAnsi="Times New Roman"/>
          <w:sz w:val="24"/>
          <w:szCs w:val="24"/>
        </w:rPr>
        <w:t>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Адаптированная образовательная программа для детей с тяжелыми нарушениями речи МБДОУ «Детский сад № 47» </w:t>
      </w:r>
      <w:hyperlink r:id="rId17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http://ds47.seversk.ru/wp-content/uploads/2024/07/tnr.docx</w:t>
        </w:r>
      </w:hyperlink>
      <w:r w:rsidRPr="00361BBA">
        <w:rPr>
          <w:rFonts w:ascii="Times New Roman" w:hAnsi="Times New Roman"/>
          <w:sz w:val="24"/>
          <w:szCs w:val="24"/>
        </w:rPr>
        <w:t>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Адаптированная образовательная программа для детей с расстройствами аутистического спектра </w:t>
      </w:r>
      <w:hyperlink r:id="rId18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http://ds47.seversk.ru/wp-content/uploads/2024/07/ras.docx</w:t>
        </w:r>
      </w:hyperlink>
      <w:r w:rsidRPr="00361BBA">
        <w:rPr>
          <w:rFonts w:ascii="Times New Roman" w:hAnsi="Times New Roman"/>
          <w:sz w:val="24"/>
          <w:szCs w:val="24"/>
        </w:rPr>
        <w:t>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Адаптированная образовательная программа для детей с задержкой психического развития </w:t>
      </w:r>
      <w:hyperlink r:id="rId19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http://ds47.seversk.ru/wp-content/uploads/2024/07/zpr.docx</w:t>
        </w:r>
      </w:hyperlink>
      <w:r w:rsidRPr="00361BBA">
        <w:rPr>
          <w:rFonts w:ascii="Times New Roman" w:hAnsi="Times New Roman"/>
          <w:sz w:val="24"/>
          <w:szCs w:val="24"/>
        </w:rPr>
        <w:t>;</w:t>
      </w:r>
    </w:p>
    <w:p w:rsidR="00641BCA" w:rsidRPr="00361BB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lastRenderedPageBreak/>
        <w:t xml:space="preserve">- Дополнительная образовательная общеразвивающая программа физкультурно – спортивной направленности «Шашки для дошколят» </w:t>
      </w:r>
      <w:hyperlink r:id="rId20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http://ds47.seversk.ru/wp-content/uploads/2022/10/shashki.pdf</w:t>
        </w:r>
      </w:hyperlink>
      <w:r w:rsidRPr="00361BBA">
        <w:rPr>
          <w:rFonts w:ascii="Times New Roman" w:hAnsi="Times New Roman"/>
          <w:sz w:val="24"/>
          <w:szCs w:val="24"/>
        </w:rPr>
        <w:t>;</w:t>
      </w:r>
    </w:p>
    <w:p w:rsidR="00641BC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 xml:space="preserve">- Дополнительная образовательная общеразвивающая программа социально – гуманитарной направленности «Умные движения» </w:t>
      </w:r>
      <w:hyperlink r:id="rId21" w:history="1">
        <w:r w:rsidRPr="00361BBA">
          <w:rPr>
            <w:rStyle w:val="aff"/>
            <w:rFonts w:ascii="Times New Roman" w:hAnsi="Times New Roman"/>
            <w:sz w:val="24"/>
            <w:szCs w:val="24"/>
          </w:rPr>
          <w:t>http://ds47.seversk.ru/wp-content/uploads/2022/11/programma-umnye-dvizheniya-ispravleno.docx</w:t>
        </w:r>
      </w:hyperlink>
      <w:r w:rsidRPr="00361BBA">
        <w:rPr>
          <w:rFonts w:ascii="Times New Roman" w:hAnsi="Times New Roman"/>
          <w:sz w:val="24"/>
          <w:szCs w:val="24"/>
        </w:rPr>
        <w:t>.</w:t>
      </w:r>
    </w:p>
    <w:p w:rsidR="00641BCA" w:rsidRDefault="00641BCA" w:rsidP="00B20BAF">
      <w:pPr>
        <w:pStyle w:val="af6"/>
        <w:tabs>
          <w:tab w:val="left" w:pos="142"/>
          <w:tab w:val="left" w:pos="1630"/>
        </w:tabs>
        <w:spacing w:line="240" w:lineRule="auto"/>
        <w:ind w:left="360"/>
        <w:jc w:val="both"/>
      </w:pPr>
      <w:r>
        <w:rPr>
          <w:rFonts w:ascii="Times New Roman" w:hAnsi="Times New Roman"/>
          <w:sz w:val="24"/>
        </w:rPr>
        <w:t xml:space="preserve">- </w:t>
      </w:r>
      <w:proofErr w:type="spellStart"/>
      <w:r>
        <w:rPr>
          <w:rFonts w:ascii="Times New Roman" w:hAnsi="Times New Roman"/>
          <w:sz w:val="24"/>
        </w:rPr>
        <w:t>Парциональная</w:t>
      </w:r>
      <w:proofErr w:type="spellEnd"/>
      <w:r>
        <w:rPr>
          <w:rFonts w:ascii="Times New Roman" w:hAnsi="Times New Roman"/>
          <w:sz w:val="24"/>
        </w:rPr>
        <w:t xml:space="preserve"> программа «Юный эколог» С.Н. Николаевой 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586226">
          <w:rPr>
            <w:rStyle w:val="aff"/>
            <w:rFonts w:ascii="Times New Roman" w:hAnsi="Times New Roman"/>
            <w:sz w:val="24"/>
            <w:szCs w:val="24"/>
          </w:rPr>
          <w:t>http://ds47.seversk.ru/wp-content/uploads/2025/02/nikolaeva-s.n.-parczialnaya-programma-yunyj-ekolog.pdf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</w:p>
    <w:p w:rsidR="0075527D" w:rsidRPr="0075527D" w:rsidRDefault="00641BCA" w:rsidP="00B20BAF">
      <w:pPr>
        <w:pStyle w:val="ab"/>
        <w:ind w:right="108" w:firstLine="426"/>
        <w:contextualSpacing/>
        <w:jc w:val="both"/>
        <w:rPr>
          <w:rFonts w:ascii="Times New Roman" w:hAnsi="Times New Roman"/>
          <w:color w:val="auto"/>
          <w:szCs w:val="24"/>
          <w:lang w:eastAsia="en-US"/>
        </w:rPr>
      </w:pPr>
      <w:r>
        <w:rPr>
          <w:rFonts w:ascii="Times New Roman" w:hAnsi="Times New Roman"/>
          <w:color w:val="auto"/>
          <w:szCs w:val="24"/>
          <w:lang w:eastAsia="en-US"/>
        </w:rPr>
        <w:t xml:space="preserve"> </w:t>
      </w:r>
      <w:r w:rsidR="0075527D" w:rsidRPr="0075527D">
        <w:rPr>
          <w:rFonts w:ascii="Times New Roman" w:hAnsi="Times New Roman"/>
          <w:color w:val="auto"/>
          <w:szCs w:val="24"/>
          <w:lang w:eastAsia="en-US"/>
        </w:rPr>
        <w:t>В ДОУ разработаны адаптированные образовательные программы (далее АОП) для слабовидящих детей, детей с амблиопией и косоглазием, детей с тяжелыми нарушениями речи, детей с задержкой психического развития, детей с расстройствами аутистического спектра.</w:t>
      </w:r>
    </w:p>
    <w:p w:rsidR="00F12563" w:rsidRPr="00F12563" w:rsidRDefault="00F12563" w:rsidP="00B20BAF">
      <w:pPr>
        <w:pStyle w:val="af6"/>
        <w:tabs>
          <w:tab w:val="left" w:pos="-142"/>
          <w:tab w:val="left" w:pos="0"/>
        </w:tabs>
        <w:spacing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>Целью Образовательной программы, в соответствии с п. 14.1. ФОП ДО, является разностороннее развитие ребенка в период дошкольного детства с учетом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</w:t>
      </w:r>
    </w:p>
    <w:p w:rsidR="00F12563" w:rsidRPr="00F12563" w:rsidRDefault="00F12563" w:rsidP="00B20BAF">
      <w:pPr>
        <w:pStyle w:val="ab"/>
        <w:tabs>
          <w:tab w:val="left" w:pos="-142"/>
          <w:tab w:val="left" w:pos="0"/>
        </w:tabs>
        <w:ind w:firstLine="425"/>
        <w:contextualSpacing/>
        <w:jc w:val="both"/>
        <w:rPr>
          <w:rFonts w:ascii="Times New Roman" w:hAnsi="Times New Roman"/>
        </w:rPr>
      </w:pPr>
      <w:r w:rsidRPr="00F12563">
        <w:rPr>
          <w:rFonts w:ascii="Times New Roman" w:hAnsi="Times New Roman"/>
        </w:rPr>
        <w:t>К традиционным российским духовно-нравственным ценностям относятся, прежде всего,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</w:t>
      </w:r>
      <w:r w:rsidRPr="00F12563">
        <w:rPr>
          <w:rFonts w:ascii="Times New Roman" w:hAnsi="Times New Roman"/>
          <w:vertAlign w:val="superscript"/>
        </w:rPr>
        <w:footnoteReference w:id="1"/>
      </w:r>
      <w:r w:rsidRPr="00F12563">
        <w:rPr>
          <w:rFonts w:ascii="Times New Roman" w:hAnsi="Times New Roman"/>
        </w:rPr>
        <w:t>.единство народов России.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>Цель Программы, в соответствии с п. 14.2. ФОП ДО, достигаются через решение следующих задач: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 xml:space="preserve">- обеспечение единых для Российской Федерации содержания ДО и планируемых результатов освоения образовательной программы ДО; 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 xml:space="preserve">- приобщение детей (в соответствии с возрастными особенностями) к базовым ценностям российского народа - жизнь, достоинство, права и свободы человека, патриотизм, гражданственность,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России; создание условий для формирования ценностного отношения к окружающему миру, становления опыта действий и поступков на основе осмысления ценностей; 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 xml:space="preserve">- построение (структурирование) содержания образовательной деятельности на основе учета возрастных и индивидуальных особенностей развития; 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 xml:space="preserve">- создание условий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возможностей; 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 xml:space="preserve">- охрана и укрепление физического и психического здоровья детей, в том числе их эмоционального благополучия; 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 xml:space="preserve">- обеспечение развития физических, личностных, нравственных качеств и основ патриотизма, интеллектуальных и художественно-творческих способностей ребенка, его инициативности, самостоятельности и ответственности; 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t xml:space="preserve">- обеспечение психолого-педагогической поддержки семьи и повышение компетентности родителей (законных представителей) в вопросах воспитания, обучения и развития, охраны и укрепления здоровья детей, обеспечения их безопасности; </w:t>
      </w:r>
    </w:p>
    <w:p w:rsidR="00F12563" w:rsidRPr="00F12563" w:rsidRDefault="00F12563" w:rsidP="00B20BAF">
      <w:pPr>
        <w:tabs>
          <w:tab w:val="left" w:pos="-142"/>
          <w:tab w:val="left" w:pos="0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 w:rsidRPr="00F12563">
        <w:rPr>
          <w:rFonts w:ascii="Times New Roman" w:hAnsi="Times New Roman"/>
          <w:sz w:val="24"/>
          <w:szCs w:val="24"/>
        </w:rPr>
        <w:lastRenderedPageBreak/>
        <w:t xml:space="preserve">- достижение детьми на этапе завершения ДО уровня развития, необходимого и достаточного для успешного освоения ими образовательных программ начального общего образования. </w:t>
      </w:r>
    </w:p>
    <w:p w:rsidR="0075527D" w:rsidRPr="0075527D" w:rsidRDefault="0075527D" w:rsidP="00B20BAF">
      <w:pPr>
        <w:widowControl w:val="0"/>
        <w:autoSpaceDE w:val="0"/>
        <w:autoSpaceDN w:val="0"/>
        <w:spacing w:before="4" w:after="0" w:line="274" w:lineRule="exact"/>
        <w:ind w:firstLine="939"/>
        <w:contextualSpacing/>
        <w:jc w:val="both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Миссия дошкольного учреждения: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10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«Окружить детей заботой, предоставить им профессиональный уход, надежный присмотр, комфортную обстановку, обеспечить их полноценное развитие независимо от психологических и физических возможностей и способностей, для родителей воспитанников создать уверенность в благополучии своих детей».</w:t>
      </w:r>
    </w:p>
    <w:p w:rsidR="0075527D" w:rsidRDefault="0075527D" w:rsidP="00A628F9">
      <w:pPr>
        <w:spacing w:after="0" w:line="240" w:lineRule="auto"/>
        <w:contextualSpacing/>
        <w:jc w:val="center"/>
      </w:pPr>
    </w:p>
    <w:p w:rsidR="0075527D" w:rsidRPr="0075527D" w:rsidRDefault="0075527D" w:rsidP="00A628F9">
      <w:pPr>
        <w:widowControl w:val="0"/>
        <w:autoSpaceDE w:val="0"/>
        <w:autoSpaceDN w:val="0"/>
        <w:spacing w:before="184" w:after="0" w:line="237" w:lineRule="auto"/>
        <w:ind w:firstLine="567"/>
        <w:contextualSpacing/>
        <w:jc w:val="center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 xml:space="preserve">РАЗДЕЛ 1. ОРГАНИЗАЦИОННО-ПРАВОВОЕ ОБЕСПЕЧЕНИЕ </w:t>
      </w:r>
      <w:r w:rsidR="00A628F9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 xml:space="preserve"> </w:t>
      </w:r>
      <w:r w:rsidRPr="0075527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ВОСПИТАТЕЛЬНО – ОБРАЗОВАТЕЛЬНОЙ ДЕЯТЕЛЬНОСТИ</w:t>
      </w:r>
    </w:p>
    <w:p w:rsidR="0075527D" w:rsidRPr="0075527D" w:rsidRDefault="0075527D" w:rsidP="00A628F9">
      <w:pPr>
        <w:widowControl w:val="0"/>
        <w:numPr>
          <w:ilvl w:val="1"/>
          <w:numId w:val="13"/>
        </w:numPr>
        <w:tabs>
          <w:tab w:val="left" w:pos="1240"/>
        </w:tabs>
        <w:autoSpaceDE w:val="0"/>
        <w:autoSpaceDN w:val="0"/>
        <w:spacing w:before="202" w:after="0" w:line="240" w:lineRule="auto"/>
        <w:ind w:left="0" w:firstLine="939"/>
        <w:contextualSpacing/>
        <w:jc w:val="left"/>
        <w:rPr>
          <w:rFonts w:ascii="Times New Roman" w:hAnsi="Times New Roman"/>
          <w:b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b/>
          <w:color w:val="auto"/>
          <w:sz w:val="24"/>
          <w:szCs w:val="22"/>
          <w:lang w:eastAsia="en-US"/>
        </w:rPr>
        <w:t>. Общие сведения об организации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Муниципальное бюджетное дошкольное обра</w:t>
      </w:r>
      <w:r w:rsidR="00F12563">
        <w:rPr>
          <w:rFonts w:ascii="Times New Roman" w:hAnsi="Times New Roman"/>
          <w:color w:val="auto"/>
          <w:sz w:val="24"/>
          <w:szCs w:val="24"/>
          <w:lang w:eastAsia="en-US"/>
        </w:rPr>
        <w:t>зовательное учреждение «Детский</w:t>
      </w:r>
      <w:r w:rsidR="00F12563">
        <w:rPr>
          <w:rFonts w:ascii="Times New Roman" w:hAnsi="Times New Roman"/>
          <w:color w:val="auto"/>
          <w:sz w:val="24"/>
          <w:szCs w:val="24"/>
          <w:lang w:eastAsia="en-US"/>
        </w:rPr>
        <w:br/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сад № 47» функционирует в составе трех корпусов с 01.01.2015г. на основании Постановления </w:t>
      </w:r>
      <w:proofErr w:type="gramStart"/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Администрации</w:t>
      </w:r>
      <w:proofErr w:type="gramEnd"/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 от 17.10.2014 № 2669 </w:t>
      </w:r>
      <w:r w:rsidRPr="0075527D">
        <w:rPr>
          <w:rFonts w:ascii="Times New Roman" w:hAnsi="Times New Roman"/>
          <w:color w:val="auto"/>
          <w:spacing w:val="-4"/>
          <w:sz w:val="24"/>
          <w:szCs w:val="24"/>
          <w:lang w:eastAsia="en-US"/>
        </w:rPr>
        <w:t>«О</w:t>
      </w:r>
      <w:r w:rsidRPr="0075527D">
        <w:rPr>
          <w:rFonts w:ascii="Times New Roman" w:hAnsi="Times New Roman"/>
          <w:color w:val="auto"/>
          <w:spacing w:val="52"/>
          <w:sz w:val="24"/>
          <w:szCs w:val="24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реорганизации Муниципального бюджетного дошкольного образовательного у</w:t>
      </w:r>
      <w:r w:rsidR="00F12563">
        <w:rPr>
          <w:rFonts w:ascii="Times New Roman" w:hAnsi="Times New Roman"/>
          <w:color w:val="auto"/>
          <w:sz w:val="24"/>
          <w:szCs w:val="24"/>
          <w:lang w:eastAsia="en-US"/>
        </w:rPr>
        <w:t>чреждения «Детский</w:t>
      </w:r>
      <w:r w:rsidR="00F12563">
        <w:rPr>
          <w:rFonts w:ascii="Times New Roman" w:hAnsi="Times New Roman"/>
          <w:color w:val="auto"/>
          <w:sz w:val="24"/>
          <w:szCs w:val="24"/>
          <w:lang w:eastAsia="en-US"/>
        </w:rPr>
        <w:br/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сад № 47», Муниципального автономного дошкольного образовательного учреждения «Детский сад присмотра и</w:t>
      </w:r>
      <w:r w:rsidRPr="0075527D">
        <w:rPr>
          <w:rFonts w:ascii="Times New Roman" w:hAnsi="Times New Roman"/>
          <w:color w:val="auto"/>
          <w:spacing w:val="57"/>
          <w:sz w:val="24"/>
          <w:szCs w:val="24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оздоровления № 10» и Муниципального бюджетного дошкольного образовательного учреждения «Детский сад компенсирующего вида № 28» путем присоединения Муниципального автономного дошкольного образовательного учреждения «Детский сад присмотра и оздоровления № 10 и Муниципального бюджетного дошкольного образовательного учреждения «Детский сад компенсирующего вида № 28» к Муниципальному бюджетному дошкольному образовательному учреждению </w:t>
      </w:r>
      <w:r w:rsidRPr="0075527D">
        <w:rPr>
          <w:rFonts w:ascii="Times New Roman" w:hAnsi="Times New Roman"/>
          <w:color w:val="auto"/>
          <w:spacing w:val="57"/>
          <w:sz w:val="24"/>
          <w:szCs w:val="24"/>
          <w:lang w:eastAsia="en-US"/>
        </w:rPr>
        <w:t xml:space="preserve"> </w:t>
      </w:r>
      <w:r w:rsidR="00F12563">
        <w:rPr>
          <w:rFonts w:ascii="Times New Roman" w:hAnsi="Times New Roman"/>
          <w:color w:val="auto"/>
          <w:sz w:val="24"/>
          <w:szCs w:val="24"/>
          <w:lang w:eastAsia="en-US"/>
        </w:rPr>
        <w:t>«Детский</w:t>
      </w:r>
      <w:r w:rsidR="00F12563">
        <w:rPr>
          <w:rFonts w:ascii="Times New Roman" w:hAnsi="Times New Roman"/>
          <w:color w:val="auto"/>
          <w:sz w:val="24"/>
          <w:szCs w:val="24"/>
          <w:lang w:eastAsia="en-US"/>
        </w:rPr>
        <w:br/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сад № 47», которое является правопреемником МБДОУ «Детский сад КВ № 28» и МАДОУ «Детский сад ПО № 10» в соответствии с передаточными актами.</w:t>
      </w:r>
      <w:r w:rsidR="00160546" w:rsidRPr="00160546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="00160546" w:rsidRPr="0075527D">
        <w:rPr>
          <w:rFonts w:ascii="Times New Roman" w:hAnsi="Times New Roman"/>
          <w:color w:val="auto"/>
          <w:sz w:val="24"/>
          <w:szCs w:val="24"/>
          <w:lang w:eastAsia="en-US"/>
        </w:rPr>
        <w:t>Здания всех корпусов детского сада типовые, двухэтажные, кирпичные, расположены в центре города.</w:t>
      </w:r>
      <w:r w:rsidR="00160546" w:rsidRPr="00160546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="00160546" w:rsidRPr="0075527D">
        <w:rPr>
          <w:rFonts w:ascii="Times New Roman" w:hAnsi="Times New Roman"/>
          <w:color w:val="auto"/>
          <w:sz w:val="24"/>
          <w:szCs w:val="24"/>
          <w:lang w:eastAsia="en-US"/>
        </w:rPr>
        <w:t>Учредителем является Управление образова</w:t>
      </w:r>
      <w:r w:rsidR="00160546">
        <w:rPr>
          <w:rFonts w:ascii="Times New Roman" w:hAnsi="Times New Roman"/>
          <w:color w:val="auto"/>
          <w:sz w:val="24"/>
          <w:szCs w:val="24"/>
          <w:lang w:eastAsia="en-US"/>
        </w:rPr>
        <w:t>ния Администрации ЗАТО Северск.</w:t>
      </w:r>
    </w:p>
    <w:p w:rsidR="00160546" w:rsidRDefault="0075527D" w:rsidP="00B20BAF">
      <w:pPr>
        <w:widowControl w:val="0"/>
        <w:autoSpaceDE w:val="0"/>
        <w:autoSpaceDN w:val="0"/>
        <w:spacing w:before="1" w:after="0" w:line="240" w:lineRule="auto"/>
        <w:ind w:right="114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 2022 года в связи уменьшением численности воспитанников функционирует в составе двух корпусов</w:t>
      </w:r>
      <w:r w:rsidR="00160546">
        <w:rPr>
          <w:rFonts w:ascii="Times New Roman" w:hAnsi="Times New Roman"/>
          <w:color w:val="auto"/>
          <w:sz w:val="24"/>
          <w:szCs w:val="24"/>
          <w:lang w:eastAsia="en-US"/>
        </w:rPr>
        <w:t>:</w:t>
      </w:r>
    </w:p>
    <w:p w:rsidR="00160546" w:rsidRDefault="00160546" w:rsidP="00B20BAF">
      <w:pPr>
        <w:widowControl w:val="0"/>
        <w:autoSpaceDE w:val="0"/>
        <w:autoSpaceDN w:val="0"/>
        <w:spacing w:before="1" w:after="0" w:line="240" w:lineRule="auto"/>
        <w:ind w:right="11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- корпус № 1 ул. Калинина, 28, </w:t>
      </w:r>
    </w:p>
    <w:p w:rsidR="0075527D" w:rsidRPr="0075527D" w:rsidRDefault="00160546" w:rsidP="00B20BAF">
      <w:pPr>
        <w:widowControl w:val="0"/>
        <w:autoSpaceDE w:val="0"/>
        <w:autoSpaceDN w:val="0"/>
        <w:spacing w:before="1" w:after="0" w:line="240" w:lineRule="auto"/>
        <w:ind w:right="11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- корпус № 2 по ул. Куйбышева 15а/1</w:t>
      </w:r>
      <w:r w:rsidR="0075527D" w:rsidRPr="0075527D">
        <w:rPr>
          <w:rFonts w:ascii="Times New Roman" w:hAnsi="Times New Roman"/>
          <w:color w:val="auto"/>
          <w:sz w:val="24"/>
          <w:szCs w:val="24"/>
          <w:lang w:eastAsia="en-US"/>
        </w:rPr>
        <w:t>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5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Проектная мощность – 1</w:t>
      </w:r>
      <w:r w:rsidR="00F12563">
        <w:rPr>
          <w:rFonts w:ascii="Times New Roman" w:hAnsi="Times New Roman"/>
          <w:color w:val="auto"/>
          <w:sz w:val="24"/>
          <w:szCs w:val="24"/>
          <w:lang w:eastAsia="en-US"/>
        </w:rPr>
        <w:t>1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групп.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Каждый корпус имеет свою специфику:</w:t>
      </w:r>
    </w:p>
    <w:p w:rsidR="0075527D" w:rsidRPr="0075527D" w:rsidRDefault="0075527D" w:rsidP="00B20BAF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115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1корпус (3 группы) – </w:t>
      </w:r>
    </w:p>
    <w:p w:rsidR="0075527D" w:rsidRPr="0075527D" w:rsidRDefault="0075527D" w:rsidP="00B20BAF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right="115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1общеразвивающая группа с круглосуточным пребыванием детей,</w:t>
      </w:r>
    </w:p>
    <w:p w:rsidR="0075527D" w:rsidRPr="0075527D" w:rsidRDefault="0075527D" w:rsidP="00B20BAF">
      <w:pPr>
        <w:widowControl w:val="0"/>
        <w:numPr>
          <w:ilvl w:val="0"/>
          <w:numId w:val="15"/>
        </w:numPr>
        <w:tabs>
          <w:tab w:val="left" w:pos="0"/>
        </w:tabs>
        <w:autoSpaceDE w:val="0"/>
        <w:autoSpaceDN w:val="0"/>
        <w:spacing w:after="0" w:line="240" w:lineRule="auto"/>
        <w:ind w:left="142" w:right="115" w:hanging="14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группа комб</w:t>
      </w:r>
      <w:r w:rsidR="00F12563">
        <w:rPr>
          <w:rFonts w:ascii="Times New Roman" w:hAnsi="Times New Roman"/>
          <w:color w:val="auto"/>
          <w:sz w:val="24"/>
          <w:szCs w:val="22"/>
          <w:lang w:eastAsia="en-US"/>
        </w:rPr>
        <w:t>инированной направленности (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ЗПР), </w:t>
      </w:r>
    </w:p>
    <w:p w:rsidR="0075527D" w:rsidRPr="0048153A" w:rsidRDefault="0075527D" w:rsidP="00B20BAF">
      <w:pPr>
        <w:pStyle w:val="af6"/>
        <w:widowControl w:val="0"/>
        <w:numPr>
          <w:ilvl w:val="0"/>
          <w:numId w:val="32"/>
        </w:numPr>
        <w:tabs>
          <w:tab w:val="left" w:pos="0"/>
        </w:tabs>
        <w:autoSpaceDE w:val="0"/>
        <w:autoSpaceDN w:val="0"/>
        <w:spacing w:after="0" w:line="240" w:lineRule="auto"/>
        <w:ind w:left="142" w:right="115" w:hanging="142"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48153A">
        <w:rPr>
          <w:rFonts w:ascii="Times New Roman" w:hAnsi="Times New Roman"/>
          <w:color w:val="auto"/>
          <w:sz w:val="24"/>
          <w:szCs w:val="22"/>
          <w:lang w:eastAsia="en-US"/>
        </w:rPr>
        <w:t>группа компенсирующей направленности для детей с</w:t>
      </w:r>
      <w:r w:rsidRPr="0048153A">
        <w:rPr>
          <w:rFonts w:ascii="Times New Roman" w:hAnsi="Times New Roman"/>
          <w:color w:val="auto"/>
          <w:spacing w:val="-9"/>
          <w:sz w:val="24"/>
          <w:szCs w:val="22"/>
          <w:lang w:eastAsia="en-US"/>
        </w:rPr>
        <w:t xml:space="preserve"> </w:t>
      </w:r>
      <w:r w:rsidRPr="0048153A">
        <w:rPr>
          <w:rFonts w:ascii="Times New Roman" w:hAnsi="Times New Roman"/>
          <w:color w:val="auto"/>
          <w:sz w:val="24"/>
          <w:szCs w:val="22"/>
          <w:lang w:eastAsia="en-US"/>
        </w:rPr>
        <w:t>РАС;</w:t>
      </w:r>
    </w:p>
    <w:p w:rsidR="0075527D" w:rsidRPr="0075527D" w:rsidRDefault="00C653A0" w:rsidP="00B20BAF">
      <w:pPr>
        <w:widowControl w:val="0"/>
        <w:tabs>
          <w:tab w:val="left" w:pos="10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2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корпус (8 групп) – </w:t>
      </w:r>
    </w:p>
    <w:p w:rsidR="0075527D" w:rsidRPr="0075527D" w:rsidRDefault="00E7261A" w:rsidP="00B20BAF">
      <w:pPr>
        <w:widowControl w:val="0"/>
        <w:tabs>
          <w:tab w:val="left" w:pos="10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2</w:t>
      </w:r>
      <w:r w:rsidR="00C653A0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группы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общеразвивающ</w:t>
      </w:r>
      <w:r>
        <w:rPr>
          <w:rFonts w:ascii="Times New Roman" w:hAnsi="Times New Roman"/>
          <w:color w:val="auto"/>
          <w:sz w:val="24"/>
          <w:szCs w:val="22"/>
          <w:lang w:eastAsia="en-US"/>
        </w:rPr>
        <w:t>их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>(ранн</w:t>
      </w:r>
      <w:r w:rsidR="00C653A0">
        <w:rPr>
          <w:rFonts w:ascii="Times New Roman" w:hAnsi="Times New Roman"/>
          <w:color w:val="auto"/>
          <w:sz w:val="24"/>
          <w:szCs w:val="22"/>
          <w:lang w:eastAsia="en-US"/>
        </w:rPr>
        <w:t>ий возраст, дошкольный возраст),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</w:p>
    <w:p w:rsidR="0075527D" w:rsidRPr="0075527D" w:rsidRDefault="0075527D" w:rsidP="00B20BAF">
      <w:pPr>
        <w:widowControl w:val="0"/>
        <w:tabs>
          <w:tab w:val="left" w:pos="10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1</w:t>
      </w:r>
      <w:r w:rsidR="00C653A0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группа компенсирующей направленности для детей с патологией зрения, </w:t>
      </w:r>
    </w:p>
    <w:p w:rsidR="00E7261A" w:rsidRDefault="00E7261A" w:rsidP="00B20BAF">
      <w:pPr>
        <w:widowControl w:val="0"/>
        <w:tabs>
          <w:tab w:val="left" w:pos="10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1 группа компенсирующей направленности для детей с  </w:t>
      </w:r>
      <w:r w:rsidRPr="00E7261A">
        <w:rPr>
          <w:rFonts w:ascii="Times New Roman" w:hAnsi="Times New Roman"/>
          <w:color w:val="auto"/>
          <w:sz w:val="24"/>
          <w:szCs w:val="22"/>
          <w:lang w:eastAsia="en-US"/>
        </w:rPr>
        <w:t>задержкой психического</w:t>
      </w:r>
      <w:r w:rsidRPr="00E7261A">
        <w:rPr>
          <w:rFonts w:ascii="Times New Roman" w:hAnsi="Times New Roman"/>
          <w:color w:val="auto"/>
          <w:spacing w:val="-3"/>
          <w:sz w:val="24"/>
          <w:szCs w:val="22"/>
          <w:lang w:eastAsia="en-US"/>
        </w:rPr>
        <w:t xml:space="preserve"> </w:t>
      </w:r>
      <w:r w:rsidRPr="00E7261A">
        <w:rPr>
          <w:rFonts w:ascii="Times New Roman" w:hAnsi="Times New Roman"/>
          <w:color w:val="auto"/>
          <w:sz w:val="24"/>
          <w:szCs w:val="22"/>
          <w:lang w:eastAsia="en-US"/>
        </w:rPr>
        <w:t>развития,</w:t>
      </w:r>
    </w:p>
    <w:p w:rsidR="0075527D" w:rsidRPr="0075527D" w:rsidRDefault="0075527D" w:rsidP="00B20BAF">
      <w:pPr>
        <w:widowControl w:val="0"/>
        <w:tabs>
          <w:tab w:val="left" w:pos="10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2</w:t>
      </w:r>
      <w:r w:rsidR="00C653A0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группы компенсирующей направленности для де</w:t>
      </w:r>
      <w:r w:rsidR="00C653A0">
        <w:rPr>
          <w:rFonts w:ascii="Times New Roman" w:hAnsi="Times New Roman"/>
          <w:color w:val="auto"/>
          <w:sz w:val="24"/>
          <w:szCs w:val="22"/>
          <w:lang w:eastAsia="en-US"/>
        </w:rPr>
        <w:t>тей с тяжелыми нарушениями речи,</w:t>
      </w:r>
    </w:p>
    <w:p w:rsidR="0075527D" w:rsidRPr="0075527D" w:rsidRDefault="00C653A0" w:rsidP="00B20BAF">
      <w:pPr>
        <w:widowControl w:val="0"/>
        <w:tabs>
          <w:tab w:val="left" w:pos="10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 xml:space="preserve">2 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группы комбинированной направленности для детей различной нозологии (ТНР, </w:t>
      </w:r>
      <w:r w:rsidR="0075527D" w:rsidRPr="005B1AD8">
        <w:rPr>
          <w:rFonts w:ascii="Times New Roman" w:hAnsi="Times New Roman"/>
          <w:color w:val="auto"/>
          <w:sz w:val="24"/>
          <w:szCs w:val="22"/>
          <w:lang w:eastAsia="en-US"/>
        </w:rPr>
        <w:t>ЗПР,</w:t>
      </w:r>
      <w:r w:rsidR="0075527D" w:rsidRPr="00E7261A">
        <w:rPr>
          <w:rFonts w:ascii="Times New Roman" w:hAnsi="Times New Roman"/>
          <w:color w:val="auto"/>
          <w:sz w:val="24"/>
          <w:szCs w:val="22"/>
          <w:highlight w:val="yellow"/>
          <w:lang w:eastAsia="en-US"/>
        </w:rPr>
        <w:t xml:space="preserve"> </w:t>
      </w:r>
      <w:r w:rsidR="005B1AD8">
        <w:rPr>
          <w:rFonts w:ascii="Times New Roman" w:hAnsi="Times New Roman"/>
          <w:color w:val="auto"/>
          <w:sz w:val="24"/>
          <w:szCs w:val="22"/>
          <w:lang w:eastAsia="en-US"/>
        </w:rPr>
        <w:t>слух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>)</w:t>
      </w:r>
      <w:r w:rsidR="00E7261A">
        <w:rPr>
          <w:rFonts w:ascii="Times New Roman" w:hAnsi="Times New Roman"/>
          <w:color w:val="auto"/>
          <w:sz w:val="24"/>
          <w:szCs w:val="22"/>
          <w:lang w:eastAsia="en-US"/>
        </w:rPr>
        <w:t>.</w:t>
      </w:r>
    </w:p>
    <w:p w:rsidR="0075527D" w:rsidRPr="0075527D" w:rsidRDefault="0075527D" w:rsidP="00B20BAF">
      <w:pPr>
        <w:widowControl w:val="0"/>
        <w:tabs>
          <w:tab w:val="left" w:pos="10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</w:p>
    <w:p w:rsidR="00C653A0" w:rsidRDefault="00C653A0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A434E9" w:rsidRDefault="00A434E9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A434E9" w:rsidRDefault="00A434E9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A434E9" w:rsidRDefault="00A434E9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A434E9" w:rsidRDefault="00A434E9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A434E9" w:rsidRDefault="00A434E9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A434E9" w:rsidRDefault="00A434E9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Default="0075527D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Муниципальное </w:t>
      </w:r>
      <w:r w:rsidRPr="00A434E9">
        <w:rPr>
          <w:rFonts w:ascii="Times New Roman" w:hAnsi="Times New Roman"/>
          <w:color w:val="auto"/>
          <w:sz w:val="24"/>
          <w:szCs w:val="24"/>
          <w:lang w:eastAsia="en-US"/>
        </w:rPr>
        <w:t>задание на 202</w:t>
      </w:r>
      <w:r w:rsidR="009D4214" w:rsidRPr="00A434E9">
        <w:rPr>
          <w:rFonts w:ascii="Times New Roman" w:hAnsi="Times New Roman"/>
          <w:color w:val="auto"/>
          <w:sz w:val="24"/>
          <w:szCs w:val="24"/>
          <w:lang w:eastAsia="en-US"/>
        </w:rPr>
        <w:t>4</w:t>
      </w:r>
      <w:r w:rsidRPr="00A434E9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год:</w:t>
      </w:r>
    </w:p>
    <w:p w:rsidR="00A434E9" w:rsidRPr="0075527D" w:rsidRDefault="00A434E9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Default="0075527D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lastRenderedPageBreak/>
        <w:t>Муниципальная услуга 1</w:t>
      </w:r>
    </w:p>
    <w:tbl>
      <w:tblPr>
        <w:tblStyle w:val="afff6"/>
        <w:tblW w:w="0" w:type="auto"/>
        <w:tblLook w:val="04A0" w:firstRow="1" w:lastRow="0" w:firstColumn="1" w:lastColumn="0" w:noHBand="0" w:noVBand="1"/>
      </w:tblPr>
      <w:tblGrid>
        <w:gridCol w:w="445"/>
        <w:gridCol w:w="2561"/>
        <w:gridCol w:w="1959"/>
        <w:gridCol w:w="1348"/>
        <w:gridCol w:w="1049"/>
        <w:gridCol w:w="1044"/>
        <w:gridCol w:w="1449"/>
      </w:tblGrid>
      <w:tr w:rsidR="00B123DA" w:rsidTr="00A434E9">
        <w:tc>
          <w:tcPr>
            <w:tcW w:w="445" w:type="dxa"/>
            <w:vMerge w:val="restart"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561" w:type="dxa"/>
            <w:vMerge w:val="restart"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959" w:type="dxa"/>
            <w:vMerge w:val="restart"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Показатель</w:t>
            </w:r>
          </w:p>
        </w:tc>
        <w:tc>
          <w:tcPr>
            <w:tcW w:w="1348" w:type="dxa"/>
            <w:vMerge w:val="restart"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3542" w:type="dxa"/>
            <w:gridSpan w:val="3"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Объем услуг нарастающим итогом с начала года</w:t>
            </w:r>
          </w:p>
        </w:tc>
      </w:tr>
      <w:tr w:rsidR="00B123DA" w:rsidTr="00A434E9">
        <w:tc>
          <w:tcPr>
            <w:tcW w:w="445" w:type="dxa"/>
            <w:vMerge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561" w:type="dxa"/>
            <w:vMerge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959" w:type="dxa"/>
            <w:vMerge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vMerge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049" w:type="dxa"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План</w:t>
            </w:r>
          </w:p>
        </w:tc>
        <w:tc>
          <w:tcPr>
            <w:tcW w:w="1044" w:type="dxa"/>
          </w:tcPr>
          <w:p w:rsidR="00B123DA" w:rsidRDefault="00B123DA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Факт</w:t>
            </w:r>
          </w:p>
        </w:tc>
        <w:tc>
          <w:tcPr>
            <w:tcW w:w="1449" w:type="dxa"/>
          </w:tcPr>
          <w:p w:rsidR="00B123DA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Отклонение</w:t>
            </w:r>
          </w:p>
        </w:tc>
      </w:tr>
      <w:tr w:rsidR="007E63AC" w:rsidTr="00A434E9">
        <w:tc>
          <w:tcPr>
            <w:tcW w:w="445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61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Реализация основных общеобразовательных программ дошкольного образования</w:t>
            </w:r>
          </w:p>
        </w:tc>
        <w:tc>
          <w:tcPr>
            <w:tcW w:w="195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Адаптированная программа</w:t>
            </w: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0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1044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4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4</w:t>
            </w:r>
          </w:p>
        </w:tc>
      </w:tr>
      <w:tr w:rsidR="007E63AC" w:rsidTr="00A434E9">
        <w:tc>
          <w:tcPr>
            <w:tcW w:w="44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561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95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Образовательная программа дошкольного образования</w:t>
            </w: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0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1044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64</w:t>
            </w:r>
          </w:p>
        </w:tc>
        <w:tc>
          <w:tcPr>
            <w:tcW w:w="14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-2</w:t>
            </w:r>
          </w:p>
        </w:tc>
      </w:tr>
      <w:tr w:rsidR="007E63AC" w:rsidTr="00A434E9">
        <w:tc>
          <w:tcPr>
            <w:tcW w:w="4965" w:type="dxa"/>
            <w:gridSpan w:val="3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0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134</w:t>
            </w:r>
          </w:p>
        </w:tc>
        <w:tc>
          <w:tcPr>
            <w:tcW w:w="1044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136</w:t>
            </w:r>
          </w:p>
        </w:tc>
        <w:tc>
          <w:tcPr>
            <w:tcW w:w="14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2</w:t>
            </w:r>
          </w:p>
        </w:tc>
      </w:tr>
      <w:tr w:rsidR="007E63AC" w:rsidTr="00A434E9">
        <w:tc>
          <w:tcPr>
            <w:tcW w:w="4965" w:type="dxa"/>
            <w:gridSpan w:val="3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0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044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1,5</w:t>
            </w:r>
          </w:p>
        </w:tc>
      </w:tr>
    </w:tbl>
    <w:p w:rsidR="00B123DA" w:rsidRPr="0075527D" w:rsidRDefault="00B123DA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Default="0075527D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Муниципальная услуга 2</w:t>
      </w:r>
    </w:p>
    <w:tbl>
      <w:tblPr>
        <w:tblStyle w:val="afff6"/>
        <w:tblW w:w="0" w:type="auto"/>
        <w:tblLook w:val="04A0" w:firstRow="1" w:lastRow="0" w:firstColumn="1" w:lastColumn="0" w:noHBand="0" w:noVBand="1"/>
      </w:tblPr>
      <w:tblGrid>
        <w:gridCol w:w="445"/>
        <w:gridCol w:w="2215"/>
        <w:gridCol w:w="2305"/>
        <w:gridCol w:w="1348"/>
        <w:gridCol w:w="1049"/>
        <w:gridCol w:w="1044"/>
        <w:gridCol w:w="1449"/>
      </w:tblGrid>
      <w:tr w:rsidR="007E63AC" w:rsidTr="00A434E9">
        <w:tc>
          <w:tcPr>
            <w:tcW w:w="445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2215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2305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Показатель</w:t>
            </w:r>
          </w:p>
        </w:tc>
        <w:tc>
          <w:tcPr>
            <w:tcW w:w="1348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Единица измерения</w:t>
            </w:r>
          </w:p>
        </w:tc>
        <w:tc>
          <w:tcPr>
            <w:tcW w:w="3542" w:type="dxa"/>
            <w:gridSpan w:val="3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Объем услуг нарастающим итогом с начала года</w:t>
            </w:r>
          </w:p>
        </w:tc>
      </w:tr>
      <w:tr w:rsidR="00A434E9" w:rsidTr="00A434E9">
        <w:tc>
          <w:tcPr>
            <w:tcW w:w="44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21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30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0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План</w:t>
            </w:r>
          </w:p>
        </w:tc>
        <w:tc>
          <w:tcPr>
            <w:tcW w:w="1044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Факт</w:t>
            </w:r>
          </w:p>
        </w:tc>
        <w:tc>
          <w:tcPr>
            <w:tcW w:w="14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Отклонение</w:t>
            </w:r>
          </w:p>
        </w:tc>
      </w:tr>
      <w:tr w:rsidR="007E63AC" w:rsidTr="00A434E9">
        <w:tc>
          <w:tcPr>
            <w:tcW w:w="445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15" w:type="dxa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Присмотр и уход за детьми</w:t>
            </w:r>
          </w:p>
        </w:tc>
        <w:tc>
          <w:tcPr>
            <w:tcW w:w="2305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Физические лица за исключением льготных</w:t>
            </w: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0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127</w:t>
            </w:r>
          </w:p>
        </w:tc>
        <w:tc>
          <w:tcPr>
            <w:tcW w:w="1044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123</w:t>
            </w:r>
          </w:p>
        </w:tc>
        <w:tc>
          <w:tcPr>
            <w:tcW w:w="14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-4</w:t>
            </w:r>
          </w:p>
        </w:tc>
      </w:tr>
      <w:tr w:rsidR="007E63AC" w:rsidTr="00A434E9">
        <w:tc>
          <w:tcPr>
            <w:tcW w:w="44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21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305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Дети - инвалиды</w:t>
            </w: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0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44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4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6</w:t>
            </w:r>
          </w:p>
        </w:tc>
      </w:tr>
      <w:tr w:rsidR="007E63AC" w:rsidTr="00A434E9">
        <w:tc>
          <w:tcPr>
            <w:tcW w:w="44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215" w:type="dxa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2305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Дети – сироты и дети, оставшиеся без попечения родителей</w:t>
            </w: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0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44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</w:tr>
      <w:tr w:rsidR="007E63AC" w:rsidTr="00400EF9">
        <w:tc>
          <w:tcPr>
            <w:tcW w:w="4965" w:type="dxa"/>
            <w:gridSpan w:val="3"/>
            <w:vMerge w:val="restart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0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134</w:t>
            </w:r>
          </w:p>
        </w:tc>
        <w:tc>
          <w:tcPr>
            <w:tcW w:w="1044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136</w:t>
            </w:r>
          </w:p>
        </w:tc>
        <w:tc>
          <w:tcPr>
            <w:tcW w:w="14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2</w:t>
            </w:r>
          </w:p>
        </w:tc>
      </w:tr>
      <w:tr w:rsidR="007E63AC" w:rsidTr="00400EF9">
        <w:tc>
          <w:tcPr>
            <w:tcW w:w="4965" w:type="dxa"/>
            <w:gridSpan w:val="3"/>
            <w:vMerge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348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049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044" w:type="dxa"/>
          </w:tcPr>
          <w:p w:rsidR="007E63AC" w:rsidRDefault="007E63AC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</w:tcPr>
          <w:p w:rsidR="007E63AC" w:rsidRDefault="00B20BAF" w:rsidP="00B20BAF">
            <w:pPr>
              <w:widowControl w:val="0"/>
              <w:autoSpaceDE w:val="0"/>
              <w:autoSpaceDN w:val="0"/>
              <w:contextualSpacing/>
              <w:jc w:val="both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1,5</w:t>
            </w:r>
          </w:p>
        </w:tc>
      </w:tr>
    </w:tbl>
    <w:p w:rsidR="007E63AC" w:rsidRPr="0075527D" w:rsidRDefault="007E63AC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Default="00B20BAF" w:rsidP="00B20BAF">
      <w:pPr>
        <w:widowControl w:val="0"/>
        <w:autoSpaceDE w:val="0"/>
        <w:autoSpaceDN w:val="0"/>
        <w:spacing w:before="62" w:after="0" w:line="240" w:lineRule="auto"/>
        <w:ind w:right="209" w:firstLine="284"/>
        <w:contextualSpacing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Отклонение фактических объемов исполнения муниципального задания от запланированных объемов составило по услугам:</w:t>
      </w:r>
    </w:p>
    <w:p w:rsidR="00B20BAF" w:rsidRDefault="00B20BAF" w:rsidP="00B20BAF">
      <w:pPr>
        <w:widowControl w:val="0"/>
        <w:autoSpaceDE w:val="0"/>
        <w:autoSpaceDN w:val="0"/>
        <w:spacing w:before="62" w:after="0" w:line="240" w:lineRule="auto"/>
        <w:ind w:right="209" w:firstLine="284"/>
        <w:contextualSpacing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- «Реализация основных общеобразовательных программ дошкольного образования» 2 чел., 1,5%.</w:t>
      </w:r>
    </w:p>
    <w:p w:rsidR="00B20BAF" w:rsidRDefault="00B20BAF" w:rsidP="00B20BAF">
      <w:pPr>
        <w:widowControl w:val="0"/>
        <w:autoSpaceDE w:val="0"/>
        <w:autoSpaceDN w:val="0"/>
        <w:spacing w:before="62" w:after="0" w:line="240" w:lineRule="auto"/>
        <w:ind w:right="209" w:firstLine="284"/>
        <w:contextualSpacing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- «Присмотр и уход за детьми» 2 чел., 1,5%.</w:t>
      </w:r>
    </w:p>
    <w:p w:rsidR="00B20BAF" w:rsidRPr="0075527D" w:rsidRDefault="00B20BAF" w:rsidP="00B20BAF">
      <w:pPr>
        <w:widowControl w:val="0"/>
        <w:autoSpaceDE w:val="0"/>
        <w:autoSpaceDN w:val="0"/>
        <w:spacing w:before="62" w:after="0" w:line="240" w:lineRule="auto"/>
        <w:ind w:right="209" w:firstLine="284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Согласно специфике работы корпусов ДОУ, режим пребывания детей в детском саду пятидневный, длительность пребывания воспитанников:</w:t>
      </w:r>
    </w:p>
    <w:p w:rsidR="0075527D" w:rsidRPr="005B1AD8" w:rsidRDefault="0075527D" w:rsidP="00B20BAF">
      <w:pPr>
        <w:pStyle w:val="af6"/>
        <w:widowControl w:val="0"/>
        <w:numPr>
          <w:ilvl w:val="0"/>
          <w:numId w:val="34"/>
        </w:numPr>
        <w:autoSpaceDE w:val="0"/>
        <w:autoSpaceDN w:val="0"/>
        <w:spacing w:before="1"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5B1AD8">
        <w:rPr>
          <w:rFonts w:ascii="Times New Roman" w:hAnsi="Times New Roman"/>
          <w:color w:val="auto"/>
          <w:sz w:val="24"/>
          <w:szCs w:val="24"/>
          <w:lang w:eastAsia="en-US"/>
        </w:rPr>
        <w:t>корпус - 10,5 часов (7.30-18.00) - 2 группы;</w:t>
      </w:r>
    </w:p>
    <w:p w:rsidR="0075527D" w:rsidRPr="005B1AD8" w:rsidRDefault="005B1AD8" w:rsidP="00B20BAF">
      <w:pPr>
        <w:pStyle w:val="af6"/>
        <w:widowControl w:val="0"/>
        <w:autoSpaceDE w:val="0"/>
        <w:autoSpaceDN w:val="0"/>
        <w:spacing w:after="0" w:line="240" w:lineRule="auto"/>
        <w:ind w:left="284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                  24 ч</w:t>
      </w:r>
      <w:r w:rsidR="0075527D" w:rsidRPr="005B1AD8">
        <w:rPr>
          <w:rFonts w:ascii="Times New Roman" w:hAnsi="Times New Roman"/>
          <w:color w:val="auto"/>
          <w:sz w:val="24"/>
          <w:szCs w:val="24"/>
          <w:lang w:eastAsia="en-US"/>
        </w:rPr>
        <w:t>аса (7.00-7.00) – 1 группа;</w:t>
      </w:r>
    </w:p>
    <w:p w:rsidR="0075527D" w:rsidRPr="005B1AD8" w:rsidRDefault="005B1AD8" w:rsidP="00B20BAF">
      <w:pPr>
        <w:pStyle w:val="af6"/>
        <w:widowControl w:val="0"/>
        <w:autoSpaceDE w:val="0"/>
        <w:autoSpaceDN w:val="0"/>
        <w:spacing w:after="0" w:line="240" w:lineRule="auto"/>
        <w:ind w:left="0" w:firstLine="284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2 </w:t>
      </w:r>
      <w:r w:rsidR="0075527D" w:rsidRPr="005B1AD8">
        <w:rPr>
          <w:rFonts w:ascii="Times New Roman" w:hAnsi="Times New Roman"/>
          <w:color w:val="auto"/>
          <w:sz w:val="24"/>
          <w:szCs w:val="24"/>
          <w:lang w:eastAsia="en-US"/>
        </w:rPr>
        <w:t>корпус - 10, 5 часов (7.30 – 18.00) – 6 групп;</w:t>
      </w:r>
    </w:p>
    <w:p w:rsidR="0075527D" w:rsidRDefault="005B1AD8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                  12 </w:t>
      </w:r>
      <w:r w:rsidR="00C152E1">
        <w:rPr>
          <w:rFonts w:ascii="Times New Roman" w:hAnsi="Times New Roman"/>
          <w:color w:val="auto"/>
          <w:sz w:val="24"/>
          <w:szCs w:val="24"/>
          <w:lang w:eastAsia="en-US"/>
        </w:rPr>
        <w:t>ч</w:t>
      </w:r>
      <w:r w:rsidR="0075527D" w:rsidRPr="0075527D">
        <w:rPr>
          <w:rFonts w:ascii="Times New Roman" w:hAnsi="Times New Roman"/>
          <w:color w:val="auto"/>
          <w:sz w:val="24"/>
          <w:szCs w:val="24"/>
          <w:lang w:eastAsia="en-US"/>
        </w:rPr>
        <w:t>асов (7.00-19.00) – 2 группы.</w:t>
      </w:r>
    </w:p>
    <w:p w:rsidR="00B20BAF" w:rsidRPr="00160546" w:rsidRDefault="00B20BAF" w:rsidP="00B20BAF">
      <w:pPr>
        <w:widowControl w:val="0"/>
        <w:autoSpaceDE w:val="0"/>
        <w:autoSpaceDN w:val="0"/>
        <w:spacing w:after="0" w:line="240" w:lineRule="auto"/>
        <w:ind w:firstLine="284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Pr="0075527D" w:rsidRDefault="0075527D" w:rsidP="00B20BAF">
      <w:pPr>
        <w:widowControl w:val="0"/>
        <w:numPr>
          <w:ilvl w:val="1"/>
          <w:numId w:val="16"/>
        </w:numPr>
        <w:tabs>
          <w:tab w:val="left" w:pos="1946"/>
        </w:tabs>
        <w:autoSpaceDE w:val="0"/>
        <w:autoSpaceDN w:val="0"/>
        <w:spacing w:before="183" w:after="0" w:line="275" w:lineRule="exact"/>
        <w:contextualSpacing/>
        <w:jc w:val="center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Нормативное и организационно-правовое обеспечение</w:t>
      </w:r>
      <w:r w:rsidRPr="0075527D">
        <w:rPr>
          <w:rFonts w:ascii="Times New Roman" w:hAnsi="Times New Roman"/>
          <w:b/>
          <w:bCs/>
          <w:color w:val="auto"/>
          <w:spacing w:val="-6"/>
          <w:sz w:val="24"/>
          <w:szCs w:val="24"/>
          <w:lang w:eastAsia="en-US"/>
        </w:rPr>
        <w:t xml:space="preserve"> </w:t>
      </w:r>
      <w:r w:rsidRPr="0075527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образовательной деятельности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74" w:lineRule="exact"/>
        <w:ind w:firstLine="939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Сведения об основных нормативных документах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74" w:lineRule="exact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Устав учреждения: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дата регистрации 25.12.2014 года</w:t>
      </w:r>
    </w:p>
    <w:p w:rsidR="0075527D" w:rsidRPr="0075527D" w:rsidRDefault="00160546" w:rsidP="00B20BAF">
      <w:pPr>
        <w:widowControl w:val="0"/>
        <w:tabs>
          <w:tab w:val="left" w:pos="2471"/>
          <w:tab w:val="left" w:pos="3066"/>
          <w:tab w:val="left" w:pos="4743"/>
          <w:tab w:val="left" w:pos="5319"/>
          <w:tab w:val="left" w:pos="6386"/>
          <w:tab w:val="left" w:pos="8144"/>
          <w:tab w:val="left" w:pos="9788"/>
        </w:tabs>
        <w:autoSpaceDE w:val="0"/>
        <w:autoSpaceDN w:val="0"/>
        <w:spacing w:after="0" w:line="240" w:lineRule="auto"/>
        <w:ind w:right="108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Изменения и дополнения в Устав учреждения: 01.04.2019 г., </w:t>
      </w:r>
      <w:r w:rsidR="0075527D" w:rsidRPr="0075527D">
        <w:rPr>
          <w:rFonts w:ascii="Times New Roman" w:hAnsi="Times New Roman"/>
          <w:color w:val="auto"/>
          <w:spacing w:val="-4"/>
          <w:sz w:val="24"/>
          <w:szCs w:val="24"/>
          <w:lang w:eastAsia="en-US"/>
        </w:rPr>
        <w:t xml:space="preserve">п.50,51 </w:t>
      </w:r>
      <w:r w:rsidR="0075527D" w:rsidRPr="0075527D">
        <w:rPr>
          <w:rFonts w:ascii="Times New Roman" w:hAnsi="Times New Roman"/>
          <w:color w:val="auto"/>
          <w:sz w:val="24"/>
          <w:szCs w:val="24"/>
          <w:lang w:eastAsia="en-US"/>
        </w:rPr>
        <w:t>ОГРН</w:t>
      </w:r>
      <w:r w:rsidR="0075527D" w:rsidRPr="0075527D">
        <w:rPr>
          <w:rFonts w:ascii="Times New Roman" w:hAnsi="Times New Roman"/>
          <w:color w:val="auto"/>
          <w:spacing w:val="-2"/>
          <w:sz w:val="24"/>
          <w:szCs w:val="24"/>
          <w:lang w:eastAsia="en-US"/>
        </w:rPr>
        <w:t xml:space="preserve"> </w:t>
      </w:r>
      <w:r w:rsidR="0075527D" w:rsidRPr="0075527D">
        <w:rPr>
          <w:rFonts w:ascii="Times New Roman" w:hAnsi="Times New Roman"/>
          <w:color w:val="auto"/>
          <w:sz w:val="24"/>
          <w:szCs w:val="24"/>
          <w:lang w:eastAsia="en-US"/>
        </w:rPr>
        <w:t>1037000361892</w:t>
      </w:r>
    </w:p>
    <w:p w:rsidR="0075527D" w:rsidRPr="0075527D" w:rsidRDefault="0075527D" w:rsidP="00B20BAF">
      <w:pPr>
        <w:widowControl w:val="0"/>
        <w:autoSpaceDE w:val="0"/>
        <w:autoSpaceDN w:val="0"/>
        <w:spacing w:before="1" w:after="0" w:line="240" w:lineRule="auto"/>
        <w:ind w:right="99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Свидетельство о внесении записи в Единый государственный реестр юридических лиц: серия 70 № 001501542 дата регистрации 7 октября 2011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ОГРН 1037000361892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Свидетельство о постановке на учет в налоговом органе: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3477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серия</w:t>
      </w:r>
      <w:r w:rsidRPr="0075527D">
        <w:rPr>
          <w:rFonts w:ascii="Times New Roman" w:hAnsi="Times New Roman"/>
          <w:color w:val="auto"/>
          <w:sz w:val="24"/>
          <w:szCs w:val="24"/>
          <w:u w:val="single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70_ № 001424887 дата регистрации 29 декабря 2003г. ИНН 2117024013390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lastRenderedPageBreak/>
        <w:t>Свидетельство о гос. регистрации права на бессрочное землепользование: Кор №1 Серия 70-АВ № 181902 дата регистрации</w:t>
      </w:r>
      <w:r w:rsidRPr="0075527D">
        <w:rPr>
          <w:rFonts w:ascii="Times New Roman" w:hAnsi="Times New Roman"/>
          <w:color w:val="auto"/>
          <w:spacing w:val="-5"/>
          <w:sz w:val="24"/>
          <w:szCs w:val="24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23.12.2010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Кор №2 Серия 70-АВ № 729413 дата регистрации 27.08.2015 Кор №3 Серия 70-АВ № 729412 дата регистрации</w:t>
      </w:r>
      <w:r w:rsidRPr="0075527D">
        <w:rPr>
          <w:rFonts w:ascii="Times New Roman" w:hAnsi="Times New Roman"/>
          <w:color w:val="auto"/>
          <w:spacing w:val="-9"/>
          <w:sz w:val="24"/>
          <w:szCs w:val="24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27.08.2015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Свидетельство о гос. регистрации права на оперативное управление муниципальной собственностью:</w:t>
      </w:r>
    </w:p>
    <w:p w:rsidR="0075527D" w:rsidRPr="0075527D" w:rsidRDefault="0075527D" w:rsidP="00B20BAF">
      <w:pPr>
        <w:widowControl w:val="0"/>
        <w:tabs>
          <w:tab w:val="left" w:pos="567"/>
          <w:tab w:val="left" w:pos="9639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Кор №1 Серия 70-АВ № 181901 дата регистрации 07.12.2011 Кор №2 Серия 70-АВ № 729416 дата регистрации 27.08.2015 Кор №3 Серия 70-АВ № 729415 дата регистрации 27.08.2015</w:t>
      </w:r>
    </w:p>
    <w:p w:rsidR="0075527D" w:rsidRPr="0075527D" w:rsidRDefault="0075527D" w:rsidP="00B20BAF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right="690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Защитное сооружение в корпусе № 3 Свидетельство 70—70/002-70/002/090/2015-5337/1 Защитное сооружение в корпусе № 1 Свидетельство 70—70/002-70/002/047/2016-7159/1</w:t>
      </w:r>
    </w:p>
    <w:p w:rsidR="0075527D" w:rsidRPr="0075527D" w:rsidRDefault="0075527D" w:rsidP="00B20BAF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112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Договор с учредителем: учредитель Управление образования Администрации ЗАТО Северск дат</w:t>
      </w:r>
      <w:r w:rsidR="00C653A0">
        <w:rPr>
          <w:rFonts w:ascii="Times New Roman" w:hAnsi="Times New Roman"/>
          <w:color w:val="auto"/>
          <w:sz w:val="24"/>
          <w:szCs w:val="24"/>
          <w:lang w:eastAsia="en-US"/>
        </w:rPr>
        <w:t>а подписания № 76 от 26.05.2016</w:t>
      </w:r>
    </w:p>
    <w:p w:rsidR="0075527D" w:rsidRPr="0075527D" w:rsidRDefault="0075527D" w:rsidP="00B20BAF">
      <w:pPr>
        <w:widowControl w:val="0"/>
        <w:tabs>
          <w:tab w:val="left" w:pos="567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ab/>
        <w:t>Лицензия на право осуществления образовательной деятельности:</w:t>
      </w:r>
    </w:p>
    <w:p w:rsidR="0075527D" w:rsidRPr="0075527D" w:rsidRDefault="0075527D" w:rsidP="00B20BAF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112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серия А № 0000697 регистрационный № 482 дата выдачи «21» декабря 2011 г. Распоряжением № 1134-р от 16.11.2017 (серия 70II01, № 0002338) Комитета по контролю,</w:t>
      </w:r>
    </w:p>
    <w:p w:rsidR="0075527D" w:rsidRPr="0075527D" w:rsidRDefault="0075527D" w:rsidP="00B20BAF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10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надзору и лицензированию в сфере образования в Томской области выдано разрешение на дополнительное образование детей и взрослых (приложение № 1 к лицензии на осуществление образовательной деятельности от 21 декабря 2011 г. № 481).</w:t>
      </w:r>
    </w:p>
    <w:p w:rsidR="00E7261A" w:rsidRDefault="00E7261A" w:rsidP="00B20BAF">
      <w:pPr>
        <w:widowControl w:val="0"/>
        <w:tabs>
          <w:tab w:val="left" w:pos="0"/>
          <w:tab w:val="left" w:pos="567"/>
          <w:tab w:val="left" w:pos="2728"/>
          <w:tab w:val="left" w:pos="3517"/>
          <w:tab w:val="left" w:pos="3877"/>
          <w:tab w:val="left" w:pos="5364"/>
          <w:tab w:val="left" w:pos="6899"/>
          <w:tab w:val="left" w:pos="7273"/>
          <w:tab w:val="left" w:pos="8813"/>
        </w:tabs>
        <w:autoSpaceDE w:val="0"/>
        <w:autoSpaceDN w:val="0"/>
        <w:spacing w:after="0" w:line="240" w:lineRule="auto"/>
        <w:ind w:right="109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Pr="0075527D" w:rsidRDefault="0075527D" w:rsidP="00B20BAF">
      <w:pPr>
        <w:widowControl w:val="0"/>
        <w:tabs>
          <w:tab w:val="left" w:pos="0"/>
          <w:tab w:val="left" w:pos="567"/>
          <w:tab w:val="left" w:pos="2728"/>
          <w:tab w:val="left" w:pos="3517"/>
          <w:tab w:val="left" w:pos="3877"/>
          <w:tab w:val="left" w:pos="5364"/>
          <w:tab w:val="left" w:pos="6899"/>
          <w:tab w:val="left" w:pos="7273"/>
          <w:tab w:val="left" w:pos="8813"/>
        </w:tabs>
        <w:autoSpaceDE w:val="0"/>
        <w:autoSpaceDN w:val="0"/>
        <w:spacing w:after="0" w:line="240" w:lineRule="auto"/>
        <w:ind w:right="109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На основании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ab/>
        <w:t>этого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ab/>
        <w:t>в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ab/>
        <w:t>учреждении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ab/>
        <w:t>разработаны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ab/>
        <w:t>и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ab/>
        <w:t xml:space="preserve">реализуются </w:t>
      </w:r>
      <w:r w:rsidRPr="0075527D">
        <w:rPr>
          <w:rFonts w:ascii="Times New Roman" w:hAnsi="Times New Roman"/>
          <w:color w:val="auto"/>
          <w:spacing w:val="-1"/>
          <w:sz w:val="24"/>
          <w:szCs w:val="24"/>
          <w:lang w:eastAsia="en-US"/>
        </w:rPr>
        <w:t xml:space="preserve">дополнительные 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общеобразовательные</w:t>
      </w:r>
      <w:r w:rsidRPr="0075527D">
        <w:rPr>
          <w:rFonts w:ascii="Times New Roman" w:hAnsi="Times New Roman"/>
          <w:color w:val="auto"/>
          <w:spacing w:val="-3"/>
          <w:sz w:val="24"/>
          <w:szCs w:val="24"/>
          <w:lang w:eastAsia="en-US"/>
        </w:rPr>
        <w:t xml:space="preserve"> </w:t>
      </w:r>
      <w:r w:rsidR="00C53E2D">
        <w:rPr>
          <w:rFonts w:ascii="Times New Roman" w:hAnsi="Times New Roman"/>
          <w:color w:val="auto"/>
          <w:sz w:val="24"/>
          <w:szCs w:val="24"/>
          <w:lang w:eastAsia="en-US"/>
        </w:rPr>
        <w:t xml:space="preserve">программы, входящие в вариативную часть образовательной программы. </w:t>
      </w:r>
    </w:p>
    <w:p w:rsidR="0075527D" w:rsidRPr="0075527D" w:rsidRDefault="0075527D" w:rsidP="00B20BAF">
      <w:pPr>
        <w:widowControl w:val="0"/>
        <w:autoSpaceDE w:val="0"/>
        <w:autoSpaceDN w:val="0"/>
        <w:spacing w:before="62" w:after="0" w:line="240" w:lineRule="auto"/>
        <w:ind w:right="110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Охват детей дополнительным образованием на базе ДОУ составляет </w:t>
      </w:r>
      <w:r w:rsidR="00C53E2D">
        <w:rPr>
          <w:rFonts w:ascii="Times New Roman" w:hAnsi="Times New Roman"/>
          <w:color w:val="auto"/>
          <w:sz w:val="24"/>
          <w:szCs w:val="24"/>
          <w:lang w:eastAsia="en-US"/>
        </w:rPr>
        <w:t>100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% от </w:t>
      </w:r>
      <w:r w:rsidR="00C66CF1">
        <w:rPr>
          <w:rFonts w:ascii="Times New Roman" w:hAnsi="Times New Roman"/>
          <w:color w:val="auto"/>
          <w:sz w:val="24"/>
          <w:szCs w:val="24"/>
          <w:lang w:eastAsia="en-US"/>
        </w:rPr>
        <w:t>общего количества воспитанников</w:t>
      </w:r>
      <w:r w:rsidR="00C152E1">
        <w:rPr>
          <w:rFonts w:ascii="Times New Roman" w:hAnsi="Times New Roman"/>
          <w:color w:val="auto"/>
          <w:sz w:val="24"/>
          <w:szCs w:val="24"/>
          <w:lang w:eastAsia="en-US"/>
        </w:rPr>
        <w:t>.</w:t>
      </w:r>
    </w:p>
    <w:p w:rsidR="0075527D" w:rsidRDefault="0075527D" w:rsidP="00B20BAF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Нормативные основания:</w:t>
      </w:r>
    </w:p>
    <w:p w:rsidR="00C53E2D" w:rsidRPr="00C53E2D" w:rsidRDefault="00C53E2D" w:rsidP="00B20BAF">
      <w:pPr>
        <w:pStyle w:val="af6"/>
        <w:numPr>
          <w:ilvl w:val="0"/>
          <w:numId w:val="14"/>
        </w:numPr>
        <w:tabs>
          <w:tab w:val="left" w:pos="0"/>
        </w:tabs>
        <w:spacing w:after="0" w:line="240" w:lineRule="auto"/>
        <w:ind w:left="0" w:firstLine="142"/>
        <w:jc w:val="both"/>
        <w:rPr>
          <w:rFonts w:ascii="Times New Roman" w:hAnsi="Times New Roman"/>
          <w:sz w:val="24"/>
          <w:szCs w:val="24"/>
        </w:rPr>
      </w:pPr>
      <w:r w:rsidRPr="00C53E2D">
        <w:rPr>
          <w:rFonts w:ascii="Times New Roman" w:hAnsi="Times New Roman"/>
          <w:sz w:val="24"/>
          <w:szCs w:val="24"/>
        </w:rPr>
        <w:t>Постановление Правительства РФ от 11 июня 2005 года №422 «О государственной программе «Патриотическое воспитание граждан РФ»;</w:t>
      </w:r>
    </w:p>
    <w:p w:rsidR="00C53E2D" w:rsidRPr="00C53E2D" w:rsidRDefault="00C53E2D" w:rsidP="00B20BAF">
      <w:pPr>
        <w:pStyle w:val="af6"/>
        <w:numPr>
          <w:ilvl w:val="0"/>
          <w:numId w:val="14"/>
        </w:numPr>
        <w:tabs>
          <w:tab w:val="left" w:pos="0"/>
        </w:tabs>
        <w:spacing w:after="0" w:line="240" w:lineRule="auto"/>
        <w:ind w:left="0" w:firstLine="142"/>
        <w:jc w:val="both"/>
        <w:rPr>
          <w:rFonts w:ascii="Times New Roman" w:hAnsi="Times New Roman"/>
          <w:sz w:val="24"/>
          <w:szCs w:val="24"/>
        </w:rPr>
      </w:pPr>
      <w:r w:rsidRPr="00C53E2D">
        <w:rPr>
          <w:rFonts w:ascii="Times New Roman" w:hAnsi="Times New Roman"/>
          <w:sz w:val="24"/>
          <w:szCs w:val="24"/>
        </w:rPr>
        <w:t xml:space="preserve">Указ Президента Российской Федерации №474 от 21.07.2020 года «О национальных целях развития Российской Федерации на период до 2030 года»; </w:t>
      </w:r>
    </w:p>
    <w:p w:rsidR="00C53E2D" w:rsidRPr="00C53E2D" w:rsidRDefault="00C53E2D" w:rsidP="00B20BAF">
      <w:pPr>
        <w:pStyle w:val="af6"/>
        <w:numPr>
          <w:ilvl w:val="0"/>
          <w:numId w:val="14"/>
        </w:numPr>
        <w:tabs>
          <w:tab w:val="left" w:pos="0"/>
        </w:tabs>
        <w:spacing w:after="0" w:line="240" w:lineRule="auto"/>
        <w:ind w:left="0" w:firstLine="142"/>
        <w:jc w:val="both"/>
        <w:rPr>
          <w:rFonts w:ascii="Times New Roman" w:hAnsi="Times New Roman"/>
          <w:sz w:val="24"/>
          <w:szCs w:val="24"/>
        </w:rPr>
      </w:pPr>
      <w:r w:rsidRPr="00C53E2D">
        <w:rPr>
          <w:rFonts w:ascii="Times New Roman" w:hAnsi="Times New Roman"/>
          <w:sz w:val="24"/>
          <w:szCs w:val="24"/>
        </w:rPr>
        <w:t xml:space="preserve">Санитарно-эпидемиологическими требованиями к устройству, содержанию и организации режима работы дошкольных образовательных организаций (Постановление Главного государственного санитарного врача РФ от 28.09.2020г. № 28 «Об утверждении СанПин 2.4.3648-20»); </w:t>
      </w:r>
    </w:p>
    <w:p w:rsidR="00C53E2D" w:rsidRPr="00C53E2D" w:rsidRDefault="00C53E2D" w:rsidP="00B20BAF">
      <w:pPr>
        <w:pStyle w:val="af6"/>
        <w:numPr>
          <w:ilvl w:val="0"/>
          <w:numId w:val="14"/>
        </w:numPr>
        <w:tabs>
          <w:tab w:val="left" w:pos="0"/>
        </w:tabs>
        <w:spacing w:after="0" w:line="240" w:lineRule="auto"/>
        <w:ind w:left="0" w:firstLine="142"/>
        <w:jc w:val="both"/>
        <w:rPr>
          <w:rFonts w:ascii="Times New Roman" w:hAnsi="Times New Roman"/>
          <w:sz w:val="24"/>
          <w:szCs w:val="24"/>
        </w:rPr>
      </w:pPr>
      <w:r w:rsidRPr="00C53E2D">
        <w:rPr>
          <w:rFonts w:ascii="Times New Roman" w:hAnsi="Times New Roman"/>
          <w:sz w:val="24"/>
          <w:szCs w:val="24"/>
        </w:rPr>
        <w:t xml:space="preserve">Приказ Министерства просвещения Российской Федерации от 25.11.2022 №1028 «Об утверждении Федеральной образовательной программы дошкольного образования» (зарегистрировано Минюстом России 28.12.2022, регистрационный №71847); </w:t>
      </w:r>
    </w:p>
    <w:p w:rsidR="0075527D" w:rsidRPr="00174E58" w:rsidRDefault="00C53E2D" w:rsidP="00B20BAF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spacing w:before="5" w:after="0" w:line="240" w:lineRule="auto"/>
        <w:ind w:left="0" w:firstLine="142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П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риказ Министерства образования и науки РФ от 29 августа 2013 г. № 1008 </w:t>
      </w:r>
      <w:r w:rsidR="0075527D" w:rsidRPr="0075527D">
        <w:rPr>
          <w:rFonts w:ascii="Times New Roman" w:hAnsi="Times New Roman"/>
          <w:color w:val="auto"/>
          <w:spacing w:val="-3"/>
          <w:sz w:val="24"/>
          <w:szCs w:val="22"/>
          <w:lang w:eastAsia="en-US"/>
        </w:rPr>
        <w:t>«Об</w:t>
      </w:r>
      <w:r w:rsidR="0075527D" w:rsidRPr="0075527D">
        <w:rPr>
          <w:rFonts w:ascii="Times New Roman" w:hAnsi="Times New Roman"/>
          <w:color w:val="auto"/>
          <w:spacing w:val="54"/>
          <w:sz w:val="24"/>
          <w:szCs w:val="22"/>
          <w:lang w:eastAsia="en-US"/>
        </w:rPr>
        <w:t xml:space="preserve"> </w:t>
      </w:r>
      <w:r w:rsidR="0075527D"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утверждении Порядка организации и осуществления образовательной деятельности по </w:t>
      </w:r>
      <w:r w:rsidR="0075527D" w:rsidRPr="00174E58">
        <w:rPr>
          <w:rFonts w:ascii="Times New Roman" w:hAnsi="Times New Roman"/>
          <w:color w:val="auto"/>
          <w:sz w:val="24"/>
          <w:szCs w:val="24"/>
          <w:lang w:eastAsia="en-US"/>
        </w:rPr>
        <w:t>дополнительным общеобразовательным</w:t>
      </w:r>
      <w:r w:rsidR="0075527D" w:rsidRPr="00174E58">
        <w:rPr>
          <w:rFonts w:ascii="Times New Roman" w:hAnsi="Times New Roman"/>
          <w:color w:val="auto"/>
          <w:spacing w:val="-5"/>
          <w:sz w:val="24"/>
          <w:szCs w:val="24"/>
          <w:lang w:eastAsia="en-US"/>
        </w:rPr>
        <w:t xml:space="preserve"> </w:t>
      </w:r>
      <w:r w:rsidRPr="00174E58">
        <w:rPr>
          <w:rFonts w:ascii="Times New Roman" w:hAnsi="Times New Roman"/>
          <w:color w:val="auto"/>
          <w:sz w:val="24"/>
          <w:szCs w:val="24"/>
          <w:lang w:eastAsia="en-US"/>
        </w:rPr>
        <w:t>программам»;</w:t>
      </w:r>
    </w:p>
    <w:p w:rsidR="0075527D" w:rsidRPr="00174E58" w:rsidRDefault="00C53E2D" w:rsidP="00B20BAF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spacing w:before="7" w:after="0" w:line="240" w:lineRule="auto"/>
        <w:ind w:left="0" w:firstLine="142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174E58">
        <w:rPr>
          <w:rFonts w:ascii="Times New Roman" w:hAnsi="Times New Roman"/>
          <w:color w:val="auto"/>
          <w:sz w:val="24"/>
          <w:szCs w:val="24"/>
          <w:lang w:eastAsia="en-US"/>
        </w:rPr>
        <w:t>М</w:t>
      </w:r>
      <w:r w:rsidR="0075527D" w:rsidRPr="00174E58">
        <w:rPr>
          <w:rFonts w:ascii="Times New Roman" w:hAnsi="Times New Roman"/>
          <w:color w:val="auto"/>
          <w:sz w:val="24"/>
          <w:szCs w:val="24"/>
          <w:lang w:eastAsia="en-US"/>
        </w:rPr>
        <w:t>етодические рекомендации по разработке и оформлению дополнительных общеобразовательных общеразвивающих программ методического совета ГБУ ДО РО ОЭЦУ от 29.01.2016.</w:t>
      </w:r>
    </w:p>
    <w:p w:rsidR="00D56A7F" w:rsidRPr="00174E58" w:rsidRDefault="00D56A7F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</w:p>
    <w:p w:rsidR="00174E58" w:rsidRPr="00174E58" w:rsidRDefault="00D56A7F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174E58">
        <w:rPr>
          <w:rFonts w:ascii="Times New Roman" w:hAnsi="Times New Roman"/>
          <w:sz w:val="24"/>
          <w:szCs w:val="24"/>
        </w:rPr>
        <w:t xml:space="preserve">МБДОУ «Детский сад № 47» имеет статус </w:t>
      </w:r>
      <w:r w:rsidR="00485252" w:rsidRPr="00174E58">
        <w:rPr>
          <w:rFonts w:ascii="Times New Roman" w:hAnsi="Times New Roman"/>
          <w:sz w:val="24"/>
          <w:szCs w:val="24"/>
        </w:rPr>
        <w:t>инновационной</w:t>
      </w:r>
      <w:r w:rsidRPr="00174E58">
        <w:rPr>
          <w:rFonts w:ascii="Times New Roman" w:hAnsi="Times New Roman"/>
          <w:sz w:val="24"/>
          <w:szCs w:val="24"/>
        </w:rPr>
        <w:t xml:space="preserve"> площадк</w:t>
      </w:r>
      <w:r w:rsidR="00485252" w:rsidRPr="00174E58">
        <w:rPr>
          <w:rFonts w:ascii="Times New Roman" w:hAnsi="Times New Roman"/>
          <w:sz w:val="24"/>
          <w:szCs w:val="24"/>
        </w:rPr>
        <w:t>и</w:t>
      </w:r>
      <w:r w:rsidRPr="00174E58">
        <w:rPr>
          <w:rFonts w:ascii="Times New Roman" w:hAnsi="Times New Roman"/>
          <w:sz w:val="24"/>
          <w:szCs w:val="24"/>
        </w:rPr>
        <w:t>:</w:t>
      </w:r>
    </w:p>
    <w:p w:rsidR="00D56A7F" w:rsidRDefault="002832BB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174E58">
        <w:rPr>
          <w:rFonts w:ascii="Times New Roman" w:hAnsi="Times New Roman"/>
          <w:color w:val="auto"/>
          <w:sz w:val="24"/>
          <w:szCs w:val="24"/>
        </w:rPr>
        <w:t>- Федеральное государственное бюджетное научное учреждение «Институт изучения детства, семьи и воспитания». Приказ от «21» февраля 2025 г. № 4 о присвоении статуса Инновационных площадок.</w:t>
      </w:r>
      <w:r w:rsidR="00174E58" w:rsidRPr="00174E58">
        <w:rPr>
          <w:rFonts w:ascii="Times New Roman" w:hAnsi="Times New Roman"/>
          <w:color w:val="auto"/>
          <w:sz w:val="24"/>
          <w:szCs w:val="24"/>
        </w:rPr>
        <w:t xml:space="preserve"> Срок действия Свидетельства – 2025 г. – 2026 г</w:t>
      </w:r>
      <w:proofErr w:type="gramStart"/>
      <w:r w:rsidR="00174E58" w:rsidRPr="00174E58">
        <w:rPr>
          <w:rFonts w:ascii="Times New Roman" w:hAnsi="Times New Roman"/>
          <w:color w:val="auto"/>
          <w:sz w:val="24"/>
          <w:szCs w:val="24"/>
        </w:rPr>
        <w:t>.</w:t>
      </w:r>
      <w:r w:rsidR="00D56A7F" w:rsidRPr="00174E58">
        <w:rPr>
          <w:rFonts w:ascii="Times New Roman" w:hAnsi="Times New Roman"/>
          <w:color w:val="auto"/>
          <w:sz w:val="24"/>
          <w:szCs w:val="24"/>
        </w:rPr>
        <w:t>.</w:t>
      </w:r>
      <w:proofErr w:type="gramEnd"/>
    </w:p>
    <w:p w:rsidR="002667F8" w:rsidRDefault="002667F8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МБДОУ «Детский сад № 47»</w:t>
      </w:r>
      <w:r w:rsidR="00A64D22">
        <w:rPr>
          <w:rFonts w:ascii="Times New Roman" w:hAnsi="Times New Roman"/>
          <w:sz w:val="24"/>
          <w:szCs w:val="24"/>
        </w:rPr>
        <w:t xml:space="preserve"> заключил соглашение о сотрудничестве с ОГБПОУ «СПК» на предмет партнерства и развитие сотрудничества путем организации:</w:t>
      </w:r>
    </w:p>
    <w:p w:rsidR="00A64D22" w:rsidRDefault="00A64D22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учебной, производственной и преддипломной практики;</w:t>
      </w:r>
    </w:p>
    <w:p w:rsidR="00A64D22" w:rsidRDefault="00A64D22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стажировочных</w:t>
      </w:r>
      <w:proofErr w:type="spellEnd"/>
      <w:r>
        <w:rPr>
          <w:rFonts w:ascii="Times New Roman" w:hAnsi="Times New Roman"/>
          <w:sz w:val="24"/>
          <w:szCs w:val="24"/>
        </w:rPr>
        <w:t xml:space="preserve"> площадок, встреч с лучшими педагогическими работниками;</w:t>
      </w:r>
    </w:p>
    <w:p w:rsidR="00A64D22" w:rsidRDefault="00A64D22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мастер-классов, семинаров;</w:t>
      </w:r>
    </w:p>
    <w:p w:rsidR="00A64D22" w:rsidRPr="00174E58" w:rsidRDefault="00A64D22" w:rsidP="00B20BAF">
      <w:pPr>
        <w:spacing w:line="240" w:lineRule="auto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внедрение инновационных педагогических технологий.</w:t>
      </w:r>
    </w:p>
    <w:p w:rsidR="0075527D" w:rsidRPr="00C53E2D" w:rsidRDefault="0075527D" w:rsidP="00B20BAF">
      <w:pPr>
        <w:widowControl w:val="0"/>
        <w:tabs>
          <w:tab w:val="left" w:pos="0"/>
        </w:tabs>
        <w:autoSpaceDE w:val="0"/>
        <w:autoSpaceDN w:val="0"/>
        <w:spacing w:before="209" w:after="0" w:line="240" w:lineRule="auto"/>
        <w:ind w:left="1080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C53E2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Выводы и рекомендации по разделу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8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ДОУ зарегистрировано и функционирует в соответствии с нормативно-правовыми документами, которые полностью отвечают требованиям законодательства в сфере образования Российской Федерации.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3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Образовательная деятельность в ДОУ организована в соответствии с основными направлениями развития Российской Федерации, государственной политикой в сфере образования на основании федерального законодательства и локальных нормативных актов ДОУ. Локальные акты МБДОУ «Детский сад № 47» своевременно обновляются согласно изменениям в законодательной базе Российской Федерации, Томской области, ЗАТО Северск.</w:t>
      </w:r>
    </w:p>
    <w:p w:rsidR="00502501" w:rsidRDefault="00502501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Default="0075527D" w:rsidP="00B20BAF">
      <w:pPr>
        <w:keepNext/>
        <w:keepLines/>
        <w:spacing w:before="200" w:after="0" w:line="240" w:lineRule="auto"/>
        <w:ind w:firstLine="567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РАЗДЕЛ 2. СТРУКТУРА И СИСТЕМА УПРАВЛЕНИЯ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Управление ДОУ осуществляется в режиме развития, в соответствии с действующим законодательством Российской Федерации: Федеральным Законом от 29 декабря 2012 г. № 273-ФЗ «Об образовании в Российской Федерации», «Порядком организации и осуществления образовательной деятельности по общеобразовательным программам дошкольного образования», нормативно-правовыми документами Министерства просвещения Российской Федерации, Департамента образования Томской области и Управления образования </w:t>
      </w:r>
      <w:proofErr w:type="gramStart"/>
      <w:r>
        <w:rPr>
          <w:rFonts w:ascii="Times New Roman" w:hAnsi="Times New Roman"/>
          <w:color w:val="000000" w:themeColor="text1"/>
          <w:sz w:val="24"/>
        </w:rPr>
        <w:t>Администрации</w:t>
      </w:r>
      <w:proofErr w:type="gramEnd"/>
      <w:r>
        <w:rPr>
          <w:rFonts w:ascii="Times New Roman" w:hAnsi="Times New Roman"/>
          <w:color w:val="000000" w:themeColor="text1"/>
          <w:sz w:val="24"/>
        </w:rPr>
        <w:t xml:space="preserve"> ЗАТО Северск. </w:t>
      </w:r>
    </w:p>
    <w:p w:rsidR="00DF7ADB" w:rsidRDefault="00DF7ADB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DF7ADB" w:rsidRDefault="0073475A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Структура управления МБДОУ «Детский сад № 47»</w:t>
      </w:r>
    </w:p>
    <w:p w:rsidR="0073475A" w:rsidRDefault="0073475A" w:rsidP="00B20BAF">
      <w:pPr>
        <w:spacing w:after="0" w:line="240" w:lineRule="auto"/>
        <w:ind w:firstLine="567"/>
        <w:contextualSpacing/>
        <w:jc w:val="both"/>
        <w:rPr>
          <w:noProof/>
        </w:rPr>
      </w:pPr>
    </w:p>
    <w:tbl>
      <w:tblPr>
        <w:tblW w:w="8900" w:type="dxa"/>
        <w:tblInd w:w="93" w:type="dxa"/>
        <w:tblLook w:val="04A0" w:firstRow="1" w:lastRow="0" w:firstColumn="1" w:lastColumn="0" w:noHBand="0" w:noVBand="1"/>
      </w:tblPr>
      <w:tblGrid>
        <w:gridCol w:w="964"/>
        <w:gridCol w:w="889"/>
        <w:gridCol w:w="379"/>
        <w:gridCol w:w="409"/>
        <w:gridCol w:w="424"/>
        <w:gridCol w:w="570"/>
        <w:gridCol w:w="361"/>
        <w:gridCol w:w="256"/>
        <w:gridCol w:w="575"/>
        <w:gridCol w:w="345"/>
        <w:gridCol w:w="419"/>
        <w:gridCol w:w="256"/>
        <w:gridCol w:w="597"/>
        <w:gridCol w:w="256"/>
        <w:gridCol w:w="256"/>
        <w:gridCol w:w="1010"/>
        <w:gridCol w:w="934"/>
      </w:tblGrid>
      <w:tr w:rsidR="0073475A" w:rsidRPr="0073475A" w:rsidTr="0073475A">
        <w:trPr>
          <w:trHeight w:val="300"/>
        </w:trPr>
        <w:tc>
          <w:tcPr>
            <w:tcW w:w="5220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 xml:space="preserve">Административное управление 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textDirection w:val="btLr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Общественное управление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Общее собрание трудового коллектива</w:t>
            </w:r>
          </w:p>
        </w:tc>
      </w:tr>
      <w:tr w:rsidR="0073475A" w:rsidRPr="0073475A" w:rsidTr="0073475A">
        <w:trPr>
          <w:trHeight w:val="240"/>
        </w:trPr>
        <w:tc>
          <w:tcPr>
            <w:tcW w:w="5220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225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345"/>
        </w:trPr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Заместитель заведующего по АХР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Заместитель заведующего по ВМР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Педагогический совет</w:t>
            </w:r>
          </w:p>
        </w:tc>
      </w:tr>
      <w:tr w:rsidR="0073475A" w:rsidRPr="0073475A" w:rsidTr="0073475A">
        <w:trPr>
          <w:trHeight w:val="315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360" w:type="dxa"/>
            <w:gridSpan w:val="4"/>
            <w:vMerge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225"/>
        </w:trPr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300"/>
        </w:trPr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Родительский комитет</w:t>
            </w:r>
          </w:p>
        </w:tc>
      </w:tr>
      <w:tr w:rsidR="0073475A" w:rsidRPr="0073475A" w:rsidTr="0073475A">
        <w:trPr>
          <w:trHeight w:val="225"/>
        </w:trPr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Начальник хозяйственного отдела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Старший воспитатель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330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60" w:type="dxa"/>
            <w:gridSpan w:val="4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225"/>
        </w:trPr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Профсоюзный комитет</w:t>
            </w:r>
          </w:p>
        </w:tc>
      </w:tr>
      <w:tr w:rsidR="0073475A" w:rsidRPr="0073475A" w:rsidTr="0073475A">
        <w:trPr>
          <w:trHeight w:val="225"/>
        </w:trPr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510"/>
        </w:trPr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Младший обслуживающий и учебно - вспомогательный персонал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Педагогический персонал корпуса № 1</w:t>
            </w:r>
          </w:p>
        </w:tc>
        <w:tc>
          <w:tcPr>
            <w:tcW w:w="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Педагогический персонал корпуса № 1</w:t>
            </w:r>
          </w:p>
        </w:tc>
        <w:tc>
          <w:tcPr>
            <w:tcW w:w="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510"/>
        </w:trPr>
        <w:tc>
          <w:tcPr>
            <w:tcW w:w="20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260" w:type="dxa"/>
            <w:gridSpan w:val="3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00" w:type="dxa"/>
            <w:gridSpan w:val="3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Комисс</w:t>
            </w:r>
            <w:r>
              <w:rPr>
                <w:rFonts w:ascii="Times New Roman" w:hAnsi="Times New Roman"/>
                <w:sz w:val="16"/>
                <w:szCs w:val="16"/>
              </w:rPr>
              <w:t>ия</w:t>
            </w:r>
            <w:r w:rsidRPr="0073475A">
              <w:rPr>
                <w:rFonts w:ascii="Times New Roman" w:hAnsi="Times New Roman"/>
                <w:sz w:val="16"/>
                <w:szCs w:val="16"/>
              </w:rPr>
              <w:t xml:space="preserve"> по различным вопросам функционирования ДОУ</w:t>
            </w:r>
          </w:p>
        </w:tc>
      </w:tr>
      <w:tr w:rsidR="0073475A" w:rsidRPr="0073475A" w:rsidTr="0073475A">
        <w:trPr>
          <w:trHeight w:val="165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300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6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Делопроизводитель, специалист по кадрам, специалист по ОТ, экономист</w:t>
            </w: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  <w:r w:rsidRPr="0073475A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208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73475A" w:rsidRPr="0073475A" w:rsidTr="0073475A">
        <w:trPr>
          <w:trHeight w:val="225"/>
        </w:trPr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60" w:type="dxa"/>
            <w:gridSpan w:val="5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475A" w:rsidRPr="0073475A" w:rsidRDefault="0073475A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73475A" w:rsidRDefault="0073475A" w:rsidP="00B20BAF">
      <w:pPr>
        <w:spacing w:after="0" w:line="240" w:lineRule="auto"/>
        <w:ind w:firstLine="567"/>
        <w:contextualSpacing/>
        <w:jc w:val="both"/>
        <w:rPr>
          <w:noProof/>
        </w:rPr>
      </w:pPr>
    </w:p>
    <w:p w:rsidR="0073475A" w:rsidRDefault="0073475A" w:rsidP="00B20BAF">
      <w:pPr>
        <w:spacing w:after="0" w:line="240" w:lineRule="auto"/>
        <w:ind w:firstLine="567"/>
        <w:contextualSpacing/>
        <w:jc w:val="both"/>
        <w:rPr>
          <w:noProof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В основу системы управления ДОУ положена структура, соответствующая Уставу, Коллективному договору, локальным актам МБДОУ «Детский сад № 47».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Система управления учреждения строится на взаимном уважении, доверии и успешности, ориентирована, прежде всего, на создание комфортных условий для созидательной деятельности педагогов с детьми, родителями и самовыражения в ней.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     </w:t>
      </w:r>
      <w:r>
        <w:rPr>
          <w:rFonts w:ascii="Times New Roman" w:hAnsi="Times New Roman"/>
          <w:b/>
          <w:color w:val="000000" w:themeColor="text1"/>
          <w:spacing w:val="4"/>
          <w:sz w:val="24"/>
        </w:rPr>
        <w:t>Управляющая система состоит из двух блоков:</w:t>
      </w: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  <w:u w:val="single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  <w:u w:val="single"/>
        </w:rPr>
      </w:pPr>
      <w:r>
        <w:rPr>
          <w:rFonts w:ascii="Times New Roman" w:hAnsi="Times New Roman"/>
          <w:b/>
          <w:i/>
          <w:color w:val="000000" w:themeColor="text1"/>
          <w:spacing w:val="4"/>
          <w:sz w:val="24"/>
          <w:u w:val="single"/>
        </w:rPr>
        <w:t>I блок - </w:t>
      </w:r>
      <w:r>
        <w:rPr>
          <w:rFonts w:ascii="Times New Roman" w:hAnsi="Times New Roman"/>
          <w:b/>
          <w:i/>
          <w:color w:val="000000" w:themeColor="text1"/>
          <w:spacing w:val="2"/>
          <w:sz w:val="24"/>
          <w:u w:val="single"/>
        </w:rPr>
        <w:t>административное управление, имеющее многоуровневую структуру:</w:t>
      </w:r>
      <w:r>
        <w:rPr>
          <w:rFonts w:ascii="Times New Roman" w:hAnsi="Times New Roman"/>
          <w:color w:val="000000" w:themeColor="text1"/>
          <w:spacing w:val="4"/>
          <w:sz w:val="24"/>
        </w:rPr>
        <w:t> 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I уровень</w:t>
      </w:r>
      <w:r>
        <w:rPr>
          <w:rFonts w:ascii="Times New Roman" w:hAnsi="Times New Roman"/>
          <w:color w:val="000000" w:themeColor="text1"/>
          <w:sz w:val="24"/>
        </w:rPr>
        <w:t xml:space="preserve"> - </w:t>
      </w:r>
      <w:r>
        <w:rPr>
          <w:rFonts w:ascii="Times New Roman" w:hAnsi="Times New Roman"/>
          <w:b/>
          <w:color w:val="000000" w:themeColor="text1"/>
          <w:sz w:val="24"/>
        </w:rPr>
        <w:t>заведующий детским садом</w:t>
      </w:r>
      <w:r>
        <w:rPr>
          <w:rFonts w:ascii="Times New Roman" w:hAnsi="Times New Roman"/>
          <w:color w:val="000000" w:themeColor="text1"/>
          <w:sz w:val="24"/>
        </w:rPr>
        <w:t> 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lastRenderedPageBreak/>
        <w:t>Непосредственное управление ДОУ осуществляет заведующий. Заведующий самостоятельно решает вопросы деятельности учреждения, не отнесённые к компетенции других органов управления (Учредителя). Управленческая деятельность заведующего обеспечивает материальные, организационные, правовые, социально-психологические условия для реализации функции управления жизнедеятельностью, образовательным процессом в дошкольной образовательной организации (ДОО), утверждает стратегические документы (Образовательную программу дошкольного образования ДОУ, Программу развития ДОУ и другие).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Объект управления заведующего - весь коллектив дошкольной образовательной организации.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II уровень – заместитель заведующего по воспитательно-методической работе (</w:t>
      </w:r>
      <w:r>
        <w:rPr>
          <w:rFonts w:ascii="Times New Roman" w:hAnsi="Times New Roman"/>
          <w:color w:val="000000" w:themeColor="text1"/>
          <w:sz w:val="24"/>
        </w:rPr>
        <w:t>зам. зав. по ВМР)</w:t>
      </w:r>
      <w:r>
        <w:rPr>
          <w:rFonts w:ascii="Times New Roman" w:hAnsi="Times New Roman"/>
          <w:b/>
          <w:color w:val="000000" w:themeColor="text1"/>
          <w:sz w:val="24"/>
        </w:rPr>
        <w:t>, заместитель заведующего по административно-хозяйственной работе (</w:t>
      </w:r>
      <w:r>
        <w:rPr>
          <w:rFonts w:ascii="Times New Roman" w:hAnsi="Times New Roman"/>
          <w:color w:val="000000" w:themeColor="text1"/>
          <w:sz w:val="24"/>
        </w:rPr>
        <w:t xml:space="preserve">зам. зав. по АХР), </w:t>
      </w:r>
      <w:r>
        <w:rPr>
          <w:rFonts w:ascii="Times New Roman" w:hAnsi="Times New Roman"/>
          <w:b/>
          <w:color w:val="000000" w:themeColor="text1"/>
          <w:sz w:val="24"/>
        </w:rPr>
        <w:t>старший воспитатель.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Курируют вопросы методического, материально-технического обеспечения учебно-воспитательного и лечебно-оздоровительного процессов, инновационную деятельность.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Объект управления – части коллектива согласно функциональным обязанностям.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  <w:u w:val="single"/>
        </w:rPr>
      </w:pPr>
      <w:r>
        <w:rPr>
          <w:rFonts w:ascii="Times New Roman" w:hAnsi="Times New Roman"/>
          <w:b/>
          <w:i/>
          <w:color w:val="000000" w:themeColor="text1"/>
          <w:sz w:val="24"/>
          <w:u w:val="single"/>
        </w:rPr>
        <w:t>II блок -    общественное управление: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Общее собрание трудового коллектива</w:t>
      </w:r>
      <w:r>
        <w:rPr>
          <w:rFonts w:ascii="Times New Roman" w:hAnsi="Times New Roman"/>
          <w:color w:val="000000" w:themeColor="text1"/>
          <w:sz w:val="24"/>
        </w:rPr>
        <w:t xml:space="preserve"> – принимает новые редакции Устава Учреждения, коллективные договоры, Правила внутреннего трудового распорядка, вносит предложения в части материально-технического обеспечения и оснащения образовательного процесса, мероприятий по охране и укреплению здоровья детей и работников Учреждения.</w:t>
      </w:r>
    </w:p>
    <w:p w:rsidR="00502501" w:rsidRDefault="0075527D" w:rsidP="00B20BAF">
      <w:pPr>
        <w:spacing w:after="0" w:line="240" w:lineRule="auto"/>
        <w:ind w:right="18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Педагогический совет</w:t>
      </w:r>
      <w:r>
        <w:rPr>
          <w:rFonts w:ascii="Times New Roman" w:hAnsi="Times New Roman"/>
          <w:color w:val="000000" w:themeColor="text1"/>
          <w:sz w:val="24"/>
        </w:rPr>
        <w:t> - утверждает стратегические документы, определяющие психолого-педагогическую деятельность педагогического коллектива ДОО, планы работы Учреждения, направления образовательной деятельности ДОО (дошкольной образовательной организации), принимает образовательные программы, принимает решение об участии учреждения в инновационной деятельности, организует распространение педагогического опыта.</w:t>
      </w:r>
    </w:p>
    <w:p w:rsidR="00502501" w:rsidRDefault="0075527D" w:rsidP="00B20BAF">
      <w:pPr>
        <w:spacing w:after="0" w:line="240" w:lineRule="auto"/>
        <w:ind w:right="18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 xml:space="preserve">Родительский комитет ДОО – </w:t>
      </w:r>
      <w:r>
        <w:rPr>
          <w:rFonts w:ascii="Times New Roman" w:hAnsi="Times New Roman"/>
          <w:color w:val="000000" w:themeColor="text1"/>
          <w:sz w:val="24"/>
        </w:rPr>
        <w:t>оказывает дошкольному учреждению содействие в реализации задач государственной политики в сфере образования, представляет интересы родителей (законных представителей) воспитанников, участвует в обсуждении основных направлений развития учреждения.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Профсоюзный комитет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- представительство и защита индивидуальных и коллективных социально-трудовых, профессиональных, экономических и иных прав и интересов членов Профсоюза; 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- реализация прав членов Профсоюза на представительство в коллегиальных органах управления учреждения, организации, предприятия; 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- содействие созданию условий для повышения жизненного уровня членов Профсоюза и их семей.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Комиссия по урегулированию споров между участниками образовательных отношений</w:t>
      </w:r>
      <w:r>
        <w:rPr>
          <w:rFonts w:ascii="Times New Roman" w:hAnsi="Times New Roman"/>
          <w:color w:val="000000" w:themeColor="text1"/>
          <w:sz w:val="24"/>
        </w:rPr>
        <w:t xml:space="preserve"> - создана в целях урегулирования разногласий между участниками образовательных отношений по вопросам реализации права на образование, в том числе в случаях конфликтных ситуаций, неправомочного применения локальных нормативных актов ДОУ и др.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В учреждении также функционируют комиссии по различным вопросам</w:t>
      </w:r>
      <w:r>
        <w:rPr>
          <w:rFonts w:ascii="Times New Roman" w:hAnsi="Times New Roman"/>
          <w:color w:val="000000" w:themeColor="text1"/>
          <w:sz w:val="24"/>
        </w:rPr>
        <w:t>:</w:t>
      </w:r>
    </w:p>
    <w:p w:rsidR="00502501" w:rsidRDefault="0075527D" w:rsidP="00B20BAF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Комиссия по рас</w:t>
      </w:r>
      <w:r w:rsidR="0047607B">
        <w:rPr>
          <w:rFonts w:ascii="Times New Roman" w:hAnsi="Times New Roman"/>
          <w:color w:val="000000" w:themeColor="text1"/>
          <w:sz w:val="24"/>
        </w:rPr>
        <w:t>пределению стимулирующих выплат,</w:t>
      </w:r>
    </w:p>
    <w:p w:rsidR="00502501" w:rsidRDefault="0047607B" w:rsidP="00B20BAF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Комиссия ХАССП,</w:t>
      </w:r>
    </w:p>
    <w:p w:rsidR="00502501" w:rsidRDefault="0075527D" w:rsidP="00B20BAF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Комиссия по ко</w:t>
      </w:r>
      <w:r w:rsidR="0047607B">
        <w:rPr>
          <w:rFonts w:ascii="Times New Roman" w:hAnsi="Times New Roman"/>
          <w:color w:val="000000" w:themeColor="text1"/>
          <w:sz w:val="24"/>
        </w:rPr>
        <w:t>нтролю за санитарным состоянием,</w:t>
      </w:r>
    </w:p>
    <w:p w:rsidR="00502501" w:rsidRPr="008D509A" w:rsidRDefault="0075527D" w:rsidP="00B20BAF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Пси</w:t>
      </w:r>
      <w:r w:rsidR="0047607B">
        <w:rPr>
          <w:rFonts w:ascii="Times New Roman" w:hAnsi="Times New Roman"/>
          <w:color w:val="000000" w:themeColor="text1"/>
          <w:sz w:val="24"/>
        </w:rPr>
        <w:t>холого-педагогический консилиум,</w:t>
      </w:r>
    </w:p>
    <w:p w:rsidR="00502501" w:rsidRDefault="0075527D" w:rsidP="00B20BAF">
      <w:pPr>
        <w:numPr>
          <w:ilvl w:val="0"/>
          <w:numId w:val="6"/>
        </w:numPr>
        <w:spacing w:after="0" w:line="240" w:lineRule="auto"/>
        <w:ind w:left="567" w:firstLine="0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Комиссия по соблюдению требований к служебному поведению работников МБДОУ «Детский сад № 47» и уре</w:t>
      </w:r>
      <w:r w:rsidR="0047607B">
        <w:rPr>
          <w:rFonts w:ascii="Times New Roman" w:hAnsi="Times New Roman"/>
          <w:color w:val="000000" w:themeColor="text1"/>
          <w:sz w:val="24"/>
        </w:rPr>
        <w:t>гулированию конфликта интересов,</w:t>
      </w:r>
    </w:p>
    <w:p w:rsidR="00502501" w:rsidRDefault="0047607B" w:rsidP="00B20BAF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Аттестационная комиссия,</w:t>
      </w:r>
    </w:p>
    <w:p w:rsidR="0046488F" w:rsidRDefault="0046488F" w:rsidP="00B20BAF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Комиссия родительского контроля по организации и качеству питания воспи</w:t>
      </w:r>
      <w:r w:rsidR="0047607B">
        <w:rPr>
          <w:rFonts w:ascii="Times New Roman" w:hAnsi="Times New Roman"/>
          <w:color w:val="000000" w:themeColor="text1"/>
          <w:sz w:val="24"/>
        </w:rPr>
        <w:t>танников,</w:t>
      </w:r>
    </w:p>
    <w:p w:rsidR="00646681" w:rsidRDefault="0047607B" w:rsidP="00BA20AE">
      <w:pPr>
        <w:numPr>
          <w:ilvl w:val="0"/>
          <w:numId w:val="6"/>
        </w:numPr>
        <w:spacing w:after="0" w:line="240" w:lineRule="auto"/>
        <w:ind w:hanging="153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7607B">
        <w:rPr>
          <w:rFonts w:ascii="Times New Roman" w:hAnsi="Times New Roman"/>
          <w:color w:val="000000" w:themeColor="text1"/>
          <w:sz w:val="24"/>
        </w:rPr>
        <w:t>Положение о кадровом резерве педагогических работников</w:t>
      </w:r>
      <w:r w:rsidR="00BA20AE">
        <w:rPr>
          <w:rFonts w:ascii="Times New Roman" w:hAnsi="Times New Roman"/>
          <w:color w:val="000000" w:themeColor="text1"/>
          <w:sz w:val="24"/>
        </w:rPr>
        <w:t>.</w:t>
      </w:r>
    </w:p>
    <w:p w:rsidR="008D509A" w:rsidRPr="008D509A" w:rsidRDefault="008D509A" w:rsidP="00646681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  <w:highlight w:val="yellow"/>
        </w:rPr>
      </w:pPr>
    </w:p>
    <w:p w:rsidR="0075527D" w:rsidRPr="0075527D" w:rsidRDefault="0075527D" w:rsidP="00B20BAF">
      <w:pPr>
        <w:widowControl w:val="0"/>
        <w:autoSpaceDE w:val="0"/>
        <w:autoSpaceDN w:val="0"/>
        <w:spacing w:before="8" w:after="0" w:line="240" w:lineRule="auto"/>
        <w:contextualSpacing/>
        <w:rPr>
          <w:rFonts w:ascii="Times New Roman" w:hAnsi="Times New Roman"/>
          <w:color w:val="auto"/>
          <w:sz w:val="23"/>
          <w:szCs w:val="24"/>
          <w:lang w:eastAsia="en-US"/>
        </w:rPr>
      </w:pP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1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Структура, порядок формирования, срок полномочий и компетенция органов управления ДОУ, принятия ими решений устанавливаются Уставом ДОУ, а также Положениями ДОУ в соответствии с законодательством Российской Федерации: Положение об общем собрании трудового коллектива, Положение о Педагогическом совете ДОУ, Положение о Родительском комитете ДОУ, Положение о профсоюзном комитете и др.</w:t>
      </w:r>
    </w:p>
    <w:p w:rsidR="0075527D" w:rsidRPr="0075527D" w:rsidRDefault="0075527D" w:rsidP="00B20BAF">
      <w:pPr>
        <w:widowControl w:val="0"/>
        <w:autoSpaceDE w:val="0"/>
        <w:autoSpaceDN w:val="0"/>
        <w:spacing w:before="1"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876AF9">
        <w:rPr>
          <w:rFonts w:ascii="Times New Roman" w:hAnsi="Times New Roman"/>
          <w:color w:val="auto"/>
          <w:sz w:val="24"/>
          <w:szCs w:val="24"/>
          <w:lang w:eastAsia="en-US"/>
        </w:rPr>
        <w:t xml:space="preserve">Представительным органом работников является действующая в ДОУ первичная профсоюзная организация (ППО). В </w:t>
      </w:r>
      <w:r w:rsidR="00EE1D70" w:rsidRPr="00876AF9">
        <w:rPr>
          <w:rFonts w:ascii="Times New Roman" w:hAnsi="Times New Roman"/>
          <w:color w:val="auto"/>
          <w:sz w:val="24"/>
          <w:szCs w:val="24"/>
          <w:lang w:eastAsia="en-US"/>
        </w:rPr>
        <w:t>настоящее время в ППО входит 8 человек</w:t>
      </w:r>
      <w:r w:rsidRPr="00876AF9">
        <w:rPr>
          <w:rFonts w:ascii="Times New Roman" w:hAnsi="Times New Roman"/>
          <w:color w:val="auto"/>
          <w:sz w:val="24"/>
          <w:szCs w:val="24"/>
          <w:lang w:eastAsia="en-US"/>
        </w:rPr>
        <w:t xml:space="preserve">, что </w:t>
      </w:r>
      <w:r w:rsidR="00322AFF" w:rsidRPr="00876AF9">
        <w:rPr>
          <w:rFonts w:ascii="Times New Roman" w:hAnsi="Times New Roman"/>
          <w:color w:val="auto"/>
          <w:sz w:val="24"/>
          <w:szCs w:val="24"/>
          <w:lang w:eastAsia="en-US"/>
        </w:rPr>
        <w:t>составляет 9,</w:t>
      </w:r>
      <w:r w:rsidR="00876AF9" w:rsidRPr="00876AF9">
        <w:rPr>
          <w:rFonts w:ascii="Times New Roman" w:hAnsi="Times New Roman"/>
          <w:color w:val="auto"/>
          <w:sz w:val="24"/>
          <w:szCs w:val="24"/>
          <w:lang w:eastAsia="en-US"/>
        </w:rPr>
        <w:t>8</w:t>
      </w:r>
      <w:r w:rsidR="00322AFF" w:rsidRPr="00876AF9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876AF9">
        <w:rPr>
          <w:rFonts w:ascii="Times New Roman" w:hAnsi="Times New Roman"/>
          <w:color w:val="auto"/>
          <w:sz w:val="24"/>
          <w:szCs w:val="24"/>
          <w:lang w:eastAsia="en-US"/>
        </w:rPr>
        <w:t>% от коллектива учреждения.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9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В ДОУ используются эффективные общественно-педагогические и специальные, моно и </w:t>
      </w:r>
      <w:proofErr w:type="spellStart"/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полиаспектные</w:t>
      </w:r>
      <w:proofErr w:type="spellEnd"/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формы контроля (оперативный, тематический, фронтальный, сравнительный, смотры-конкурсы) результаты которого обсуждаются на рабочих совещаниях, педагогических часах и педагогических советах с целью дальнейшего совершенствования работы.</w:t>
      </w:r>
    </w:p>
    <w:p w:rsidR="00502501" w:rsidRPr="0056520F" w:rsidRDefault="0075527D" w:rsidP="00B20BAF">
      <w:pPr>
        <w:widowControl w:val="0"/>
        <w:autoSpaceDE w:val="0"/>
        <w:autoSpaceDN w:val="0"/>
        <w:spacing w:after="0" w:line="240" w:lineRule="auto"/>
        <w:ind w:right="110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Система управления в ДОУ обеспечивает оптимальное сочетание традиционных и современных тенденций: проектирование деятельности ДОУ в режиме развития, обеспечение инновационного процесса, комплексное сопровождение развития участников образовательной деятельности (в том числе в дистанционном режиме), что позволяет эффективно организовать образовательное пространств</w:t>
      </w:r>
      <w:r w:rsidR="0056520F">
        <w:rPr>
          <w:rFonts w:ascii="Times New Roman" w:hAnsi="Times New Roman"/>
          <w:color w:val="auto"/>
          <w:sz w:val="24"/>
          <w:szCs w:val="24"/>
          <w:lang w:eastAsia="en-US"/>
        </w:rPr>
        <w:t>о ДОУ.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Цель управления за отчетный период заключалась в совершенствовании процесса принятия стратегических и тактических решений персонально-коллегиального руководства, обеспечивающих эффективное функционирование и развитие ДОУ в условиях реализации ФГОС.</w:t>
      </w:r>
    </w:p>
    <w:p w:rsidR="0056520F" w:rsidRDefault="0056520F" w:rsidP="00B20BAF">
      <w:pPr>
        <w:widowControl w:val="0"/>
        <w:autoSpaceDE w:val="0"/>
        <w:autoSpaceDN w:val="0"/>
        <w:spacing w:after="0" w:line="240" w:lineRule="auto"/>
        <w:ind w:firstLine="939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Процесс управления слагается из следующих функциональных звеньев:</w:t>
      </w:r>
    </w:p>
    <w:p w:rsidR="0075527D" w:rsidRPr="0075527D" w:rsidRDefault="0075527D" w:rsidP="00B20BAF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информационно-аналитического;</w:t>
      </w:r>
    </w:p>
    <w:p w:rsidR="0075527D" w:rsidRPr="0075527D" w:rsidRDefault="0075527D" w:rsidP="00B20BAF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мотивационно-целевого;</w:t>
      </w:r>
    </w:p>
    <w:p w:rsidR="0075527D" w:rsidRPr="0075527D" w:rsidRDefault="0075527D" w:rsidP="00B20BAF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планово-прогностического;</w:t>
      </w:r>
    </w:p>
    <w:p w:rsidR="0075527D" w:rsidRPr="0075527D" w:rsidRDefault="0075527D" w:rsidP="00B20BAF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регулятивно-диагностического;</w:t>
      </w:r>
    </w:p>
    <w:p w:rsidR="0075527D" w:rsidRPr="0075527D" w:rsidRDefault="0075527D" w:rsidP="00B20BAF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контрольно-диагностического;</w:t>
      </w:r>
    </w:p>
    <w:p w:rsidR="0075527D" w:rsidRPr="0075527D" w:rsidRDefault="0075527D" w:rsidP="00B20BAF">
      <w:pPr>
        <w:widowControl w:val="0"/>
        <w:numPr>
          <w:ilvl w:val="0"/>
          <w:numId w:val="18"/>
        </w:numPr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организационно-исполнительского.</w:t>
      </w:r>
    </w:p>
    <w:p w:rsidR="0075527D" w:rsidRPr="0075527D" w:rsidRDefault="0075527D" w:rsidP="00B20BAF">
      <w:pPr>
        <w:widowControl w:val="0"/>
        <w:tabs>
          <w:tab w:val="left" w:pos="1034"/>
        </w:tabs>
        <w:autoSpaceDE w:val="0"/>
        <w:autoSpaceDN w:val="0"/>
        <w:spacing w:after="0" w:line="240" w:lineRule="auto"/>
        <w:ind w:left="939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</w:p>
    <w:p w:rsidR="0075527D" w:rsidRPr="00876AF9" w:rsidRDefault="0075527D" w:rsidP="00B20BAF">
      <w:pPr>
        <w:widowControl w:val="0"/>
        <w:tabs>
          <w:tab w:val="left" w:pos="0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8"/>
          <w:szCs w:val="22"/>
          <w:lang w:eastAsia="en-US"/>
        </w:rPr>
      </w:pPr>
      <w:r w:rsidRPr="0075527D">
        <w:rPr>
          <w:rFonts w:ascii="Times New Roman" w:hAnsi="Times New Roman"/>
          <w:color w:val="auto"/>
          <w:szCs w:val="22"/>
          <w:lang w:eastAsia="en-US"/>
        </w:rPr>
        <w:tab/>
      </w:r>
      <w:r w:rsidRPr="00876AF9">
        <w:rPr>
          <w:rFonts w:ascii="Times New Roman" w:hAnsi="Times New Roman"/>
          <w:color w:val="auto"/>
          <w:sz w:val="24"/>
          <w:szCs w:val="22"/>
          <w:lang w:eastAsia="en-US"/>
        </w:rPr>
        <w:t>Результаты мониторинга системы управления ДОУ свидетельствуют об эффективности персонально-коллегиального руководства:</w:t>
      </w:r>
    </w:p>
    <w:p w:rsidR="0075527D" w:rsidRPr="0075527D" w:rsidRDefault="0075527D" w:rsidP="00B20BAF">
      <w:pPr>
        <w:widowControl w:val="0"/>
        <w:numPr>
          <w:ilvl w:val="0"/>
          <w:numId w:val="17"/>
        </w:numPr>
        <w:tabs>
          <w:tab w:val="left" w:pos="1166"/>
        </w:tabs>
        <w:autoSpaceDE w:val="0"/>
        <w:autoSpaceDN w:val="0"/>
        <w:spacing w:after="0" w:line="240" w:lineRule="auto"/>
        <w:ind w:left="0" w:right="104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В ДОУ создана мотивационная среда: используются различные (оптимальные для каждой категории сотрудников) формы морального и материального стимулирования и поощрений: имеется Доска Почета в корпусе № 1, а также виртуальная Доска Почета на сайте МБДОУ. Поощрение работников осуществляется согласно Положению о Доске Почета ДОУ. Создана оптимальная структура управления и распределения функций в дошкольном учреждении для формирования субъектной позиции каждого педагога в управлении учебно-воспитательным процессом. Функционирует эффективная система повышения квалификации педагогических кадров на основании плана повышения квалиф</w:t>
      </w:r>
      <w:r w:rsidR="00876AF9">
        <w:rPr>
          <w:rFonts w:ascii="Times New Roman" w:hAnsi="Times New Roman"/>
          <w:color w:val="auto"/>
          <w:sz w:val="24"/>
          <w:szCs w:val="22"/>
          <w:lang w:eastAsia="en-US"/>
        </w:rPr>
        <w:t>икации: 100 % педагогов обучены.</w:t>
      </w:r>
    </w:p>
    <w:p w:rsidR="0075527D" w:rsidRPr="0075527D" w:rsidRDefault="0075527D" w:rsidP="00B20BAF">
      <w:pPr>
        <w:widowControl w:val="0"/>
        <w:numPr>
          <w:ilvl w:val="0"/>
          <w:numId w:val="17"/>
        </w:numPr>
        <w:tabs>
          <w:tab w:val="left" w:pos="1166"/>
        </w:tabs>
        <w:autoSpaceDE w:val="0"/>
        <w:autoSpaceDN w:val="0"/>
        <w:spacing w:after="0" w:line="240" w:lineRule="auto"/>
        <w:ind w:left="0" w:right="109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Проводятся мероприятия по созданию позитивного имиджа ДОУ, благоприятного психологического климата в ДОУ, созданию высокопрофессионального конкурентоспособного коллектива педагогов: еженедельное обновление новостной ленты</w:t>
      </w:r>
      <w:r w:rsidRPr="0075527D">
        <w:rPr>
          <w:rFonts w:ascii="Times New Roman" w:hAnsi="Times New Roman"/>
          <w:color w:val="auto"/>
          <w:spacing w:val="-8"/>
          <w:sz w:val="24"/>
          <w:szCs w:val="22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са</w:t>
      </w:r>
      <w:r w:rsidR="00876AF9">
        <w:rPr>
          <w:rFonts w:ascii="Times New Roman" w:hAnsi="Times New Roman"/>
          <w:color w:val="auto"/>
          <w:sz w:val="24"/>
          <w:szCs w:val="22"/>
          <w:lang w:eastAsia="en-US"/>
        </w:rPr>
        <w:t>йта и страничек в социальных сетях.</w:t>
      </w:r>
    </w:p>
    <w:p w:rsidR="0075527D" w:rsidRPr="0075527D" w:rsidRDefault="0075527D" w:rsidP="00B20BAF">
      <w:pPr>
        <w:widowControl w:val="0"/>
        <w:numPr>
          <w:ilvl w:val="0"/>
          <w:numId w:val="17"/>
        </w:numPr>
        <w:tabs>
          <w:tab w:val="left" w:pos="1166"/>
        </w:tabs>
        <w:autoSpaceDE w:val="0"/>
        <w:autoSpaceDN w:val="0"/>
        <w:spacing w:after="0" w:line="240" w:lineRule="auto"/>
        <w:ind w:left="0" w:right="105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Реализуется в полном объеме образовательная Пр</w:t>
      </w:r>
      <w:r w:rsidR="00876AF9">
        <w:rPr>
          <w:rFonts w:ascii="Times New Roman" w:hAnsi="Times New Roman"/>
          <w:color w:val="auto"/>
          <w:sz w:val="24"/>
          <w:szCs w:val="22"/>
          <w:lang w:eastAsia="en-US"/>
        </w:rPr>
        <w:t xml:space="preserve">ограмма дошкольного образования,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Программа развития ДОУ составлена в </w:t>
      </w:r>
      <w:r w:rsidR="00876AF9">
        <w:rPr>
          <w:rFonts w:ascii="Times New Roman" w:hAnsi="Times New Roman"/>
          <w:color w:val="auto"/>
          <w:sz w:val="24"/>
          <w:szCs w:val="22"/>
          <w:lang w:eastAsia="en-US"/>
        </w:rPr>
        <w:t>марте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202</w:t>
      </w:r>
      <w:r w:rsidR="00876AF9">
        <w:rPr>
          <w:rFonts w:ascii="Times New Roman" w:hAnsi="Times New Roman"/>
          <w:color w:val="auto"/>
          <w:sz w:val="24"/>
          <w:szCs w:val="22"/>
          <w:lang w:eastAsia="en-US"/>
        </w:rPr>
        <w:t>5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года и призвана укрепить сильные стороны учреждения, решить задачи перехода слабых сторон в сильные. Годовой план ДОУ реализуется в полном объеме</w:t>
      </w:r>
      <w:r w:rsidR="00876AF9">
        <w:rPr>
          <w:rFonts w:ascii="Times New Roman" w:hAnsi="Times New Roman"/>
          <w:color w:val="auto"/>
          <w:spacing w:val="-4"/>
          <w:sz w:val="24"/>
          <w:szCs w:val="22"/>
          <w:lang w:eastAsia="en-US"/>
        </w:rPr>
        <w:t>.</w:t>
      </w:r>
    </w:p>
    <w:p w:rsidR="0075527D" w:rsidRPr="0075527D" w:rsidRDefault="0075527D" w:rsidP="00B20BAF">
      <w:pPr>
        <w:widowControl w:val="0"/>
        <w:numPr>
          <w:ilvl w:val="0"/>
          <w:numId w:val="17"/>
        </w:numPr>
        <w:tabs>
          <w:tab w:val="left" w:pos="1166"/>
        </w:tabs>
        <w:autoSpaceDE w:val="0"/>
        <w:autoSpaceDN w:val="0"/>
        <w:spacing w:after="0" w:line="240" w:lineRule="auto"/>
        <w:ind w:left="0" w:right="101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В управленческой работе активно участвуют органы общественного управления - профсоюзный комитет, родительский комитет. Все это позволяет достигать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lastRenderedPageBreak/>
        <w:t>договоренностей, устраивающих обе стороны.</w:t>
      </w:r>
    </w:p>
    <w:p w:rsidR="0075527D" w:rsidRPr="0075527D" w:rsidRDefault="0075527D" w:rsidP="00B20BAF">
      <w:pPr>
        <w:widowControl w:val="0"/>
        <w:numPr>
          <w:ilvl w:val="0"/>
          <w:numId w:val="17"/>
        </w:numPr>
        <w:tabs>
          <w:tab w:val="left" w:pos="1166"/>
        </w:tabs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За 202</w:t>
      </w:r>
      <w:r w:rsidR="00876AF9">
        <w:rPr>
          <w:rFonts w:ascii="Times New Roman" w:hAnsi="Times New Roman"/>
          <w:color w:val="auto"/>
          <w:sz w:val="24"/>
          <w:szCs w:val="22"/>
          <w:lang w:eastAsia="en-US"/>
        </w:rPr>
        <w:t>4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год жалоб и обращений в УО Администрации ЗАТО Северск не</w:t>
      </w:r>
      <w:r w:rsidRPr="0075527D">
        <w:rPr>
          <w:rFonts w:ascii="Times New Roman" w:hAnsi="Times New Roman"/>
          <w:color w:val="auto"/>
          <w:spacing w:val="-17"/>
          <w:sz w:val="24"/>
          <w:szCs w:val="22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поступало.</w:t>
      </w:r>
    </w:p>
    <w:p w:rsidR="0075527D" w:rsidRPr="0075527D" w:rsidRDefault="0075527D" w:rsidP="00B20BAF">
      <w:pPr>
        <w:widowControl w:val="0"/>
        <w:numPr>
          <w:ilvl w:val="0"/>
          <w:numId w:val="17"/>
        </w:numPr>
        <w:tabs>
          <w:tab w:val="left" w:pos="1166"/>
        </w:tabs>
        <w:autoSpaceDE w:val="0"/>
        <w:autoSpaceDN w:val="0"/>
        <w:spacing w:after="0" w:line="240" w:lineRule="auto"/>
        <w:ind w:left="0" w:right="111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Разработан</w:t>
      </w:r>
      <w:r w:rsidR="00836F03">
        <w:rPr>
          <w:rFonts w:ascii="Times New Roman" w:hAnsi="Times New Roman"/>
          <w:color w:val="auto"/>
          <w:sz w:val="24"/>
          <w:szCs w:val="22"/>
          <w:lang w:eastAsia="en-US"/>
        </w:rPr>
        <w:t>а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и реализуются программ</w:t>
      </w:r>
      <w:r w:rsidR="00836F03">
        <w:rPr>
          <w:rFonts w:ascii="Times New Roman" w:hAnsi="Times New Roman"/>
          <w:color w:val="auto"/>
          <w:sz w:val="24"/>
          <w:szCs w:val="22"/>
          <w:lang w:eastAsia="en-US"/>
        </w:rPr>
        <w:t>а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  <w:r w:rsidR="00836F03">
        <w:rPr>
          <w:rFonts w:ascii="Times New Roman" w:hAnsi="Times New Roman"/>
          <w:color w:val="auto"/>
          <w:sz w:val="24"/>
          <w:szCs w:val="22"/>
          <w:lang w:eastAsia="en-US"/>
        </w:rPr>
        <w:t xml:space="preserve">«наставничество» и индивидуальные маршруты </w:t>
      </w:r>
      <w:r w:rsidR="00174E58">
        <w:rPr>
          <w:rFonts w:ascii="Times New Roman" w:hAnsi="Times New Roman"/>
          <w:color w:val="auto"/>
          <w:sz w:val="24"/>
          <w:szCs w:val="22"/>
          <w:lang w:eastAsia="en-US"/>
        </w:rPr>
        <w:t>«молодой, малоопытный специалист»</w:t>
      </w:r>
      <w:r w:rsidR="00836F03">
        <w:rPr>
          <w:rFonts w:ascii="Times New Roman" w:hAnsi="Times New Roman"/>
          <w:color w:val="auto"/>
          <w:sz w:val="24"/>
          <w:szCs w:val="22"/>
          <w:lang w:eastAsia="en-US"/>
        </w:rPr>
        <w:t>,</w:t>
      </w:r>
      <w:r w:rsidR="00174E58">
        <w:rPr>
          <w:rFonts w:ascii="Times New Roman" w:hAnsi="Times New Roman"/>
          <w:color w:val="auto"/>
          <w:sz w:val="24"/>
          <w:szCs w:val="22"/>
          <w:lang w:eastAsia="en-US"/>
        </w:rPr>
        <w:t xml:space="preserve"> направленн</w:t>
      </w:r>
      <w:r w:rsidR="00836F03">
        <w:rPr>
          <w:rFonts w:ascii="Times New Roman" w:hAnsi="Times New Roman"/>
          <w:color w:val="auto"/>
          <w:sz w:val="24"/>
          <w:szCs w:val="22"/>
          <w:lang w:eastAsia="en-US"/>
        </w:rPr>
        <w:t>ые</w:t>
      </w:r>
      <w:r w:rsidR="00174E58">
        <w:rPr>
          <w:rFonts w:ascii="Times New Roman" w:hAnsi="Times New Roman"/>
          <w:color w:val="auto"/>
          <w:sz w:val="24"/>
          <w:szCs w:val="22"/>
          <w:lang w:eastAsia="en-US"/>
        </w:rPr>
        <w:t xml:space="preserve"> на повышение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 xml:space="preserve"> профессиональной компетентности педагогов и специалистов</w:t>
      </w:r>
      <w:r w:rsidRPr="0075527D">
        <w:rPr>
          <w:rFonts w:ascii="Times New Roman" w:hAnsi="Times New Roman"/>
          <w:color w:val="auto"/>
          <w:spacing w:val="-2"/>
          <w:sz w:val="24"/>
          <w:szCs w:val="22"/>
          <w:lang w:eastAsia="en-US"/>
        </w:rPr>
        <w:t xml:space="preserve"> </w:t>
      </w:r>
      <w:r w:rsidRPr="0075527D">
        <w:rPr>
          <w:rFonts w:ascii="Times New Roman" w:hAnsi="Times New Roman"/>
          <w:color w:val="auto"/>
          <w:sz w:val="24"/>
          <w:szCs w:val="22"/>
          <w:lang w:eastAsia="en-US"/>
        </w:rPr>
        <w:t>ДОУ.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1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Заказчиками образовательных услуг являются родители (законные представители). В 202</w:t>
      </w:r>
      <w:r w:rsidR="00876AF9">
        <w:rPr>
          <w:rFonts w:ascii="Times New Roman" w:hAnsi="Times New Roman"/>
          <w:color w:val="auto"/>
          <w:sz w:val="24"/>
          <w:szCs w:val="24"/>
          <w:lang w:eastAsia="en-US"/>
        </w:rPr>
        <w:t>4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г. взаимодействие с родителями строилось в 3 основных направлениях: консультативно - рекомендательном, просветительском, практико - ориентированном. Использовались следующие формы работы с родителями: фронтальные, индивидуальные, групповые, дистанционные, гибридные. В течение года работали: Сайт ДОУ; Школа ответственного родительства; Родительский комитет ДОУ. На постоянной основе выкладываются посты в социальных сетях «Одноклассники», «</w:t>
      </w:r>
      <w:proofErr w:type="spellStart"/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ВКонтакте</w:t>
      </w:r>
      <w:proofErr w:type="spellEnd"/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», Телеграмм канале.</w:t>
      </w:r>
    </w:p>
    <w:p w:rsidR="0075527D" w:rsidRDefault="0075527D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Значимое место в деятельности и развитии ДОУ по решению стратегических задач занимает взаимодействие с соци</w:t>
      </w:r>
      <w:r w:rsidR="00673C2F">
        <w:rPr>
          <w:rFonts w:ascii="Times New Roman" w:hAnsi="Times New Roman"/>
          <w:color w:val="auto"/>
          <w:sz w:val="24"/>
          <w:szCs w:val="24"/>
          <w:lang w:eastAsia="en-US"/>
        </w:rPr>
        <w:t>альными партнерами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(</w:t>
      </w:r>
      <w:hyperlink r:id="rId23" w:history="1">
        <w:r w:rsidR="00673C2F" w:rsidRPr="00286A93">
          <w:rPr>
            <w:rStyle w:val="aff"/>
            <w:rFonts w:ascii="Times New Roman" w:hAnsi="Times New Roman"/>
            <w:sz w:val="24"/>
            <w:szCs w:val="24"/>
            <w:lang w:eastAsia="en-US"/>
          </w:rPr>
          <w:t>http://ds47.seversk.ru/?page_id=17</w:t>
        </w:r>
      </w:hyperlink>
      <w:r w:rsidR="00673C2F">
        <w:rPr>
          <w:rFonts w:ascii="Times New Roman" w:hAnsi="Times New Roman"/>
          <w:color w:val="auto"/>
          <w:sz w:val="24"/>
          <w:szCs w:val="24"/>
          <w:lang w:eastAsia="en-US"/>
        </w:rPr>
        <w:t xml:space="preserve">). 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На протяжении всего 202</w:t>
      </w:r>
      <w:r w:rsidR="00876AF9">
        <w:rPr>
          <w:rFonts w:ascii="Times New Roman" w:hAnsi="Times New Roman"/>
          <w:color w:val="auto"/>
          <w:sz w:val="24"/>
          <w:szCs w:val="24"/>
          <w:lang w:eastAsia="en-US"/>
        </w:rPr>
        <w:t>4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года и летнего оздоровительного периода в ДОУ реализуются образовательные проекты, разработанные совместно с нашими сетевыми партнерами:</w:t>
      </w:r>
    </w:p>
    <w:p w:rsidR="00673C2F" w:rsidRDefault="00673C2F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- МБУ «Северский театр для детей и юношества»;</w:t>
      </w:r>
    </w:p>
    <w:p w:rsidR="00673C2F" w:rsidRDefault="00673C2F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- МБУ ДО «Центр «Поиск»»;</w:t>
      </w:r>
    </w:p>
    <w:p w:rsidR="00673C2F" w:rsidRDefault="00673C2F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- МБУ «Центральная детская библиотека»;</w:t>
      </w:r>
    </w:p>
    <w:p w:rsidR="00673C2F" w:rsidRPr="00E61072" w:rsidRDefault="00673C2F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E61072">
        <w:rPr>
          <w:rFonts w:ascii="Times New Roman" w:hAnsi="Times New Roman"/>
          <w:color w:val="auto"/>
          <w:sz w:val="24"/>
          <w:szCs w:val="24"/>
          <w:lang w:eastAsia="en-US"/>
        </w:rPr>
        <w:t>- ОГУК «Томская областная универсальная научная библиотека им. А.С. Пушкина».</w:t>
      </w:r>
    </w:p>
    <w:p w:rsidR="0075527D" w:rsidRPr="00E61072" w:rsidRDefault="0075527D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E61072">
        <w:rPr>
          <w:rFonts w:ascii="Times New Roman" w:hAnsi="Times New Roman"/>
          <w:color w:val="auto"/>
          <w:sz w:val="24"/>
          <w:szCs w:val="24"/>
          <w:lang w:eastAsia="en-US"/>
        </w:rPr>
        <w:t xml:space="preserve">Наши воспитанники круглогодично имеют возможность посещения учреждений культуры </w:t>
      </w:r>
      <w:r w:rsidR="00673C2F" w:rsidRPr="00E61072">
        <w:rPr>
          <w:rFonts w:ascii="Times New Roman" w:hAnsi="Times New Roman"/>
          <w:color w:val="auto"/>
          <w:sz w:val="24"/>
          <w:szCs w:val="24"/>
          <w:lang w:eastAsia="en-US"/>
        </w:rPr>
        <w:t>г. Северска.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1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В ДОУ совместно с Томской областной универсальной научной библиотек</w:t>
      </w:r>
      <w:r w:rsidR="00836F03">
        <w:rPr>
          <w:rFonts w:ascii="Times New Roman" w:hAnsi="Times New Roman"/>
          <w:color w:val="auto"/>
          <w:sz w:val="24"/>
          <w:szCs w:val="24"/>
          <w:lang w:eastAsia="en-US"/>
        </w:rPr>
        <w:t>ой им. А.С. Пушкина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, МБУ «Центральной детской библиотекой» г. Северска, </w:t>
      </w:r>
      <w:r w:rsidR="00E61072">
        <w:rPr>
          <w:rFonts w:ascii="Times New Roman" w:hAnsi="Times New Roman"/>
          <w:color w:val="auto"/>
          <w:sz w:val="24"/>
          <w:szCs w:val="24"/>
          <w:lang w:eastAsia="en-US"/>
        </w:rPr>
        <w:t>ведется совместная работа,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специалисты библиотек на интерактивных игровых образовательных событиях с использованием литературных источников, детских мультимедийных презентаций знакомят детей с русской литературой и фольклором. Для детей с нарушением зрения используются специальные тактильные книги</w:t>
      </w:r>
      <w:r w:rsidR="00673C2F">
        <w:rPr>
          <w:rFonts w:ascii="Times New Roman" w:hAnsi="Times New Roman"/>
          <w:color w:val="auto"/>
          <w:sz w:val="24"/>
          <w:szCs w:val="24"/>
          <w:lang w:eastAsia="en-US"/>
        </w:rPr>
        <w:t xml:space="preserve">, приобретенные за счет </w:t>
      </w:r>
      <w:r w:rsidR="00E61072">
        <w:rPr>
          <w:rFonts w:ascii="Times New Roman" w:hAnsi="Times New Roman"/>
          <w:color w:val="auto"/>
          <w:sz w:val="24"/>
          <w:szCs w:val="24"/>
          <w:lang w:eastAsia="en-US"/>
        </w:rPr>
        <w:t>целевого пожертвования денежный средств АО «СХК»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. С </w:t>
      </w:r>
      <w:r w:rsidR="00E61072">
        <w:rPr>
          <w:rFonts w:ascii="Times New Roman" w:hAnsi="Times New Roman"/>
          <w:color w:val="auto"/>
          <w:sz w:val="24"/>
          <w:szCs w:val="24"/>
          <w:lang w:eastAsia="en-US"/>
        </w:rPr>
        <w:t>преподавателями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="00E61072">
        <w:rPr>
          <w:rFonts w:ascii="Times New Roman" w:hAnsi="Times New Roman"/>
          <w:color w:val="auto"/>
          <w:sz w:val="24"/>
          <w:szCs w:val="24"/>
          <w:lang w:eastAsia="en-US"/>
        </w:rPr>
        <w:t>«Центр «Поиск»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выстраивается взаимодействие по </w:t>
      </w:r>
      <w:r w:rsidR="00E61072">
        <w:rPr>
          <w:rFonts w:ascii="Times New Roman" w:hAnsi="Times New Roman"/>
          <w:color w:val="auto"/>
          <w:sz w:val="24"/>
          <w:szCs w:val="24"/>
          <w:lang w:eastAsia="en-US"/>
        </w:rPr>
        <w:t>дополнительному образованию детей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. Вся работа с с</w:t>
      </w:r>
      <w:r w:rsidR="00E61072">
        <w:rPr>
          <w:rFonts w:ascii="Times New Roman" w:hAnsi="Times New Roman"/>
          <w:color w:val="auto"/>
          <w:sz w:val="24"/>
          <w:szCs w:val="24"/>
          <w:lang w:eastAsia="en-US"/>
        </w:rPr>
        <w:t>оциальными</w:t>
      </w: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партнерами в отчетный период строилась на основе</w:t>
      </w:r>
      <w:r w:rsidR="00B123DA">
        <w:rPr>
          <w:rFonts w:ascii="Times New Roman" w:hAnsi="Times New Roman"/>
          <w:color w:val="auto"/>
          <w:sz w:val="24"/>
          <w:szCs w:val="24"/>
          <w:lang w:eastAsia="en-US"/>
        </w:rPr>
        <w:t xml:space="preserve"> «Договоров о сотрудничестве».</w:t>
      </w:r>
    </w:p>
    <w:p w:rsidR="00BB050C" w:rsidRDefault="00BB050C" w:rsidP="00B20BAF">
      <w:pPr>
        <w:widowControl w:val="0"/>
        <w:autoSpaceDE w:val="0"/>
        <w:autoSpaceDN w:val="0"/>
        <w:spacing w:before="207" w:after="0" w:line="240" w:lineRule="auto"/>
        <w:ind w:firstLine="567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</w:p>
    <w:p w:rsidR="0075527D" w:rsidRPr="0075527D" w:rsidRDefault="0075527D" w:rsidP="00B20BAF">
      <w:pPr>
        <w:widowControl w:val="0"/>
        <w:autoSpaceDE w:val="0"/>
        <w:autoSpaceDN w:val="0"/>
        <w:spacing w:before="207" w:after="0" w:line="240" w:lineRule="auto"/>
        <w:ind w:firstLine="567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Выводы и рекомендации по разделу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В дошкольной образовательной организации сформировалась мобильная, целостная система управления, которая позволяет регулировать отношения между всеми участниками образовательных отношений.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6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Структура и механизм управления в целом обеспечивают стабильное функционирование ДОУ и имеет положительную динамику результативности управления. Такая система управления способствует развитию инициативы участников образовательного процесса (педагогов, родителей (законных представителей), детей и сотрудников ДОУ. Действующая система позволяет оптимизировать управление, включить в пространство управленческой деятельности значительное число педагогов, работников ДОУ, создать условия для вовлечения родителей (законных представителей) в процессы обсуждения и принятия решений.</w:t>
      </w:r>
    </w:p>
    <w:p w:rsidR="0075527D" w:rsidRPr="0075527D" w:rsidRDefault="0075527D" w:rsidP="00B20BAF">
      <w:pPr>
        <w:widowControl w:val="0"/>
        <w:autoSpaceDE w:val="0"/>
        <w:autoSpaceDN w:val="0"/>
        <w:spacing w:after="0" w:line="240" w:lineRule="auto"/>
        <w:ind w:right="106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5527D">
        <w:rPr>
          <w:rFonts w:ascii="Times New Roman" w:hAnsi="Times New Roman"/>
          <w:color w:val="auto"/>
          <w:sz w:val="24"/>
          <w:szCs w:val="24"/>
          <w:lang w:eastAsia="en-US"/>
        </w:rPr>
        <w:t>Дальнейшая работа по реализации Программы развития ДОУ будет способствовать улучшению качества деятельности учреждения.</w:t>
      </w:r>
    </w:p>
    <w:p w:rsidR="00A434E9" w:rsidRDefault="00A434E9" w:rsidP="00B20BAF">
      <w:pPr>
        <w:keepNext/>
        <w:keepLines/>
        <w:spacing w:before="200" w:after="0" w:line="240" w:lineRule="auto"/>
        <w:ind w:firstLine="567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4"/>
        </w:rPr>
      </w:pPr>
    </w:p>
    <w:p w:rsidR="00A628F9" w:rsidRDefault="00A628F9" w:rsidP="00B20BAF">
      <w:pPr>
        <w:keepNext/>
        <w:keepLines/>
        <w:spacing w:before="200" w:after="0" w:line="240" w:lineRule="auto"/>
        <w:ind w:firstLine="567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4"/>
        </w:rPr>
      </w:pPr>
    </w:p>
    <w:p w:rsidR="00A628F9" w:rsidRDefault="00A628F9" w:rsidP="00B20BAF">
      <w:pPr>
        <w:keepNext/>
        <w:keepLines/>
        <w:spacing w:before="200" w:after="0" w:line="240" w:lineRule="auto"/>
        <w:ind w:firstLine="567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4"/>
        </w:rPr>
      </w:pPr>
    </w:p>
    <w:p w:rsidR="00A628F9" w:rsidRDefault="00A628F9" w:rsidP="00B20BAF">
      <w:pPr>
        <w:keepNext/>
        <w:keepLines/>
        <w:spacing w:before="200" w:after="0" w:line="240" w:lineRule="auto"/>
        <w:ind w:firstLine="567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4"/>
        </w:rPr>
      </w:pPr>
    </w:p>
    <w:p w:rsidR="00502501" w:rsidRPr="0053495F" w:rsidRDefault="0075527D" w:rsidP="00B20BAF">
      <w:pPr>
        <w:keepNext/>
        <w:keepLines/>
        <w:spacing w:before="200" w:after="0" w:line="240" w:lineRule="auto"/>
        <w:ind w:firstLine="567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4"/>
        </w:rPr>
      </w:pPr>
      <w:r w:rsidRPr="0053495F">
        <w:rPr>
          <w:rFonts w:ascii="Times New Roman" w:hAnsi="Times New Roman"/>
          <w:b/>
          <w:color w:val="000000" w:themeColor="text1"/>
          <w:sz w:val="24"/>
        </w:rPr>
        <w:t>РАЗДЕЛ 3. РЕАЛИЗАЦИЯ ОБРАЗОВАТЕЛЬНОЙ ПРОГРАММЫ, ОЦЕНКА КАЧЕСТВА</w:t>
      </w:r>
    </w:p>
    <w:p w:rsidR="00502501" w:rsidRPr="0053495F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b/>
          <w:color w:val="000000" w:themeColor="text1"/>
          <w:sz w:val="24"/>
        </w:rPr>
      </w:pPr>
      <w:r w:rsidRPr="0053495F">
        <w:rPr>
          <w:rFonts w:ascii="Times New Roman" w:hAnsi="Times New Roman"/>
          <w:i/>
          <w:color w:val="000000" w:themeColor="text1"/>
          <w:sz w:val="24"/>
        </w:rPr>
        <w:t>Таблица № 1</w:t>
      </w:r>
    </w:p>
    <w:p w:rsidR="00502501" w:rsidRPr="0053495F" w:rsidRDefault="0075527D" w:rsidP="00B20BAF">
      <w:pPr>
        <w:keepNext/>
        <w:keepLines/>
        <w:spacing w:before="200" w:after="0" w:line="240" w:lineRule="auto"/>
        <w:ind w:firstLine="567"/>
        <w:contextualSpacing/>
        <w:jc w:val="both"/>
        <w:outlineLvl w:val="1"/>
        <w:rPr>
          <w:rFonts w:ascii="Times New Roman" w:hAnsi="Times New Roman"/>
          <w:b/>
          <w:color w:val="000000" w:themeColor="text1"/>
          <w:sz w:val="24"/>
        </w:rPr>
      </w:pPr>
      <w:r w:rsidRPr="0053495F">
        <w:rPr>
          <w:rFonts w:ascii="Times New Roman" w:hAnsi="Times New Roman"/>
          <w:b/>
          <w:color w:val="000000" w:themeColor="text1"/>
          <w:sz w:val="24"/>
        </w:rPr>
        <w:t>3.1 Статистические данные по ДОО (данные на 31.12</w:t>
      </w:r>
      <w:r w:rsidR="00C66CF1">
        <w:rPr>
          <w:rFonts w:ascii="Times New Roman" w:hAnsi="Times New Roman"/>
          <w:b/>
          <w:color w:val="000000" w:themeColor="text1"/>
          <w:sz w:val="24"/>
        </w:rPr>
        <w:t>.202</w:t>
      </w:r>
      <w:r w:rsidR="00A8563E">
        <w:rPr>
          <w:rFonts w:ascii="Times New Roman" w:hAnsi="Times New Roman"/>
          <w:b/>
          <w:color w:val="000000" w:themeColor="text1"/>
          <w:sz w:val="24"/>
        </w:rPr>
        <w:t>4</w:t>
      </w:r>
      <w:r w:rsidRPr="0053495F">
        <w:rPr>
          <w:rFonts w:ascii="Times New Roman" w:hAnsi="Times New Roman"/>
          <w:b/>
          <w:color w:val="000000" w:themeColor="text1"/>
          <w:sz w:val="24"/>
        </w:rPr>
        <w:t xml:space="preserve"> г.)</w:t>
      </w:r>
    </w:p>
    <w:tbl>
      <w:tblPr>
        <w:tblW w:w="102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7045"/>
        <w:gridCol w:w="2330"/>
      </w:tblGrid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№</w:t>
            </w:r>
          </w:p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п/п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Показатели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Единица измерения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Контингент воспитанников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63E" w:rsidRDefault="00A8563E">
            <w:pPr>
              <w:pStyle w:val="TableParagraph"/>
              <w:spacing w:line="268" w:lineRule="exact"/>
              <w:ind w:left="0"/>
              <w:rPr>
                <w:color w:val="000000"/>
                <w:sz w:val="24"/>
              </w:rPr>
            </w:pP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1.1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56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124 человек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1.1.1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В режиме полного дня (8 - 12 часов)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58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124 человек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1.1.2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В режиме кратковременного пребывания (3 - 5 часов)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56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 человек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1.1.3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В семейной дошкольной группе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68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 человек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1.1.4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68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 человек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1.2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Общая численность воспитанников в возрасте до 3 лет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56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17 человек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1.3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Общая численность воспитанников в возрасте от 3 до 8 лет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56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107 человека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1.4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68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124 человек/</w:t>
            </w:r>
          </w:p>
          <w:p w:rsidR="00A8563E" w:rsidRDefault="00A8563E">
            <w:pPr>
              <w:pStyle w:val="TableParagraph"/>
              <w:spacing w:line="276" w:lineRule="auto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100%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1.4.1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В режиме полного дня (8 - 12 часов)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68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107 человек/84%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1.4.2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В режиме продленного дня (12 - 14 часов)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70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 человек/0 %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1.4.3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В режиме круглосуточного пребывания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68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17 человек/16%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1.5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68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70 человек/56%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1.5.1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63E" w:rsidRDefault="00A8563E">
            <w:pPr>
              <w:pStyle w:val="TableParagraph"/>
              <w:spacing w:line="276" w:lineRule="auto"/>
              <w:ind w:left="0" w:firstLine="939"/>
              <w:rPr>
                <w:color w:val="000000"/>
                <w:sz w:val="20"/>
              </w:rPr>
            </w:pP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1.5.2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70 человек/56%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1.5.3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По присмотру и уходу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70 человек/56%</w:t>
            </w:r>
          </w:p>
        </w:tc>
      </w:tr>
      <w:tr w:rsidR="00A8563E" w:rsidTr="00A8563E"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1.6</w:t>
            </w:r>
          </w:p>
        </w:tc>
        <w:tc>
          <w:tcPr>
            <w:tcW w:w="7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63E" w:rsidRDefault="00A8563E">
            <w:pPr>
              <w:pStyle w:val="TableParagraph"/>
              <w:spacing w:line="258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16 дней/12,5 %</w:t>
            </w:r>
          </w:p>
        </w:tc>
      </w:tr>
    </w:tbl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  <w:highlight w:val="yellow"/>
        </w:rPr>
      </w:pPr>
    </w:p>
    <w:p w:rsidR="0053495F" w:rsidRDefault="0053495F" w:rsidP="00400EF9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highlight w:val="yellow"/>
        </w:rPr>
      </w:pPr>
    </w:p>
    <w:p w:rsidR="00A8563E" w:rsidRDefault="00A8563E" w:rsidP="00400EF9">
      <w:pPr>
        <w:widowControl w:val="0"/>
        <w:autoSpaceDE w:val="0"/>
        <w:autoSpaceDN w:val="0"/>
        <w:spacing w:after="0" w:line="240" w:lineRule="auto"/>
        <w:ind w:right="104" w:firstLine="567"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В 2024 г. в ДОУ получали образование (данные на 31.12.2024 г.) 124 ребенка; из них детей с нормативным развитием – 54; с ограниченными возможностями здоровья (далее – ОВЗ) – 70, из них детей–инвалидов-11.</w:t>
      </w:r>
    </w:p>
    <w:p w:rsidR="00502501" w:rsidRPr="00C653A0" w:rsidRDefault="0075527D" w:rsidP="00400EF9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C653A0">
        <w:rPr>
          <w:rFonts w:ascii="Times New Roman" w:hAnsi="Times New Roman"/>
          <w:sz w:val="24"/>
        </w:rPr>
        <w:t>В полном режиме функцио</w:t>
      </w:r>
      <w:r w:rsidR="00C653A0" w:rsidRPr="00C653A0">
        <w:rPr>
          <w:rFonts w:ascii="Times New Roman" w:hAnsi="Times New Roman"/>
          <w:sz w:val="24"/>
        </w:rPr>
        <w:t>нировали 11 возрастных групп.</w:t>
      </w:r>
    </w:p>
    <w:p w:rsidR="00502501" w:rsidRPr="00F21E8D" w:rsidRDefault="0075527D" w:rsidP="00400EF9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Данные статистики свидетельствуют о том, что в ДОУ созданы условия для получения дошкольного образования для разных катего</w:t>
      </w:r>
      <w:r w:rsidR="0056520F">
        <w:rPr>
          <w:rFonts w:ascii="Times New Roman" w:hAnsi="Times New Roman"/>
          <w:color w:val="000000" w:themeColor="text1"/>
          <w:sz w:val="24"/>
        </w:rPr>
        <w:t>рий воспитанников: с 1 года до 8</w:t>
      </w:r>
      <w:r w:rsidRPr="00F21E8D">
        <w:rPr>
          <w:rFonts w:ascii="Times New Roman" w:hAnsi="Times New Roman"/>
          <w:color w:val="000000" w:themeColor="text1"/>
          <w:sz w:val="24"/>
        </w:rPr>
        <w:t xml:space="preserve"> лет с нормативным развитием, с ограниченными возможностями здоровья, с инвалидностью. Для разных категорий детей определен режим пребывания, соответствующий их потребностям. Для каждой категории детей педагогами и специалистами ДОУ:</w:t>
      </w:r>
    </w:p>
    <w:p w:rsidR="00F21E8D" w:rsidRPr="00F21E8D" w:rsidRDefault="00F21E8D" w:rsidP="00B20BAF">
      <w:pPr>
        <w:numPr>
          <w:ilvl w:val="0"/>
          <w:numId w:val="7"/>
        </w:numPr>
        <w:tabs>
          <w:tab w:val="clear" w:pos="720"/>
          <w:tab w:val="left" w:pos="0"/>
        </w:tabs>
        <w:spacing w:after="0" w:line="240" w:lineRule="auto"/>
        <w:ind w:left="0" w:firstLine="0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 xml:space="preserve">разработаны документы, регламентирующие и обеспечивающие качественное дошкольное образование в соответствии с ФОП ДО и ФАОП ДО: </w:t>
      </w:r>
    </w:p>
    <w:p w:rsidR="00F21E8D" w:rsidRPr="00F21E8D" w:rsidRDefault="00F21E8D" w:rsidP="00B20BAF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lastRenderedPageBreak/>
        <w:t>- образовательная программа дошкольного образования ДОУ (ОП),</w:t>
      </w:r>
    </w:p>
    <w:p w:rsidR="00F21E8D" w:rsidRPr="00F21E8D" w:rsidRDefault="00F21E8D" w:rsidP="00B20BAF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 xml:space="preserve">- </w:t>
      </w:r>
      <w:proofErr w:type="gramStart"/>
      <w:r w:rsidRPr="00F21E8D">
        <w:rPr>
          <w:rFonts w:ascii="Times New Roman" w:hAnsi="Times New Roman"/>
          <w:color w:val="000000" w:themeColor="text1"/>
          <w:sz w:val="24"/>
        </w:rPr>
        <w:t>адаптированные</w:t>
      </w:r>
      <w:proofErr w:type="gramEnd"/>
      <w:r w:rsidRPr="00F21E8D">
        <w:rPr>
          <w:rFonts w:ascii="Times New Roman" w:hAnsi="Times New Roman"/>
          <w:color w:val="000000" w:themeColor="text1"/>
          <w:sz w:val="24"/>
        </w:rPr>
        <w:t xml:space="preserve">  образовательные программ: (АОП):</w:t>
      </w:r>
    </w:p>
    <w:p w:rsidR="00F21E8D" w:rsidRPr="00F21E8D" w:rsidRDefault="00F21E8D" w:rsidP="00B20BAF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 xml:space="preserve"> для детей с нарушением зрения (с амблиопией и косоглазием, слабовидящие, слепые),</w:t>
      </w:r>
    </w:p>
    <w:p w:rsidR="00F21E8D" w:rsidRPr="00F21E8D" w:rsidRDefault="00F21E8D" w:rsidP="00B20BAF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для детей с тяжелыми нарушениями речи,</w:t>
      </w:r>
    </w:p>
    <w:p w:rsidR="00F21E8D" w:rsidRPr="00F21E8D" w:rsidRDefault="00F21E8D" w:rsidP="00B20BAF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для детей с задержкой психического развития,</w:t>
      </w:r>
    </w:p>
    <w:p w:rsidR="00F21E8D" w:rsidRPr="00F21E8D" w:rsidRDefault="00F21E8D" w:rsidP="00B20BAF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для детей с расстройствами аутистического спектра.</w:t>
      </w:r>
    </w:p>
    <w:p w:rsidR="00F21E8D" w:rsidRPr="00F21E8D" w:rsidRDefault="00F21E8D" w:rsidP="00B20BAF">
      <w:pPr>
        <w:tabs>
          <w:tab w:val="left" w:pos="0"/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На основе программ составляются индивидуальные  образовательные программы и индивидуальные образовательные маршруты, с учетом медицинских показателей, особенностей и возможностей воспитанников;</w:t>
      </w:r>
    </w:p>
    <w:p w:rsidR="00502501" w:rsidRPr="00F21E8D" w:rsidRDefault="0075527D" w:rsidP="00B20BAF">
      <w:pPr>
        <w:numPr>
          <w:ilvl w:val="0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в корпусе с круглосуточным пребыванием организована среда, позволяющая обеспечить эмоционально - психологический комфорт воспитанников</w:t>
      </w:r>
      <w:r w:rsidR="00F21E8D">
        <w:rPr>
          <w:rFonts w:ascii="Times New Roman" w:hAnsi="Times New Roman"/>
          <w:color w:val="000000" w:themeColor="text1"/>
          <w:sz w:val="24"/>
        </w:rPr>
        <w:t>, функционирует «Познай – комната» для познавательно – творческой деятельности детей</w:t>
      </w:r>
      <w:r w:rsidRPr="00F21E8D">
        <w:rPr>
          <w:rFonts w:ascii="Times New Roman" w:hAnsi="Times New Roman"/>
          <w:color w:val="000000" w:themeColor="text1"/>
          <w:sz w:val="24"/>
        </w:rPr>
        <w:t>;</w:t>
      </w:r>
    </w:p>
    <w:p w:rsidR="00502501" w:rsidRPr="00F21E8D" w:rsidRDefault="0075527D" w:rsidP="00B20BAF">
      <w:pPr>
        <w:numPr>
          <w:ilvl w:val="0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в корпусе, где основную массу детей составляют дети с нарушением зрения, подобрана мебель, средства обучения (в том числе технические): конторки, интерактивная доска с программным оборудованием, зрительные тренажёры, специальные тактильные книги</w:t>
      </w:r>
      <w:r w:rsidR="00F21E8D" w:rsidRPr="00F21E8D">
        <w:rPr>
          <w:rFonts w:ascii="Times New Roman" w:hAnsi="Times New Roman"/>
          <w:color w:val="000000" w:themeColor="text1"/>
          <w:sz w:val="24"/>
        </w:rPr>
        <w:t>,</w:t>
      </w:r>
      <w:r w:rsidRPr="00F21E8D">
        <w:rPr>
          <w:rFonts w:ascii="Times New Roman" w:hAnsi="Times New Roman"/>
          <w:color w:val="000000" w:themeColor="text1"/>
          <w:sz w:val="24"/>
        </w:rPr>
        <w:t xml:space="preserve"> </w:t>
      </w:r>
      <w:r w:rsidR="0056520F">
        <w:rPr>
          <w:rFonts w:ascii="Times New Roman" w:hAnsi="Times New Roman"/>
          <w:color w:val="000000" w:themeColor="text1"/>
          <w:sz w:val="24"/>
        </w:rPr>
        <w:t>мнемосхемы с шрифтом Брайля</w:t>
      </w:r>
      <w:r w:rsidR="00345204">
        <w:rPr>
          <w:rFonts w:ascii="Times New Roman" w:hAnsi="Times New Roman"/>
          <w:color w:val="000000" w:themeColor="text1"/>
          <w:sz w:val="24"/>
        </w:rPr>
        <w:t xml:space="preserve"> </w:t>
      </w:r>
      <w:r w:rsidRPr="00F21E8D">
        <w:rPr>
          <w:rFonts w:ascii="Times New Roman" w:hAnsi="Times New Roman"/>
          <w:color w:val="000000" w:themeColor="text1"/>
          <w:sz w:val="24"/>
        </w:rPr>
        <w:t>и др.;</w:t>
      </w:r>
    </w:p>
    <w:p w:rsidR="00502501" w:rsidRPr="00F21E8D" w:rsidRDefault="00F21E8D" w:rsidP="00B20BAF">
      <w:pPr>
        <w:numPr>
          <w:ilvl w:val="0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имеется</w:t>
      </w:r>
      <w:r w:rsidR="0075527D" w:rsidRPr="00F21E8D">
        <w:rPr>
          <w:rFonts w:ascii="Times New Roman" w:hAnsi="Times New Roman"/>
          <w:color w:val="000000" w:themeColor="text1"/>
          <w:sz w:val="24"/>
        </w:rPr>
        <w:t xml:space="preserve"> специальная маркировка (ориентиры) стен, ступенек, лестничных перил и др., коридорные помещения оснащены светоотражающей полосой для детей с тяжёлыми нарушениями зрения; </w:t>
      </w:r>
    </w:p>
    <w:p w:rsidR="00502501" w:rsidRPr="00F21E8D" w:rsidRDefault="0075527D" w:rsidP="00B20BAF">
      <w:pPr>
        <w:numPr>
          <w:ilvl w:val="0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имеются поручни на крыльцах главных входов в ДОУ, облегчающие доступ в учреждение;</w:t>
      </w:r>
    </w:p>
    <w:p w:rsidR="00502501" w:rsidRPr="00F21E8D" w:rsidRDefault="0075527D" w:rsidP="00B20BAF">
      <w:pPr>
        <w:numPr>
          <w:ilvl w:val="0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F21E8D">
        <w:rPr>
          <w:rFonts w:ascii="Times New Roman" w:hAnsi="Times New Roman"/>
          <w:color w:val="000000" w:themeColor="text1"/>
          <w:sz w:val="24"/>
        </w:rPr>
        <w:t>С 2019 года</w:t>
      </w:r>
      <w:r w:rsidR="00A30785">
        <w:rPr>
          <w:rFonts w:ascii="Times New Roman" w:hAnsi="Times New Roman"/>
          <w:color w:val="000000" w:themeColor="text1"/>
          <w:sz w:val="24"/>
        </w:rPr>
        <w:t xml:space="preserve"> и ежегодно пополняется читательский уголок </w:t>
      </w:r>
      <w:r w:rsidRPr="00F21E8D">
        <w:rPr>
          <w:rFonts w:ascii="Times New Roman" w:hAnsi="Times New Roman"/>
          <w:color w:val="000000" w:themeColor="text1"/>
          <w:sz w:val="24"/>
        </w:rPr>
        <w:t xml:space="preserve"> </w:t>
      </w:r>
      <w:r w:rsidR="00A30785">
        <w:rPr>
          <w:rFonts w:ascii="Times New Roman" w:hAnsi="Times New Roman"/>
          <w:color w:val="000000" w:themeColor="text1"/>
          <w:sz w:val="24"/>
        </w:rPr>
        <w:t xml:space="preserve">на базе ДОУ для слепых и слабовидящих детей </w:t>
      </w:r>
      <w:r w:rsidRPr="00F21E8D">
        <w:rPr>
          <w:rFonts w:ascii="Times New Roman" w:hAnsi="Times New Roman"/>
          <w:color w:val="000000" w:themeColor="text1"/>
          <w:sz w:val="24"/>
        </w:rPr>
        <w:t xml:space="preserve">за счет </w:t>
      </w:r>
      <w:r w:rsidR="00FD50D0">
        <w:rPr>
          <w:rFonts w:ascii="Times New Roman" w:hAnsi="Times New Roman"/>
          <w:color w:val="000000" w:themeColor="text1"/>
          <w:sz w:val="24"/>
        </w:rPr>
        <w:t>целевого пожертвования денежных средств</w:t>
      </w:r>
      <w:r w:rsidR="00A30785">
        <w:rPr>
          <w:rFonts w:ascii="Times New Roman" w:hAnsi="Times New Roman"/>
          <w:color w:val="000000" w:themeColor="text1"/>
          <w:sz w:val="24"/>
        </w:rPr>
        <w:t xml:space="preserve"> АО “СХК”.</w:t>
      </w:r>
    </w:p>
    <w:p w:rsidR="00695DBF" w:rsidRDefault="00695DBF" w:rsidP="00B20BAF">
      <w:pPr>
        <w:keepNext/>
        <w:keepLines/>
        <w:spacing w:before="200" w:after="0" w:line="240" w:lineRule="auto"/>
        <w:ind w:firstLine="567"/>
        <w:contextualSpacing/>
        <w:jc w:val="both"/>
        <w:outlineLvl w:val="1"/>
        <w:rPr>
          <w:rFonts w:ascii="Times New Roman" w:hAnsi="Times New Roman"/>
          <w:b/>
          <w:color w:val="000000" w:themeColor="text1"/>
          <w:sz w:val="24"/>
        </w:rPr>
      </w:pPr>
    </w:p>
    <w:p w:rsidR="00502501" w:rsidRPr="00F21E8D" w:rsidRDefault="0075527D" w:rsidP="00B20BAF">
      <w:pPr>
        <w:keepNext/>
        <w:keepLines/>
        <w:spacing w:before="200" w:after="0" w:line="240" w:lineRule="auto"/>
        <w:ind w:firstLine="567"/>
        <w:contextualSpacing/>
        <w:jc w:val="both"/>
        <w:outlineLvl w:val="1"/>
        <w:rPr>
          <w:rFonts w:ascii="Times New Roman" w:hAnsi="Times New Roman"/>
          <w:b/>
          <w:color w:val="000000" w:themeColor="text1"/>
          <w:sz w:val="24"/>
        </w:rPr>
      </w:pPr>
      <w:r w:rsidRPr="00F21E8D">
        <w:rPr>
          <w:rFonts w:ascii="Times New Roman" w:hAnsi="Times New Roman"/>
          <w:b/>
          <w:color w:val="000000" w:themeColor="text1"/>
          <w:sz w:val="24"/>
        </w:rPr>
        <w:t>3.2. Качество образовательной программы, ее соответствие требованиям ФО</w:t>
      </w:r>
      <w:r w:rsidR="00345204">
        <w:rPr>
          <w:rFonts w:ascii="Times New Roman" w:hAnsi="Times New Roman"/>
          <w:b/>
          <w:color w:val="000000" w:themeColor="text1"/>
          <w:sz w:val="24"/>
        </w:rPr>
        <w:t>П</w:t>
      </w:r>
      <w:r w:rsidRPr="00F21E8D">
        <w:rPr>
          <w:rFonts w:ascii="Times New Roman" w:hAnsi="Times New Roman"/>
          <w:b/>
          <w:color w:val="000000" w:themeColor="text1"/>
          <w:sz w:val="24"/>
        </w:rPr>
        <w:t xml:space="preserve"> ДО (в том числе описание коррекционной работы и (или) инклюзивного образования)</w:t>
      </w:r>
    </w:p>
    <w:p w:rsidR="00222050" w:rsidRDefault="00E1224E" w:rsidP="00B20BAF">
      <w:pPr>
        <w:widowControl w:val="0"/>
        <w:autoSpaceDE w:val="0"/>
        <w:autoSpaceDN w:val="0"/>
        <w:spacing w:before="169" w:after="0" w:line="240" w:lineRule="auto"/>
        <w:ind w:right="104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E1224E">
        <w:rPr>
          <w:rFonts w:ascii="Times New Roman" w:hAnsi="Times New Roman"/>
          <w:sz w:val="24"/>
          <w:szCs w:val="24"/>
        </w:rPr>
        <w:t>Содержание и организация образовательной деятельности на уровне дошкольного образования определено образовательной программой дошкольного образования, разработанной в соответствии с федеральным государственным образовательным стандартом дошкольного образования и федеральной образовательной программой дошкольного образования (далее – Образовательная программа). Образовательная программа задает основные принципы, подходы, цели и задачи, которыми руководствуется коллектив детского сада в соответствии с требованиями Ф</w:t>
      </w:r>
      <w:r>
        <w:rPr>
          <w:rFonts w:ascii="Times New Roman" w:hAnsi="Times New Roman"/>
          <w:sz w:val="24"/>
          <w:szCs w:val="24"/>
        </w:rPr>
        <w:t>ОП</w:t>
      </w:r>
      <w:r w:rsidRPr="00E1224E">
        <w:rPr>
          <w:rFonts w:ascii="Times New Roman" w:hAnsi="Times New Roman"/>
          <w:sz w:val="24"/>
          <w:szCs w:val="24"/>
        </w:rPr>
        <w:t xml:space="preserve"> ДО, социальным заказом родителей (законных представителей). Образовательная программа сформирована как программа </w:t>
      </w:r>
      <w:proofErr w:type="spellStart"/>
      <w:r w:rsidRPr="00E1224E">
        <w:rPr>
          <w:rFonts w:ascii="Times New Roman" w:hAnsi="Times New Roman"/>
          <w:sz w:val="24"/>
          <w:szCs w:val="24"/>
        </w:rPr>
        <w:t>психологопедагогической</w:t>
      </w:r>
      <w:proofErr w:type="spellEnd"/>
      <w:r w:rsidRPr="00E1224E">
        <w:rPr>
          <w:rFonts w:ascii="Times New Roman" w:hAnsi="Times New Roman"/>
          <w:sz w:val="24"/>
          <w:szCs w:val="24"/>
        </w:rPr>
        <w:t xml:space="preserve"> поддержки позитивной социализации и индивидуализации, развития возраста и определяет комплекс основных характеристик дошкольного образования (объем, содержание и планируемые результаты в виде целевых ориентиров дошкольного образования).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E1224E" w:rsidRDefault="00E1224E" w:rsidP="00B20BAF">
      <w:pPr>
        <w:widowControl w:val="0"/>
        <w:autoSpaceDE w:val="0"/>
        <w:autoSpaceDN w:val="0"/>
        <w:spacing w:before="169" w:after="0" w:line="240" w:lineRule="auto"/>
        <w:ind w:right="104" w:firstLine="567"/>
        <w:contextualSpacing/>
        <w:jc w:val="both"/>
        <w:rPr>
          <w:rFonts w:ascii="Times New Roman" w:hAnsi="Times New Roman"/>
          <w:sz w:val="24"/>
        </w:rPr>
      </w:pPr>
      <w:r w:rsidRPr="00E1224E">
        <w:rPr>
          <w:rFonts w:ascii="Times New Roman" w:hAnsi="Times New Roman"/>
          <w:sz w:val="24"/>
        </w:rPr>
        <w:t>Образовательная программа дошкольного образования М</w:t>
      </w:r>
      <w:r>
        <w:rPr>
          <w:rFonts w:ascii="Times New Roman" w:hAnsi="Times New Roman"/>
          <w:sz w:val="24"/>
        </w:rPr>
        <w:t>Б</w:t>
      </w:r>
      <w:r w:rsidRPr="00E1224E">
        <w:rPr>
          <w:rFonts w:ascii="Times New Roman" w:hAnsi="Times New Roman"/>
          <w:sz w:val="24"/>
        </w:rPr>
        <w:t>ДОУ «Детский сад № 4</w:t>
      </w:r>
      <w:r>
        <w:rPr>
          <w:rFonts w:ascii="Times New Roman" w:hAnsi="Times New Roman"/>
          <w:sz w:val="24"/>
        </w:rPr>
        <w:t>7</w:t>
      </w:r>
      <w:r w:rsidRPr="00E1224E">
        <w:rPr>
          <w:rFonts w:ascii="Times New Roman" w:hAnsi="Times New Roman"/>
          <w:sz w:val="24"/>
        </w:rPr>
        <w:t>» разработана в соответствии с</w:t>
      </w:r>
      <w:r>
        <w:rPr>
          <w:rFonts w:ascii="Times New Roman" w:hAnsi="Times New Roman"/>
          <w:sz w:val="24"/>
        </w:rPr>
        <w:t>:</w:t>
      </w:r>
    </w:p>
    <w:p w:rsidR="00B92FD6" w:rsidRDefault="00E1224E" w:rsidP="00B92FD6">
      <w:pPr>
        <w:tabs>
          <w:tab w:val="left" w:pos="142"/>
        </w:tabs>
        <w:spacing w:line="240" w:lineRule="auto"/>
        <w:ind w:firstLine="425"/>
        <w:contextualSpacing/>
        <w:jc w:val="both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- Ф</w:t>
      </w:r>
      <w:r>
        <w:rPr>
          <w:rFonts w:ascii="Times New Roman" w:hAnsi="Times New Roman"/>
          <w:sz w:val="24"/>
          <w:szCs w:val="24"/>
        </w:rPr>
        <w:t>едеральным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государственным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образовательным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стандартом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дошкольного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образования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(утвержден приказом Минобрнауки России от 17 октября 2013 г. № 1155, зарегистрировано в Минюсте России 14 ноября 2013 г., регистрационный № 30384; в редакции приказа Минпросвещения России от 8 ноября 2022 г. № 955, зарегистрировано в Минюсте России 6 февраля 2023 г., регистрационный № 72264) (далее –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ФГОС</w:t>
      </w:r>
      <w:r>
        <w:rPr>
          <w:rFonts w:ascii="Times New Roman" w:hAnsi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ДО)</w:t>
      </w:r>
      <w:r>
        <w:rPr>
          <w:rFonts w:ascii="Times New Roman" w:hAnsi="Times New Roman"/>
          <w:spacing w:val="1"/>
          <w:sz w:val="24"/>
          <w:szCs w:val="24"/>
        </w:rPr>
        <w:t>;</w:t>
      </w:r>
    </w:p>
    <w:p w:rsidR="00E1224E" w:rsidRDefault="00E1224E" w:rsidP="00B92FD6">
      <w:pPr>
        <w:tabs>
          <w:tab w:val="left" w:pos="142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- Ф</w:t>
      </w:r>
      <w:r>
        <w:rPr>
          <w:rFonts w:ascii="Times New Roman" w:hAnsi="Times New Roman"/>
          <w:sz w:val="24"/>
          <w:szCs w:val="24"/>
        </w:rPr>
        <w:t>едеральной образовательной программой дошкольного образования (</w:t>
      </w:r>
      <w:proofErr w:type="gramStart"/>
      <w:r>
        <w:rPr>
          <w:rFonts w:ascii="Times New Roman" w:hAnsi="Times New Roman"/>
          <w:sz w:val="24"/>
          <w:szCs w:val="24"/>
        </w:rPr>
        <w:t>утверждена</w:t>
      </w:r>
      <w:proofErr w:type="gramEnd"/>
      <w:r>
        <w:rPr>
          <w:rFonts w:ascii="Times New Roman" w:hAnsi="Times New Roman"/>
          <w:sz w:val="24"/>
          <w:szCs w:val="24"/>
        </w:rPr>
        <w:t xml:space="preserve"> приказом Минпросвещения России от 25 ноября 2022 г. № 1028, зарегистрировано в Минюсте России 28 декабря 2022 г., регистрационный № 71847) (далее – ФОП ДО).</w:t>
      </w:r>
    </w:p>
    <w:p w:rsidR="00B92FD6" w:rsidRDefault="00B92FD6" w:rsidP="00B92FD6">
      <w:pPr>
        <w:tabs>
          <w:tab w:val="left" w:pos="142"/>
        </w:tabs>
        <w:spacing w:line="240" w:lineRule="auto"/>
        <w:ind w:firstLine="425"/>
        <w:contextualSpacing/>
        <w:jc w:val="both"/>
        <w:rPr>
          <w:rFonts w:ascii="Times New Roman" w:hAnsi="Times New Roman"/>
          <w:sz w:val="24"/>
          <w:szCs w:val="24"/>
        </w:rPr>
      </w:pPr>
    </w:p>
    <w:p w:rsidR="00F21E8D" w:rsidRPr="00EE1D70" w:rsidRDefault="00F21E8D" w:rsidP="00B20BAF">
      <w:pPr>
        <w:widowControl w:val="0"/>
        <w:autoSpaceDE w:val="0"/>
        <w:autoSpaceDN w:val="0"/>
        <w:spacing w:before="1" w:after="0" w:line="240" w:lineRule="auto"/>
        <w:ind w:right="105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1810DB">
        <w:rPr>
          <w:rFonts w:ascii="Times New Roman" w:hAnsi="Times New Roman"/>
          <w:color w:val="auto"/>
          <w:sz w:val="24"/>
          <w:szCs w:val="24"/>
          <w:lang w:eastAsia="en-US"/>
        </w:rPr>
        <w:t>В 202</w:t>
      </w:r>
      <w:r w:rsidR="00222050" w:rsidRPr="001810DB">
        <w:rPr>
          <w:rFonts w:ascii="Times New Roman" w:hAnsi="Times New Roman"/>
          <w:color w:val="auto"/>
          <w:sz w:val="24"/>
          <w:szCs w:val="24"/>
          <w:lang w:eastAsia="en-US"/>
        </w:rPr>
        <w:t>4</w:t>
      </w:r>
      <w:r w:rsidR="00322AFF" w:rsidRPr="001810DB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1810DB">
        <w:rPr>
          <w:rFonts w:ascii="Times New Roman" w:hAnsi="Times New Roman"/>
          <w:color w:val="auto"/>
          <w:sz w:val="24"/>
          <w:szCs w:val="24"/>
          <w:lang w:eastAsia="en-US"/>
        </w:rPr>
        <w:t>г.</w:t>
      </w:r>
      <w:r w:rsidRPr="00F21E8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ДОО посещали 11 дете</w:t>
      </w:r>
      <w:r w:rsidR="00322AFF">
        <w:rPr>
          <w:rFonts w:ascii="Times New Roman" w:hAnsi="Times New Roman"/>
          <w:color w:val="auto"/>
          <w:sz w:val="24"/>
          <w:szCs w:val="24"/>
          <w:lang w:eastAsia="en-US"/>
        </w:rPr>
        <w:t>й с инвалидностью,</w:t>
      </w:r>
      <w:r w:rsidRPr="00F21E8D">
        <w:rPr>
          <w:rFonts w:ascii="Times New Roman" w:hAnsi="Times New Roman"/>
          <w:color w:val="auto"/>
          <w:sz w:val="24"/>
          <w:szCs w:val="24"/>
          <w:lang w:eastAsia="en-US"/>
        </w:rPr>
        <w:t xml:space="preserve"> на условиях постоянной интеграции, с учетом гибкого режима в соответствии с состоянием здоровья, реабилитационных и лечебных процедур в медицинских учреждениях города. </w:t>
      </w:r>
      <w:r w:rsidR="001810DB" w:rsidRPr="001810DB">
        <w:rPr>
          <w:rFonts w:ascii="Times New Roman" w:hAnsi="Times New Roman"/>
          <w:color w:val="auto"/>
          <w:sz w:val="24"/>
          <w:szCs w:val="24"/>
          <w:lang w:eastAsia="en-US"/>
        </w:rPr>
        <w:t>6</w:t>
      </w:r>
      <w:r w:rsidRPr="001810DB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="001810DB">
        <w:rPr>
          <w:rFonts w:ascii="Times New Roman" w:hAnsi="Times New Roman"/>
          <w:color w:val="auto"/>
          <w:sz w:val="24"/>
          <w:szCs w:val="24"/>
          <w:lang w:eastAsia="en-US"/>
        </w:rPr>
        <w:t xml:space="preserve">детей </w:t>
      </w:r>
      <w:r w:rsidRPr="00F21E8D">
        <w:rPr>
          <w:rFonts w:ascii="Times New Roman" w:hAnsi="Times New Roman"/>
          <w:color w:val="auto"/>
          <w:sz w:val="24"/>
          <w:szCs w:val="24"/>
          <w:lang w:eastAsia="en-US"/>
        </w:rPr>
        <w:t xml:space="preserve">категории «дети-инвалиды» посещают детский сад с сопровождением технических </w:t>
      </w:r>
      <w:r w:rsidRPr="00F21E8D">
        <w:rPr>
          <w:rFonts w:ascii="Times New Roman" w:hAnsi="Times New Roman"/>
          <w:color w:val="auto"/>
          <w:sz w:val="24"/>
          <w:szCs w:val="24"/>
          <w:lang w:eastAsia="en-US"/>
        </w:rPr>
        <w:lastRenderedPageBreak/>
        <w:t>ассистентов, предоставленных ДОУ. Обучение детей категории «дети с ОВЗ» и «дети</w:t>
      </w:r>
      <w:r w:rsidR="00EE1D70">
        <w:rPr>
          <w:rFonts w:ascii="Times New Roman" w:hAnsi="Times New Roman"/>
          <w:color w:val="auto"/>
          <w:sz w:val="24"/>
          <w:szCs w:val="24"/>
          <w:lang w:eastAsia="en-US"/>
        </w:rPr>
        <w:t>-</w:t>
      </w:r>
      <w:r w:rsidRPr="00F21E8D">
        <w:rPr>
          <w:rFonts w:ascii="Times New Roman" w:hAnsi="Times New Roman"/>
          <w:color w:val="auto"/>
          <w:sz w:val="24"/>
          <w:szCs w:val="22"/>
          <w:lang w:eastAsia="en-US"/>
        </w:rPr>
        <w:t>инвалиды» строится по адаптированным общеобразовательным программам ДОУ (далее АОП) и по индивидуальным адаптированным образовательным программа (далее АОП). В учреждении разработана Программа Здоровья, в которой педагогами и специалистами разработаны и скорректированы режимы,  учитывающие особенности развития детей с нормативным развитием, с ограниченными возможностями здоровья, соответствующие возрастным возможностям детей, способствующие укреплению здоровья, обеспечивающие работоспособность, успешное осуществление разнообразной деятельности, предохраняющие от переутомления: «Модель гибкого режима в организации адаптационного периода детей раннего возраста», «Организация режима пребывания детей в ДОУ в диагностический период», «Организация жизнедеятельности дошкольника в течение дня в холодный и теплый период года», «Организация образовательного процесса, самостоятельной игровой деятельности и прогулки», «Модель двигательного режима для детей раннего и дошкольного возраста», Модель оздоровительного режима для детей раннего и дошкольного возраста» (см. «Программа Здоровья МБДОУ «Детский сад № 47» на сайте</w:t>
      </w:r>
      <w:r w:rsidRPr="00F21E8D">
        <w:rPr>
          <w:rFonts w:ascii="Times New Roman" w:hAnsi="Times New Roman"/>
          <w:color w:val="0000FF"/>
          <w:sz w:val="24"/>
          <w:szCs w:val="22"/>
          <w:lang w:eastAsia="en-US"/>
        </w:rPr>
        <w:t xml:space="preserve"> </w:t>
      </w:r>
      <w:hyperlink r:id="rId24">
        <w:r w:rsidRPr="00F21E8D">
          <w:rPr>
            <w:rFonts w:ascii="Times New Roman" w:hAnsi="Times New Roman"/>
            <w:color w:val="0000FF"/>
            <w:sz w:val="24"/>
            <w:szCs w:val="22"/>
            <w:u w:val="single" w:color="0000FF"/>
            <w:lang w:eastAsia="en-US"/>
          </w:rPr>
          <w:t>http://ds47.seversk.ru/</w:t>
        </w:r>
      </w:hyperlink>
    </w:p>
    <w:p w:rsidR="00F21E8D" w:rsidRPr="00F21E8D" w:rsidRDefault="00F21E8D" w:rsidP="00B20BAF">
      <w:pPr>
        <w:widowControl w:val="0"/>
        <w:autoSpaceDE w:val="0"/>
        <w:autoSpaceDN w:val="0"/>
        <w:spacing w:before="8" w:after="0" w:line="240" w:lineRule="auto"/>
        <w:ind w:firstLine="939"/>
        <w:contextualSpacing/>
        <w:rPr>
          <w:rFonts w:ascii="Times New Roman" w:hAnsi="Times New Roman"/>
          <w:color w:val="auto"/>
          <w:sz w:val="16"/>
          <w:szCs w:val="24"/>
          <w:lang w:eastAsia="en-US"/>
        </w:rPr>
      </w:pPr>
    </w:p>
    <w:p w:rsidR="00F21E8D" w:rsidRPr="00F21E8D" w:rsidRDefault="00F21E8D" w:rsidP="00B20BAF">
      <w:pPr>
        <w:widowControl w:val="0"/>
        <w:autoSpaceDE w:val="0"/>
        <w:autoSpaceDN w:val="0"/>
        <w:spacing w:before="90" w:after="0" w:line="240" w:lineRule="auto"/>
        <w:ind w:right="110" w:firstLine="939"/>
        <w:contextualSpacing/>
        <w:jc w:val="both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F21E8D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Приоритетные направления деятельности образовательного учреждения по реализации основной общеобразовательной программы дошкольного образования</w:t>
      </w:r>
    </w:p>
    <w:p w:rsidR="002667F8" w:rsidRPr="00361BBA" w:rsidRDefault="002667F8" w:rsidP="002667F8">
      <w:pPr>
        <w:tabs>
          <w:tab w:val="left" w:pos="142"/>
        </w:tabs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>Вариативность форм, методов и средств реализации Программы зависит не только от учёта возрастных особенностей обучающихся, их индивидуальных и особых образовательных потребностей, но и от личных интересов, мотивов, ожиданий, желаний детей. Важное значение имеет признание приоритетной субъективной позиции ребёнка в образовательном процессе.</w:t>
      </w:r>
    </w:p>
    <w:p w:rsidR="002667F8" w:rsidRPr="00361BBA" w:rsidRDefault="002667F8" w:rsidP="002667F8">
      <w:pPr>
        <w:tabs>
          <w:tab w:val="left" w:pos="142"/>
        </w:tabs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>При выборе форм, методов, средств  учитываются субъектные проявления ребёнка в деятельности: интерес к миру и культуре; избирательное отношение к социокультурным объектам и разным видам деятельности; инициативность и желание заниматься той или иной деятельностью; самостоятельность в выборе и осуществлении деятельности; творчество в интерпретации объектов культуры и создании продуктов деятельности.</w:t>
      </w:r>
    </w:p>
    <w:p w:rsidR="002667F8" w:rsidRPr="00361BBA" w:rsidRDefault="002667F8" w:rsidP="002667F8">
      <w:pPr>
        <w:tabs>
          <w:tab w:val="left" w:pos="142"/>
        </w:tabs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>Образовательная деятельность в ДОУ организуется на основе современных целесообразных и актуальных личностно-ориентированных технологий, направленных на целостное развитие каждого ребенка, на партнерство, сотрудничество и сотворчество педагога и ребенка. Используются вариативные формы, способы и методы организации образовательной деятельности: образовательная деятельность в центрах активности; различные виды игр, в том числе свободная игра, игра-исследование, ролевая и др. виды игр, подвижные и традиционные народные игры; взаимодействие и общение детей и взрослых и/или детей между собой; проекты различной направленности, прежде всего исследовательские; праздники, социальные акции т.п., а также использование образовательного потенциала режимных моментов. Все формы вместе и каждая в отдельности реализуются через сочетание организованных взрослыми и самостоятельно инициируемых свободно выбираемых воспитанниками видов деятельности.</w:t>
      </w:r>
    </w:p>
    <w:p w:rsidR="00F21E8D" w:rsidRPr="00F21E8D" w:rsidRDefault="00F21E8D" w:rsidP="00B20BAF">
      <w:pPr>
        <w:widowControl w:val="0"/>
        <w:autoSpaceDE w:val="0"/>
        <w:autoSpaceDN w:val="0"/>
        <w:spacing w:after="0" w:line="240" w:lineRule="auto"/>
        <w:ind w:firstLine="939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F21E8D" w:rsidRPr="00F21E8D" w:rsidRDefault="00F21E8D" w:rsidP="00B20BAF">
      <w:pPr>
        <w:widowControl w:val="0"/>
        <w:autoSpaceDE w:val="0"/>
        <w:autoSpaceDN w:val="0"/>
        <w:spacing w:before="1" w:after="0" w:line="240" w:lineRule="auto"/>
        <w:ind w:right="105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F21E8D">
        <w:rPr>
          <w:rFonts w:ascii="Times New Roman" w:hAnsi="Times New Roman"/>
          <w:color w:val="auto"/>
          <w:sz w:val="24"/>
          <w:szCs w:val="22"/>
          <w:lang w:eastAsia="en-US"/>
        </w:rPr>
        <w:t>Педагогическим коллективом на 202</w:t>
      </w:r>
      <w:r w:rsidR="001810DB">
        <w:rPr>
          <w:rFonts w:ascii="Times New Roman" w:hAnsi="Times New Roman"/>
          <w:color w:val="auto"/>
          <w:sz w:val="24"/>
          <w:szCs w:val="22"/>
          <w:lang w:eastAsia="en-US"/>
        </w:rPr>
        <w:t>3</w:t>
      </w:r>
      <w:r w:rsidRPr="00F21E8D">
        <w:rPr>
          <w:rFonts w:ascii="Times New Roman" w:hAnsi="Times New Roman"/>
          <w:color w:val="auto"/>
          <w:sz w:val="24"/>
          <w:szCs w:val="22"/>
          <w:lang w:eastAsia="en-US"/>
        </w:rPr>
        <w:t>-202</w:t>
      </w:r>
      <w:r w:rsidR="001810DB">
        <w:rPr>
          <w:rFonts w:ascii="Times New Roman" w:hAnsi="Times New Roman"/>
          <w:color w:val="auto"/>
          <w:sz w:val="24"/>
          <w:szCs w:val="22"/>
          <w:lang w:eastAsia="en-US"/>
        </w:rPr>
        <w:t>4</w:t>
      </w:r>
      <w:r w:rsidRPr="00F21E8D">
        <w:rPr>
          <w:rFonts w:ascii="Times New Roman" w:hAnsi="Times New Roman"/>
          <w:color w:val="auto"/>
          <w:sz w:val="24"/>
          <w:szCs w:val="22"/>
          <w:lang w:eastAsia="en-US"/>
        </w:rPr>
        <w:t xml:space="preserve"> учебный год были определены </w:t>
      </w:r>
      <w:r w:rsidRPr="00F21E8D">
        <w:rPr>
          <w:rFonts w:ascii="Times New Roman" w:hAnsi="Times New Roman"/>
          <w:b/>
          <w:color w:val="auto"/>
          <w:sz w:val="24"/>
          <w:szCs w:val="22"/>
          <w:lang w:eastAsia="en-US"/>
        </w:rPr>
        <w:t xml:space="preserve">направления методической </w:t>
      </w:r>
      <w:r w:rsidRPr="00F21E8D">
        <w:rPr>
          <w:rFonts w:ascii="Times New Roman" w:hAnsi="Times New Roman"/>
          <w:color w:val="auto"/>
          <w:sz w:val="24"/>
          <w:szCs w:val="22"/>
          <w:lang w:eastAsia="en-US"/>
        </w:rPr>
        <w:t>работы: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Аналитическая деятельность: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анализ собственной деятельности и работы всего педагогического коллектива;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вычленение факторов и условий, положительно или отрицательно влияющих на конечные результаты деятельности;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оценка качества педагогического процесса в целом, формулирование общих и частных задач;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анализ актуальных и перспективных потребностей воспитанников и их родителей (законных представителей) в образовательных услугах;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анализ ресурсов и поиск перспективных идей для развития ДОУ;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мониторинг профессиональных и информационных потребностей педагогов;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lastRenderedPageBreak/>
        <w:t>- выявление затруднений дидактического и методического характера;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изучение и анализ состояния и результатов методической работы, определение направлений ее совершенствования.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Информационная деятельность: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сбор и обработка информации о результатах воспитательно-образовательной работы педагогов;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 xml:space="preserve">- формирование банка педагогической информации (нормативно-правовой, научно-методической, методической и др.); 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создание базы данных о педагогических работниках;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-ознакомление педагогических работников ДОУ с новинками педагогической, психологической, методической и научно-популярной литературы;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информирование педагогов о новых направлениях в развитии дошкольного образования, нормативных и локальных актах.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Проектировочная деятельность: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определение целей и задач деятельности ДОУ;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проектирование содержания образования,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 xml:space="preserve"> определение методов, средств и организационных форм воспитания и развития дошкольников;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проектирование процессов развития ДОУ;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проектирование результатов инновационной деятельности;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планирование деятельности ДОУ на месяц (план на месяц), год (годовой план), 5 лет (программа развития ДОУ).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Организационно-методическая деятельность: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изучение запросов, методическое сопровождение и оказание практической помощи: молодым специалистам, педагогическим работникам в период подготовки к аттестации;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планирование и организация повышения квалификации и профессиональной переподготовки педагогов ДОУ, оказание им информационно-методической помощи в системе непрерывного образования;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организация и проведение мастер-классов, конкурсов и других форм работы с педагогами;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участие в разработке программы развития ДОУ;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руководство инновационной деятельностью педагогов, поиск перспективных возможностей в области инновационной деятельности;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методическое сопровождение подготовки педагогов к участию в конкурсах профессионального мастерства;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>- изучение, обобщение и распространение эффективного педагогического опыта воспитателей и специалистов;</w:t>
      </w:r>
    </w:p>
    <w:p w:rsidR="002667F8" w:rsidRPr="00361BBA" w:rsidRDefault="002667F8" w:rsidP="002667F8">
      <w:pPr>
        <w:tabs>
          <w:tab w:val="left" w:pos="142"/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361BBA">
        <w:rPr>
          <w:rFonts w:ascii="Times New Roman" w:hAnsi="Times New Roman"/>
          <w:bCs/>
          <w:sz w:val="24"/>
          <w:szCs w:val="24"/>
        </w:rPr>
        <w:t xml:space="preserve">- взаимодействие и координация методической деятельности с МАУ ЗАТО Северск «РЦО», ОГБУ «РЦРО», ТОИПКРО и </w:t>
      </w:r>
      <w:proofErr w:type="spellStart"/>
      <w:r w:rsidRPr="00361BBA">
        <w:rPr>
          <w:rFonts w:ascii="Times New Roman" w:hAnsi="Times New Roman"/>
          <w:bCs/>
          <w:sz w:val="24"/>
          <w:szCs w:val="24"/>
        </w:rPr>
        <w:t>др</w:t>
      </w:r>
      <w:proofErr w:type="gramStart"/>
      <w:r w:rsidRPr="00361BBA">
        <w:rPr>
          <w:rFonts w:ascii="Times New Roman" w:hAnsi="Times New Roman"/>
          <w:bCs/>
          <w:sz w:val="24"/>
          <w:szCs w:val="24"/>
        </w:rPr>
        <w:t>.о</w:t>
      </w:r>
      <w:proofErr w:type="gramEnd"/>
      <w:r w:rsidRPr="00361BBA">
        <w:rPr>
          <w:rFonts w:ascii="Times New Roman" w:hAnsi="Times New Roman"/>
          <w:bCs/>
          <w:sz w:val="24"/>
          <w:szCs w:val="24"/>
        </w:rPr>
        <w:t>рганизациями</w:t>
      </w:r>
      <w:proofErr w:type="spellEnd"/>
      <w:r w:rsidRPr="00361BBA">
        <w:rPr>
          <w:rFonts w:ascii="Times New Roman" w:hAnsi="Times New Roman"/>
          <w:bCs/>
          <w:sz w:val="24"/>
          <w:szCs w:val="24"/>
        </w:rPr>
        <w:t>.</w:t>
      </w:r>
    </w:p>
    <w:p w:rsidR="002667F8" w:rsidRDefault="002667F8" w:rsidP="002667F8">
      <w:pPr>
        <w:widowControl w:val="0"/>
        <w:autoSpaceDE w:val="0"/>
        <w:autoSpaceDN w:val="0"/>
        <w:spacing w:before="90" w:after="0" w:line="240" w:lineRule="auto"/>
        <w:ind w:firstLine="567"/>
        <w:contextualSpacing/>
        <w:jc w:val="both"/>
        <w:rPr>
          <w:rFonts w:ascii="Times New Roman" w:eastAsia="SimSun" w:hAnsi="Times New Roman"/>
          <w:b/>
          <w:iCs/>
          <w:kern w:val="28"/>
          <w:sz w:val="24"/>
          <w:szCs w:val="24"/>
          <w:lang w:eastAsia="hi-IN" w:bidi="hi-IN"/>
        </w:rPr>
      </w:pPr>
      <w:r w:rsidRPr="00361BBA">
        <w:rPr>
          <w:rFonts w:ascii="Times New Roman" w:hAnsi="Times New Roman"/>
          <w:bCs/>
          <w:sz w:val="24"/>
          <w:szCs w:val="24"/>
        </w:rPr>
        <w:t>- консультирование педагогов ДОУ и родителей по вопросам воспитания и развития детей.</w:t>
      </w:r>
      <w:r w:rsidRPr="00361BBA">
        <w:rPr>
          <w:rFonts w:ascii="Times New Roman" w:eastAsia="SimSun" w:hAnsi="Times New Roman"/>
          <w:b/>
          <w:iCs/>
          <w:kern w:val="28"/>
          <w:sz w:val="24"/>
          <w:szCs w:val="24"/>
          <w:lang w:eastAsia="hi-IN" w:bidi="hi-IN"/>
        </w:rPr>
        <w:t xml:space="preserve"> </w:t>
      </w:r>
    </w:p>
    <w:p w:rsidR="00E74986" w:rsidRPr="00E74986" w:rsidRDefault="00E74986" w:rsidP="00B20BAF">
      <w:pPr>
        <w:widowControl w:val="0"/>
        <w:autoSpaceDE w:val="0"/>
        <w:autoSpaceDN w:val="0"/>
        <w:spacing w:before="217" w:after="0" w:line="240" w:lineRule="auto"/>
        <w:ind w:firstLine="939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E74986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Выводы и рекомендации по разделу</w:t>
      </w:r>
    </w:p>
    <w:p w:rsidR="00E74986" w:rsidRPr="00E74986" w:rsidRDefault="00E74986" w:rsidP="00B20BAF">
      <w:pPr>
        <w:widowControl w:val="0"/>
        <w:autoSpaceDE w:val="0"/>
        <w:autoSpaceDN w:val="0"/>
        <w:spacing w:after="0" w:line="240" w:lineRule="auto"/>
        <w:ind w:right="110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E74986">
        <w:rPr>
          <w:rFonts w:ascii="Times New Roman" w:hAnsi="Times New Roman"/>
          <w:color w:val="auto"/>
          <w:sz w:val="24"/>
          <w:szCs w:val="24"/>
          <w:lang w:eastAsia="en-US"/>
        </w:rPr>
        <w:t xml:space="preserve">Образовательная программа отвечает требованиям ФОП ДО, а также обеспечивает реализацию </w:t>
      </w:r>
      <w:r w:rsidR="00A64D22">
        <w:rPr>
          <w:rFonts w:ascii="Times New Roman" w:hAnsi="Times New Roman"/>
          <w:color w:val="auto"/>
          <w:sz w:val="24"/>
          <w:szCs w:val="24"/>
          <w:lang w:eastAsia="en-US"/>
        </w:rPr>
        <w:t>образовательного процесса с учетом индивидуальных особенностей воспитанников МБДОУ «Детский сад № 47»</w:t>
      </w:r>
    </w:p>
    <w:p w:rsidR="00E74986" w:rsidRPr="00E74986" w:rsidRDefault="00E74986" w:rsidP="00B20BAF">
      <w:pPr>
        <w:widowControl w:val="0"/>
        <w:autoSpaceDE w:val="0"/>
        <w:autoSpaceDN w:val="0"/>
        <w:spacing w:before="5" w:after="0" w:line="240" w:lineRule="auto"/>
        <w:ind w:firstLine="567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E74986" w:rsidRPr="00E74986" w:rsidRDefault="00E74986" w:rsidP="00B20BAF">
      <w:pPr>
        <w:widowControl w:val="0"/>
        <w:autoSpaceDE w:val="0"/>
        <w:autoSpaceDN w:val="0"/>
        <w:spacing w:after="0" w:line="240" w:lineRule="auto"/>
        <w:ind w:firstLine="939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E74986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Оценка учебно - методического обеспечения</w:t>
      </w:r>
    </w:p>
    <w:p w:rsidR="00F21E8D" w:rsidRDefault="00E74986" w:rsidP="00B20BAF">
      <w:pPr>
        <w:widowControl w:val="0"/>
        <w:autoSpaceDE w:val="0"/>
        <w:autoSpaceDN w:val="0"/>
        <w:spacing w:before="197" w:after="0" w:line="240" w:lineRule="auto"/>
        <w:ind w:right="106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E74986">
        <w:rPr>
          <w:rFonts w:ascii="Times New Roman" w:hAnsi="Times New Roman"/>
          <w:color w:val="auto"/>
          <w:sz w:val="24"/>
          <w:szCs w:val="24"/>
          <w:lang w:eastAsia="en-US"/>
        </w:rPr>
        <w:t xml:space="preserve">МБДОУ «Детский сад № 47» укомплектован методическими и периодическими изданиями по всем входящим в реализуемую ДОУ ООП модулям. </w:t>
      </w:r>
      <w:r w:rsidR="000C087C">
        <w:rPr>
          <w:rFonts w:ascii="Times New Roman" w:hAnsi="Times New Roman"/>
          <w:color w:val="auto"/>
          <w:sz w:val="24"/>
          <w:szCs w:val="24"/>
          <w:lang w:eastAsia="en-US"/>
        </w:rPr>
        <w:t>М</w:t>
      </w:r>
      <w:r w:rsidRPr="00E74986">
        <w:rPr>
          <w:rFonts w:ascii="Times New Roman" w:hAnsi="Times New Roman"/>
          <w:color w:val="auto"/>
          <w:sz w:val="24"/>
          <w:szCs w:val="24"/>
          <w:lang w:eastAsia="en-US"/>
        </w:rPr>
        <w:t xml:space="preserve">етодическая литература, соответствует </w:t>
      </w:r>
      <w:r w:rsidR="000C087C">
        <w:rPr>
          <w:rFonts w:ascii="Times New Roman" w:hAnsi="Times New Roman"/>
          <w:color w:val="auto"/>
          <w:sz w:val="24"/>
          <w:szCs w:val="24"/>
          <w:lang w:eastAsia="en-US"/>
        </w:rPr>
        <w:t xml:space="preserve">образовательной </w:t>
      </w:r>
      <w:r w:rsidRPr="00E74986">
        <w:rPr>
          <w:rFonts w:ascii="Times New Roman" w:hAnsi="Times New Roman"/>
          <w:color w:val="auto"/>
          <w:sz w:val="24"/>
          <w:szCs w:val="24"/>
          <w:lang w:eastAsia="en-US"/>
        </w:rPr>
        <w:t>программе, что позволяет педагогам более эффективно планировать образовательную деятельность и совершенствовать образовательный уровень в соответствии с изменениями ООП. Учебно-методическое обеспечение отвечает требованиям и является достаточным для реализации образовательной программы.</w:t>
      </w:r>
      <w:r w:rsidR="00EB7A09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</w:p>
    <w:p w:rsidR="00502501" w:rsidRPr="00E74986" w:rsidRDefault="0075527D" w:rsidP="00B20BAF">
      <w:pPr>
        <w:keepNext/>
        <w:keepLines/>
        <w:spacing w:before="200" w:after="0" w:line="240" w:lineRule="auto"/>
        <w:ind w:firstLine="567"/>
        <w:contextualSpacing/>
        <w:jc w:val="both"/>
        <w:outlineLvl w:val="1"/>
        <w:rPr>
          <w:b/>
        </w:rPr>
      </w:pPr>
      <w:r w:rsidRPr="00E74986">
        <w:lastRenderedPageBreak/>
        <w:t xml:space="preserve">            </w:t>
      </w:r>
      <w:r w:rsidRPr="00E74986">
        <w:rPr>
          <w:rFonts w:ascii="Times New Roman" w:hAnsi="Times New Roman"/>
          <w:b/>
          <w:color w:val="000000" w:themeColor="text1"/>
          <w:sz w:val="24"/>
        </w:rPr>
        <w:t xml:space="preserve"> 3.3 Качество психолого-педагогических условий реализации ООП </w:t>
      </w:r>
      <w:proofErr w:type="gramStart"/>
      <w:r w:rsidRPr="00E74986">
        <w:rPr>
          <w:rFonts w:ascii="Times New Roman" w:hAnsi="Times New Roman"/>
          <w:b/>
          <w:color w:val="000000" w:themeColor="text1"/>
          <w:sz w:val="24"/>
        </w:rPr>
        <w:t>ДО</w:t>
      </w:r>
      <w:proofErr w:type="gramEnd"/>
    </w:p>
    <w:p w:rsidR="00502501" w:rsidRPr="00A628F9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</w:rPr>
      </w:pPr>
    </w:p>
    <w:p w:rsidR="00646681" w:rsidRPr="00A628F9" w:rsidRDefault="00646681" w:rsidP="00646681">
      <w:pPr>
        <w:spacing w:after="0"/>
        <w:jc w:val="center"/>
        <w:rPr>
          <w:rFonts w:ascii="Times New Roman" w:hAnsi="Times New Roman"/>
          <w:b/>
          <w:sz w:val="24"/>
          <w:szCs w:val="28"/>
        </w:rPr>
      </w:pPr>
      <w:r w:rsidRPr="00A628F9">
        <w:rPr>
          <w:rFonts w:ascii="Times New Roman" w:hAnsi="Times New Roman"/>
          <w:b/>
          <w:sz w:val="24"/>
          <w:szCs w:val="28"/>
        </w:rPr>
        <w:t>Отчет о работе психолого-педагогического консилиума (</w:t>
      </w:r>
      <w:proofErr w:type="spellStart"/>
      <w:r w:rsidRPr="00A628F9">
        <w:rPr>
          <w:rFonts w:ascii="Times New Roman" w:hAnsi="Times New Roman"/>
          <w:b/>
          <w:sz w:val="24"/>
          <w:szCs w:val="28"/>
        </w:rPr>
        <w:t>ППк</w:t>
      </w:r>
      <w:proofErr w:type="spellEnd"/>
      <w:r w:rsidRPr="00A628F9">
        <w:rPr>
          <w:rFonts w:ascii="Times New Roman" w:hAnsi="Times New Roman"/>
          <w:b/>
          <w:sz w:val="24"/>
          <w:szCs w:val="28"/>
        </w:rPr>
        <w:t>) ДОУ</w:t>
      </w:r>
    </w:p>
    <w:p w:rsidR="00646681" w:rsidRPr="00A628F9" w:rsidRDefault="00646681" w:rsidP="00646681">
      <w:pPr>
        <w:jc w:val="center"/>
        <w:rPr>
          <w:rFonts w:ascii="Times New Roman" w:hAnsi="Times New Roman"/>
          <w:b/>
          <w:sz w:val="24"/>
          <w:szCs w:val="28"/>
        </w:rPr>
      </w:pPr>
      <w:r w:rsidRPr="00A628F9">
        <w:rPr>
          <w:rFonts w:ascii="Times New Roman" w:hAnsi="Times New Roman"/>
          <w:b/>
          <w:sz w:val="24"/>
          <w:szCs w:val="28"/>
        </w:rPr>
        <w:t xml:space="preserve">  за 2023-2024 учебный год.</w:t>
      </w:r>
    </w:p>
    <w:p w:rsidR="00646681" w:rsidRPr="009142ED" w:rsidRDefault="00646681" w:rsidP="006466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2023-2024 </w:t>
      </w:r>
      <w:proofErr w:type="spellStart"/>
      <w:r>
        <w:rPr>
          <w:rFonts w:ascii="Times New Roman" w:hAnsi="Times New Roman"/>
          <w:sz w:val="24"/>
          <w:szCs w:val="24"/>
        </w:rPr>
        <w:t>уч.году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году</w:t>
      </w:r>
      <w:proofErr w:type="gramEnd"/>
      <w:r>
        <w:rPr>
          <w:rFonts w:ascii="Times New Roman" w:hAnsi="Times New Roman"/>
          <w:sz w:val="24"/>
          <w:szCs w:val="24"/>
        </w:rPr>
        <w:t xml:space="preserve"> в </w:t>
      </w:r>
      <w:r w:rsidRPr="009142ED">
        <w:rPr>
          <w:rFonts w:ascii="Times New Roman" w:hAnsi="Times New Roman"/>
          <w:sz w:val="24"/>
          <w:szCs w:val="24"/>
        </w:rPr>
        <w:t>состав</w:t>
      </w:r>
      <w:r>
        <w:rPr>
          <w:rFonts w:ascii="Times New Roman" w:hAnsi="Times New Roman"/>
          <w:sz w:val="24"/>
          <w:szCs w:val="24"/>
        </w:rPr>
        <w:t>е</w:t>
      </w:r>
      <w:r w:rsidRPr="009142ED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ППконсилиума</w:t>
      </w:r>
      <w:proofErr w:type="spellEnd"/>
      <w:r>
        <w:rPr>
          <w:rFonts w:ascii="Times New Roman" w:hAnsi="Times New Roman"/>
          <w:sz w:val="24"/>
          <w:szCs w:val="24"/>
        </w:rPr>
        <w:t xml:space="preserve"> ДОУ отмечается увеличение количества участников по сравнению с прошлым годом за счет прихода сотрудников (учитель-логопед) и сменился педагог-психолог.  </w:t>
      </w:r>
    </w:p>
    <w:p w:rsidR="00646681" w:rsidRPr="0045038F" w:rsidRDefault="00646681" w:rsidP="00646681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В составе </w:t>
      </w:r>
      <w:proofErr w:type="spellStart"/>
      <w:r>
        <w:rPr>
          <w:rFonts w:ascii="Times New Roman" w:hAnsi="Times New Roman"/>
          <w:sz w:val="24"/>
          <w:szCs w:val="24"/>
        </w:rPr>
        <w:t>П</w:t>
      </w:r>
      <w:r w:rsidRPr="009142ED">
        <w:rPr>
          <w:rFonts w:ascii="Times New Roman" w:hAnsi="Times New Roman"/>
          <w:sz w:val="24"/>
          <w:szCs w:val="24"/>
        </w:rPr>
        <w:t>Пк</w:t>
      </w:r>
      <w:proofErr w:type="spellEnd"/>
      <w:r w:rsidRPr="009142ED">
        <w:rPr>
          <w:rFonts w:ascii="Times New Roman" w:hAnsi="Times New Roman"/>
          <w:sz w:val="24"/>
          <w:szCs w:val="24"/>
        </w:rPr>
        <w:t xml:space="preserve"> работают: старший воспитатель</w:t>
      </w:r>
      <w:r>
        <w:rPr>
          <w:rFonts w:ascii="Times New Roman" w:hAnsi="Times New Roman"/>
          <w:sz w:val="24"/>
          <w:szCs w:val="24"/>
        </w:rPr>
        <w:t xml:space="preserve"> (1)</w:t>
      </w:r>
      <w:r w:rsidRPr="009142ED">
        <w:rPr>
          <w:rFonts w:ascii="Times New Roman" w:hAnsi="Times New Roman"/>
          <w:sz w:val="24"/>
          <w:szCs w:val="24"/>
        </w:rPr>
        <w:t>, педагог</w:t>
      </w:r>
      <w:r>
        <w:rPr>
          <w:rFonts w:ascii="Times New Roman" w:hAnsi="Times New Roman"/>
          <w:sz w:val="24"/>
          <w:szCs w:val="24"/>
        </w:rPr>
        <w:t>и</w:t>
      </w:r>
      <w:r w:rsidRPr="009142ED">
        <w:rPr>
          <w:rFonts w:ascii="Times New Roman" w:hAnsi="Times New Roman"/>
          <w:sz w:val="24"/>
          <w:szCs w:val="24"/>
        </w:rPr>
        <w:t>-психолог</w:t>
      </w:r>
      <w:r>
        <w:rPr>
          <w:rFonts w:ascii="Times New Roman" w:hAnsi="Times New Roman"/>
          <w:sz w:val="24"/>
          <w:szCs w:val="24"/>
        </w:rPr>
        <w:t>и (2)</w:t>
      </w:r>
      <w:r w:rsidRPr="009142ED">
        <w:rPr>
          <w:rFonts w:ascii="Times New Roman" w:hAnsi="Times New Roman"/>
          <w:sz w:val="24"/>
          <w:szCs w:val="24"/>
        </w:rPr>
        <w:t xml:space="preserve">, учителя </w:t>
      </w:r>
      <w:r>
        <w:rPr>
          <w:rFonts w:ascii="Times New Roman" w:hAnsi="Times New Roman"/>
          <w:sz w:val="24"/>
          <w:szCs w:val="24"/>
        </w:rPr>
        <w:t>–</w:t>
      </w:r>
      <w:r w:rsidRPr="009142ED">
        <w:rPr>
          <w:rFonts w:ascii="Times New Roman" w:hAnsi="Times New Roman"/>
          <w:sz w:val="24"/>
          <w:szCs w:val="24"/>
        </w:rPr>
        <w:t xml:space="preserve"> дефектологи</w:t>
      </w:r>
      <w:r>
        <w:rPr>
          <w:rFonts w:ascii="Times New Roman" w:hAnsi="Times New Roman"/>
          <w:sz w:val="24"/>
          <w:szCs w:val="24"/>
        </w:rPr>
        <w:t xml:space="preserve"> (2), учителя-логопеды (4), </w:t>
      </w:r>
      <w:r w:rsidRPr="009142ED">
        <w:rPr>
          <w:rFonts w:ascii="Times New Roman" w:hAnsi="Times New Roman"/>
          <w:sz w:val="24"/>
          <w:szCs w:val="24"/>
        </w:rPr>
        <w:t>руководител</w:t>
      </w:r>
      <w:r>
        <w:rPr>
          <w:rFonts w:ascii="Times New Roman" w:hAnsi="Times New Roman"/>
          <w:sz w:val="24"/>
          <w:szCs w:val="24"/>
        </w:rPr>
        <w:t>и</w:t>
      </w:r>
      <w:r w:rsidRPr="009142ED">
        <w:rPr>
          <w:rFonts w:ascii="Times New Roman" w:hAnsi="Times New Roman"/>
          <w:sz w:val="24"/>
          <w:szCs w:val="24"/>
        </w:rPr>
        <w:t xml:space="preserve"> по ФВ</w:t>
      </w:r>
      <w:r>
        <w:rPr>
          <w:rFonts w:ascii="Times New Roman" w:hAnsi="Times New Roman"/>
          <w:sz w:val="24"/>
          <w:szCs w:val="24"/>
        </w:rPr>
        <w:t xml:space="preserve"> (2)</w:t>
      </w:r>
      <w:r w:rsidRPr="009142ED">
        <w:rPr>
          <w:rFonts w:ascii="Times New Roman" w:hAnsi="Times New Roman"/>
          <w:sz w:val="24"/>
          <w:szCs w:val="24"/>
        </w:rPr>
        <w:t>, музыкальные руководители</w:t>
      </w:r>
      <w:r>
        <w:rPr>
          <w:rFonts w:ascii="Times New Roman" w:hAnsi="Times New Roman"/>
          <w:sz w:val="24"/>
          <w:szCs w:val="24"/>
        </w:rPr>
        <w:t xml:space="preserve"> (2)</w:t>
      </w:r>
      <w:r w:rsidRPr="009142ED">
        <w:rPr>
          <w:rFonts w:ascii="Times New Roman" w:hAnsi="Times New Roman"/>
          <w:sz w:val="24"/>
          <w:szCs w:val="24"/>
        </w:rPr>
        <w:t>.</w:t>
      </w:r>
    </w:p>
    <w:p w:rsidR="00646681" w:rsidRDefault="00646681" w:rsidP="006466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своей деятельности консилиум руководствуется «Положением о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>
        <w:rPr>
          <w:rFonts w:ascii="Times New Roman" w:hAnsi="Times New Roman"/>
          <w:sz w:val="24"/>
          <w:szCs w:val="24"/>
        </w:rPr>
        <w:t xml:space="preserve"> МБДОУ «Детский сад №47».</w:t>
      </w:r>
    </w:p>
    <w:p w:rsidR="00646681" w:rsidRPr="009142ED" w:rsidRDefault="00646681" w:rsidP="006466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Специалисты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 w:rsidRPr="009142ED">
        <w:rPr>
          <w:rFonts w:ascii="Times New Roman" w:hAnsi="Times New Roman"/>
          <w:sz w:val="24"/>
          <w:szCs w:val="24"/>
        </w:rPr>
        <w:t xml:space="preserve"> осуществляют </w:t>
      </w:r>
      <w:r>
        <w:rPr>
          <w:rFonts w:ascii="Times New Roman" w:hAnsi="Times New Roman"/>
          <w:sz w:val="24"/>
          <w:szCs w:val="24"/>
        </w:rPr>
        <w:t xml:space="preserve">коррекционную, </w:t>
      </w:r>
      <w:r w:rsidRPr="009142ED">
        <w:rPr>
          <w:rFonts w:ascii="Times New Roman" w:hAnsi="Times New Roman"/>
          <w:sz w:val="24"/>
          <w:szCs w:val="24"/>
        </w:rPr>
        <w:t>экспертно-диагностическую, консультативную деятельность.</w:t>
      </w:r>
      <w:r>
        <w:rPr>
          <w:rFonts w:ascii="Times New Roman" w:hAnsi="Times New Roman"/>
          <w:sz w:val="24"/>
          <w:szCs w:val="24"/>
        </w:rPr>
        <w:t xml:space="preserve"> Проведено 9</w:t>
      </w:r>
      <w:r w:rsidRPr="009142ED">
        <w:rPr>
          <w:rFonts w:ascii="Times New Roman" w:hAnsi="Times New Roman"/>
          <w:sz w:val="24"/>
          <w:szCs w:val="24"/>
        </w:rPr>
        <w:t xml:space="preserve"> засе</w:t>
      </w:r>
      <w:r>
        <w:rPr>
          <w:rFonts w:ascii="Times New Roman" w:hAnsi="Times New Roman"/>
          <w:sz w:val="24"/>
          <w:szCs w:val="24"/>
        </w:rPr>
        <w:t xml:space="preserve">даний консилиума: 3 плановых и 6 </w:t>
      </w:r>
      <w:r w:rsidRPr="009142ED">
        <w:rPr>
          <w:rFonts w:ascii="Times New Roman" w:hAnsi="Times New Roman"/>
          <w:sz w:val="24"/>
          <w:szCs w:val="24"/>
        </w:rPr>
        <w:t>внеплановых.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646681" w:rsidRPr="009142ED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ТПМПК направлено </w:t>
      </w:r>
      <w:r w:rsidRPr="00693631">
        <w:rPr>
          <w:rFonts w:ascii="Times New Roman" w:hAnsi="Times New Roman"/>
          <w:sz w:val="24"/>
          <w:szCs w:val="24"/>
        </w:rPr>
        <w:t>39 воспитанников. Из них: впервые – 6 детей, повторно - 16 детей, определение класса обучения – 16 выпускников, 1 – на дублировании.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646681" w:rsidRDefault="00646681" w:rsidP="006466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целью выполнения рекомендаций</w:t>
      </w:r>
      <w:r w:rsidRPr="009142ED">
        <w:rPr>
          <w:rFonts w:ascii="Times New Roman" w:hAnsi="Times New Roman"/>
          <w:sz w:val="24"/>
          <w:szCs w:val="24"/>
        </w:rPr>
        <w:t xml:space="preserve"> ТПМПК, качественному с</w:t>
      </w:r>
      <w:r>
        <w:rPr>
          <w:rFonts w:ascii="Times New Roman" w:hAnsi="Times New Roman"/>
          <w:sz w:val="24"/>
          <w:szCs w:val="24"/>
        </w:rPr>
        <w:t xml:space="preserve">опровождению детей с ОВЗ в 2023-2024 </w:t>
      </w:r>
      <w:proofErr w:type="spellStart"/>
      <w:r w:rsidRPr="009142ED">
        <w:rPr>
          <w:rFonts w:ascii="Times New Roman" w:hAnsi="Times New Roman"/>
          <w:sz w:val="24"/>
          <w:szCs w:val="24"/>
        </w:rPr>
        <w:t>уч</w:t>
      </w:r>
      <w:proofErr w:type="gramStart"/>
      <w:r w:rsidRPr="009142ED">
        <w:rPr>
          <w:rFonts w:ascii="Times New Roman" w:hAnsi="Times New Roman"/>
          <w:sz w:val="24"/>
          <w:szCs w:val="24"/>
        </w:rPr>
        <w:t>.г</w:t>
      </w:r>
      <w:proofErr w:type="gramEnd"/>
      <w:r w:rsidRPr="009142ED">
        <w:rPr>
          <w:rFonts w:ascii="Times New Roman" w:hAnsi="Times New Roman"/>
          <w:sz w:val="24"/>
          <w:szCs w:val="24"/>
        </w:rPr>
        <w:t>оду</w:t>
      </w:r>
      <w:proofErr w:type="spellEnd"/>
      <w:r>
        <w:rPr>
          <w:rFonts w:ascii="Times New Roman" w:hAnsi="Times New Roman"/>
          <w:sz w:val="24"/>
          <w:szCs w:val="24"/>
        </w:rPr>
        <w:t xml:space="preserve"> для воспитанников разработаны</w:t>
      </w:r>
      <w:r w:rsidRPr="009142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75 </w:t>
      </w:r>
      <w:r w:rsidRPr="009142ED">
        <w:rPr>
          <w:rFonts w:ascii="Times New Roman" w:hAnsi="Times New Roman"/>
          <w:sz w:val="24"/>
          <w:szCs w:val="24"/>
        </w:rPr>
        <w:t>адаптирова</w:t>
      </w:r>
      <w:r>
        <w:rPr>
          <w:rFonts w:ascii="Times New Roman" w:hAnsi="Times New Roman"/>
          <w:sz w:val="24"/>
          <w:szCs w:val="24"/>
        </w:rPr>
        <w:t>нных образовательных программ (ИОП, ИОМ).</w:t>
      </w:r>
    </w:p>
    <w:p w:rsidR="00646681" w:rsidRPr="0094225E" w:rsidRDefault="00646681" w:rsidP="0064668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Общеразвивающие группы (И</w:t>
      </w:r>
      <w:r w:rsidRPr="0094225E">
        <w:rPr>
          <w:rFonts w:ascii="Times New Roman" w:hAnsi="Times New Roman"/>
          <w:b/>
          <w:sz w:val="24"/>
          <w:szCs w:val="24"/>
        </w:rPr>
        <w:t>ОП)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 группа – 5 И</w:t>
      </w:r>
      <w:r w:rsidRPr="0094225E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 xml:space="preserve"> (1 - ЗПР, 4 - ТНР)</w:t>
      </w:r>
    </w:p>
    <w:p w:rsidR="00646681" w:rsidRPr="0094225E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 группа – 3 ИОП (2 -ТНР, 1 - ЗПР)</w:t>
      </w:r>
      <w:r w:rsidRPr="00A022E0">
        <w:rPr>
          <w:rFonts w:ascii="Times New Roman" w:hAnsi="Times New Roman"/>
          <w:sz w:val="24"/>
          <w:szCs w:val="24"/>
        </w:rPr>
        <w:t xml:space="preserve"> </w:t>
      </w:r>
    </w:p>
    <w:p w:rsidR="00646681" w:rsidRPr="009142ED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 группа – 1 И</w:t>
      </w:r>
      <w:r w:rsidRPr="009142ED">
        <w:rPr>
          <w:rFonts w:ascii="Times New Roman" w:hAnsi="Times New Roman"/>
          <w:sz w:val="24"/>
          <w:szCs w:val="24"/>
        </w:rPr>
        <w:t xml:space="preserve">ОП </w:t>
      </w:r>
      <w:r>
        <w:rPr>
          <w:rFonts w:ascii="Times New Roman" w:hAnsi="Times New Roman"/>
          <w:sz w:val="24"/>
          <w:szCs w:val="24"/>
        </w:rPr>
        <w:t>(1 -ТНР</w:t>
      </w:r>
      <w:r w:rsidRPr="009142ED">
        <w:rPr>
          <w:rFonts w:ascii="Times New Roman" w:hAnsi="Times New Roman"/>
          <w:sz w:val="24"/>
          <w:szCs w:val="24"/>
        </w:rPr>
        <w:t>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17FA4">
        <w:rPr>
          <w:rFonts w:ascii="Times New Roman" w:hAnsi="Times New Roman"/>
          <w:b/>
          <w:sz w:val="24"/>
          <w:szCs w:val="24"/>
        </w:rPr>
        <w:t>Комбинированные группы (АОП)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 группа – 7 ИОП (3 - ЗПР, 4 - ТНР)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 группа – 5 ИОП (1-ЗПР, 3</w:t>
      </w:r>
      <w:r w:rsidRPr="009142ED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ТНР, 1</w:t>
      </w:r>
      <w:r w:rsidRPr="009142ED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ТМНР)</w:t>
      </w:r>
    </w:p>
    <w:p w:rsidR="00646681" w:rsidRPr="009142ED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 группа - 6 ИОП (5 -</w:t>
      </w:r>
      <w:r w:rsidRPr="009142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ЗПР</w:t>
      </w:r>
      <w:r w:rsidRPr="009142E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1-нарущение слуха</w:t>
      </w:r>
      <w:r w:rsidRPr="009142ED">
        <w:rPr>
          <w:rFonts w:ascii="Times New Roman" w:hAnsi="Times New Roman"/>
          <w:sz w:val="24"/>
          <w:szCs w:val="24"/>
        </w:rPr>
        <w:t>)</w:t>
      </w:r>
    </w:p>
    <w:p w:rsidR="00646681" w:rsidRPr="00A17FA4" w:rsidRDefault="00646681" w:rsidP="0064668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17FA4">
        <w:rPr>
          <w:rFonts w:ascii="Times New Roman" w:hAnsi="Times New Roman"/>
          <w:b/>
          <w:sz w:val="24"/>
          <w:szCs w:val="24"/>
        </w:rPr>
        <w:t>Компенсирующие группы (ИОМ)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 группа – 4 ИОМ (4- РАС)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 группа – 9 ИОМ (6 -</w:t>
      </w:r>
      <w:r w:rsidRPr="009142ED">
        <w:rPr>
          <w:rFonts w:ascii="Times New Roman" w:hAnsi="Times New Roman"/>
          <w:sz w:val="24"/>
          <w:szCs w:val="24"/>
        </w:rPr>
        <w:t xml:space="preserve"> нарушение зрени</w:t>
      </w:r>
      <w:r>
        <w:rPr>
          <w:rFonts w:ascii="Times New Roman" w:hAnsi="Times New Roman"/>
          <w:sz w:val="24"/>
          <w:szCs w:val="24"/>
        </w:rPr>
        <w:t xml:space="preserve">я, 3 </w:t>
      </w:r>
      <w:r w:rsidRPr="009142ED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9142ED">
        <w:rPr>
          <w:rFonts w:ascii="Times New Roman" w:hAnsi="Times New Roman"/>
          <w:sz w:val="24"/>
          <w:szCs w:val="24"/>
        </w:rPr>
        <w:t>сложный дефект)</w:t>
      </w:r>
    </w:p>
    <w:p w:rsidR="00646681" w:rsidRPr="009142ED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Pr="009142ED">
        <w:rPr>
          <w:rFonts w:ascii="Times New Roman" w:hAnsi="Times New Roman"/>
          <w:sz w:val="24"/>
          <w:szCs w:val="24"/>
        </w:rPr>
        <w:t xml:space="preserve"> группа – 1</w:t>
      </w:r>
      <w:r>
        <w:rPr>
          <w:rFonts w:ascii="Times New Roman" w:hAnsi="Times New Roman"/>
          <w:sz w:val="24"/>
          <w:szCs w:val="24"/>
        </w:rPr>
        <w:t>2 ИОМ (12 - ТНР</w:t>
      </w:r>
      <w:r w:rsidRPr="009142ED">
        <w:rPr>
          <w:rFonts w:ascii="Times New Roman" w:hAnsi="Times New Roman"/>
          <w:sz w:val="24"/>
          <w:szCs w:val="24"/>
        </w:rPr>
        <w:t>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 группа – 12 ИОМ (8 –-ЗПР. 1- ТМНР, 1- УО, 1- РАС, 1 – сложный дефект)</w:t>
      </w:r>
    </w:p>
    <w:p w:rsidR="00646681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 группа - 11</w:t>
      </w:r>
      <w:r w:rsidRPr="00222DE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ИОМ (11 - ТНР)</w:t>
      </w:r>
    </w:p>
    <w:p w:rsidR="00646681" w:rsidRPr="009142ED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9142ED">
        <w:rPr>
          <w:rFonts w:ascii="Times New Roman" w:hAnsi="Times New Roman"/>
          <w:sz w:val="24"/>
          <w:szCs w:val="24"/>
        </w:rPr>
        <w:t>В ДОУ организовано динамическое</w:t>
      </w:r>
      <w:r>
        <w:rPr>
          <w:rFonts w:ascii="Times New Roman" w:hAnsi="Times New Roman"/>
          <w:sz w:val="24"/>
          <w:szCs w:val="24"/>
        </w:rPr>
        <w:t xml:space="preserve"> наблюдение за развитием воспитанников</w:t>
      </w:r>
      <w:r w:rsidRPr="009142ED">
        <w:rPr>
          <w:rFonts w:ascii="Times New Roman" w:hAnsi="Times New Roman"/>
          <w:sz w:val="24"/>
          <w:szCs w:val="24"/>
        </w:rPr>
        <w:t xml:space="preserve">, которое </w:t>
      </w:r>
      <w:r>
        <w:rPr>
          <w:rFonts w:ascii="Times New Roman" w:hAnsi="Times New Roman"/>
          <w:sz w:val="24"/>
          <w:szCs w:val="24"/>
        </w:rPr>
        <w:t>проводи</w:t>
      </w:r>
      <w:r w:rsidRPr="009142ED">
        <w:rPr>
          <w:rFonts w:ascii="Times New Roman" w:hAnsi="Times New Roman"/>
          <w:sz w:val="24"/>
          <w:szCs w:val="24"/>
        </w:rPr>
        <w:t>тся отдельно каждым специалистом по каждому</w:t>
      </w:r>
      <w:r>
        <w:rPr>
          <w:rFonts w:ascii="Times New Roman" w:hAnsi="Times New Roman"/>
          <w:sz w:val="24"/>
          <w:szCs w:val="24"/>
        </w:rPr>
        <w:t xml:space="preserve"> ребенку, имеющего заключение </w:t>
      </w:r>
      <w:proofErr w:type="spellStart"/>
      <w:r>
        <w:rPr>
          <w:rFonts w:ascii="Times New Roman" w:hAnsi="Times New Roman"/>
          <w:sz w:val="24"/>
          <w:szCs w:val="24"/>
        </w:rPr>
        <w:t>П</w:t>
      </w:r>
      <w:r w:rsidRPr="009142ED">
        <w:rPr>
          <w:rFonts w:ascii="Times New Roman" w:hAnsi="Times New Roman"/>
          <w:sz w:val="24"/>
          <w:szCs w:val="24"/>
        </w:rPr>
        <w:t>Пк</w:t>
      </w:r>
      <w:proofErr w:type="spellEnd"/>
      <w:r w:rsidRPr="009142ED">
        <w:rPr>
          <w:rFonts w:ascii="Times New Roman" w:hAnsi="Times New Roman"/>
          <w:sz w:val="24"/>
          <w:szCs w:val="24"/>
        </w:rPr>
        <w:t xml:space="preserve"> и находящегося на психолого-педагогическом сопровождении в ДОУ. Сформирована система мониторинга эффективности коррекционно-развивающего сопровождения. </w:t>
      </w:r>
    </w:p>
    <w:p w:rsidR="00646681" w:rsidRDefault="00646681" w:rsidP="0064668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646681" w:rsidRPr="002A27D7" w:rsidRDefault="00646681" w:rsidP="0064668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2A27D7">
        <w:rPr>
          <w:rFonts w:ascii="Times New Roman" w:hAnsi="Times New Roman"/>
          <w:b/>
          <w:sz w:val="24"/>
          <w:szCs w:val="24"/>
          <w:u w:val="single"/>
        </w:rPr>
        <w:t>Экспертно-диагностическая   деятельность</w:t>
      </w:r>
    </w:p>
    <w:p w:rsidR="00646681" w:rsidRPr="000906A3" w:rsidRDefault="00646681" w:rsidP="006466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906A3">
        <w:rPr>
          <w:rFonts w:ascii="Times New Roman" w:hAnsi="Times New Roman"/>
          <w:sz w:val="24"/>
          <w:szCs w:val="24"/>
        </w:rPr>
        <w:t xml:space="preserve">Всего за отчетный период проведено 9 заседаний </w:t>
      </w:r>
      <w:proofErr w:type="spellStart"/>
      <w:r w:rsidRPr="000906A3">
        <w:rPr>
          <w:rFonts w:ascii="Times New Roman" w:hAnsi="Times New Roman"/>
          <w:sz w:val="24"/>
          <w:szCs w:val="24"/>
        </w:rPr>
        <w:t>ППк</w:t>
      </w:r>
      <w:proofErr w:type="spellEnd"/>
      <w:r w:rsidRPr="000906A3">
        <w:rPr>
          <w:rFonts w:ascii="Times New Roman" w:hAnsi="Times New Roman"/>
          <w:sz w:val="24"/>
          <w:szCs w:val="24"/>
        </w:rPr>
        <w:t>, обследовано 41 воспитанник в возрасте от 3-х до 8 лет.</w:t>
      </w:r>
    </w:p>
    <w:p w:rsidR="00646681" w:rsidRPr="000906A3" w:rsidRDefault="00646681" w:rsidP="006466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906A3">
        <w:rPr>
          <w:rFonts w:ascii="Times New Roman" w:hAnsi="Times New Roman"/>
          <w:sz w:val="24"/>
          <w:szCs w:val="24"/>
        </w:rPr>
        <w:t xml:space="preserve">По результатам коллегиального обследования детей специалистами </w:t>
      </w:r>
      <w:proofErr w:type="spellStart"/>
      <w:r w:rsidRPr="000906A3">
        <w:rPr>
          <w:rFonts w:ascii="Times New Roman" w:hAnsi="Times New Roman"/>
          <w:sz w:val="24"/>
          <w:szCs w:val="24"/>
        </w:rPr>
        <w:t>ППк</w:t>
      </w:r>
      <w:proofErr w:type="spellEnd"/>
      <w:r w:rsidRPr="000906A3">
        <w:rPr>
          <w:rFonts w:ascii="Times New Roman" w:hAnsi="Times New Roman"/>
          <w:sz w:val="24"/>
          <w:szCs w:val="24"/>
        </w:rPr>
        <w:t xml:space="preserve"> каждому ребенку были определены специальные условия образования и программа обучения, даны рекомендации педагогам, родителям и специалистам,  работающим с этими детьми.</w:t>
      </w:r>
    </w:p>
    <w:p w:rsidR="00646681" w:rsidRPr="000906A3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06A3">
        <w:rPr>
          <w:rFonts w:ascii="Times New Roman" w:hAnsi="Times New Roman"/>
          <w:sz w:val="24"/>
          <w:szCs w:val="24"/>
        </w:rPr>
        <w:t xml:space="preserve">   По результатам работы </w:t>
      </w:r>
      <w:proofErr w:type="spellStart"/>
      <w:r w:rsidRPr="000906A3">
        <w:rPr>
          <w:rFonts w:ascii="Times New Roman" w:hAnsi="Times New Roman"/>
          <w:sz w:val="24"/>
          <w:szCs w:val="24"/>
        </w:rPr>
        <w:t>ППк</w:t>
      </w:r>
      <w:proofErr w:type="spellEnd"/>
      <w:r w:rsidRPr="000906A3">
        <w:rPr>
          <w:rFonts w:ascii="Times New Roman" w:hAnsi="Times New Roman"/>
          <w:sz w:val="24"/>
          <w:szCs w:val="24"/>
        </w:rPr>
        <w:t xml:space="preserve"> за текущий учебный год охвачено сопровождением:</w:t>
      </w:r>
    </w:p>
    <w:p w:rsidR="00646681" w:rsidRPr="000906A3" w:rsidRDefault="00646681" w:rsidP="00646681">
      <w:pPr>
        <w:pStyle w:val="af6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0906A3">
        <w:rPr>
          <w:rFonts w:ascii="Times New Roman" w:hAnsi="Times New Roman"/>
          <w:sz w:val="24"/>
          <w:szCs w:val="24"/>
        </w:rPr>
        <w:t>Психологическое</w:t>
      </w:r>
      <w:proofErr w:type="gramEnd"/>
      <w:r w:rsidRPr="000906A3">
        <w:rPr>
          <w:rFonts w:ascii="Times New Roman" w:hAnsi="Times New Roman"/>
          <w:sz w:val="24"/>
          <w:szCs w:val="24"/>
        </w:rPr>
        <w:t>- 63 чел.</w:t>
      </w:r>
    </w:p>
    <w:p w:rsidR="00646681" w:rsidRPr="000906A3" w:rsidRDefault="00646681" w:rsidP="00646681">
      <w:pPr>
        <w:pStyle w:val="af6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0906A3">
        <w:rPr>
          <w:rFonts w:ascii="Times New Roman" w:hAnsi="Times New Roman"/>
          <w:sz w:val="24"/>
          <w:szCs w:val="24"/>
        </w:rPr>
        <w:t>Логопедическое</w:t>
      </w:r>
      <w:proofErr w:type="gramEnd"/>
      <w:r w:rsidRPr="000906A3">
        <w:rPr>
          <w:rFonts w:ascii="Times New Roman" w:hAnsi="Times New Roman"/>
          <w:sz w:val="24"/>
          <w:szCs w:val="24"/>
        </w:rPr>
        <w:t xml:space="preserve">- 75 чел. </w:t>
      </w:r>
    </w:p>
    <w:p w:rsidR="00646681" w:rsidRPr="000906A3" w:rsidRDefault="00646681" w:rsidP="00646681">
      <w:pPr>
        <w:pStyle w:val="af6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0906A3">
        <w:rPr>
          <w:rFonts w:ascii="Times New Roman" w:hAnsi="Times New Roman"/>
          <w:sz w:val="24"/>
          <w:szCs w:val="24"/>
        </w:rPr>
        <w:t>Дефектологическое</w:t>
      </w:r>
      <w:proofErr w:type="gramEnd"/>
      <w:r w:rsidRPr="000906A3">
        <w:rPr>
          <w:rFonts w:ascii="Times New Roman" w:hAnsi="Times New Roman"/>
          <w:sz w:val="24"/>
          <w:szCs w:val="24"/>
        </w:rPr>
        <w:t>- 29 чел.</w:t>
      </w:r>
    </w:p>
    <w:p w:rsidR="00646681" w:rsidRPr="000906A3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06A3">
        <w:rPr>
          <w:rFonts w:ascii="Times New Roman" w:hAnsi="Times New Roman"/>
          <w:sz w:val="24"/>
          <w:szCs w:val="24"/>
        </w:rPr>
        <w:tab/>
        <w:t xml:space="preserve">По заключению </w:t>
      </w:r>
      <w:proofErr w:type="spellStart"/>
      <w:r w:rsidRPr="000906A3">
        <w:rPr>
          <w:rFonts w:ascii="Times New Roman" w:hAnsi="Times New Roman"/>
          <w:sz w:val="24"/>
          <w:szCs w:val="24"/>
        </w:rPr>
        <w:t>ППк</w:t>
      </w:r>
      <w:proofErr w:type="spellEnd"/>
      <w:r w:rsidRPr="000906A3">
        <w:rPr>
          <w:rFonts w:ascii="Times New Roman" w:hAnsi="Times New Roman"/>
          <w:sz w:val="24"/>
          <w:szCs w:val="24"/>
        </w:rPr>
        <w:t xml:space="preserve"> ДОУ большинство воспитанников имеют положительную динамику развития. Незначительная динамика развития детей с ОВЗ, инвалидностью связана с </w:t>
      </w:r>
      <w:proofErr w:type="gramStart"/>
      <w:r w:rsidRPr="000906A3">
        <w:rPr>
          <w:rFonts w:ascii="Times New Roman" w:hAnsi="Times New Roman"/>
          <w:sz w:val="24"/>
          <w:szCs w:val="24"/>
        </w:rPr>
        <w:t>имеющимся</w:t>
      </w:r>
      <w:proofErr w:type="gramEnd"/>
      <w:r w:rsidRPr="000906A3">
        <w:rPr>
          <w:rFonts w:ascii="Times New Roman" w:hAnsi="Times New Roman"/>
          <w:sz w:val="24"/>
          <w:szCs w:val="24"/>
        </w:rPr>
        <w:t xml:space="preserve"> у них нарушениями, низкой посещаемостью ДОУ (пропуск коррекционных занятий).</w:t>
      </w:r>
    </w:p>
    <w:p w:rsidR="00646681" w:rsidRPr="00B63FBA" w:rsidRDefault="00646681" w:rsidP="0064668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63FBA">
        <w:rPr>
          <w:rFonts w:ascii="Times New Roman" w:hAnsi="Times New Roman"/>
          <w:sz w:val="24"/>
          <w:szCs w:val="24"/>
        </w:rPr>
        <w:lastRenderedPageBreak/>
        <w:t xml:space="preserve">В 2023-2024 </w:t>
      </w:r>
      <w:proofErr w:type="spellStart"/>
      <w:r w:rsidRPr="00B63FBA">
        <w:rPr>
          <w:rFonts w:ascii="Times New Roman" w:hAnsi="Times New Roman"/>
          <w:sz w:val="24"/>
          <w:szCs w:val="24"/>
        </w:rPr>
        <w:t>уч.г</w:t>
      </w:r>
      <w:proofErr w:type="spellEnd"/>
      <w:r w:rsidRPr="00B63FBA">
        <w:rPr>
          <w:rFonts w:ascii="Times New Roman" w:hAnsi="Times New Roman"/>
          <w:sz w:val="24"/>
          <w:szCs w:val="24"/>
        </w:rPr>
        <w:t xml:space="preserve">. число выпускников составило – 30 воспитанников, из них – 19 детей </w:t>
      </w:r>
    </w:p>
    <w:p w:rsidR="00646681" w:rsidRPr="009142ED" w:rsidRDefault="00646681" w:rsidP="0064668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63FBA">
        <w:rPr>
          <w:rFonts w:ascii="Times New Roman" w:hAnsi="Times New Roman"/>
          <w:sz w:val="24"/>
          <w:szCs w:val="24"/>
        </w:rPr>
        <w:t xml:space="preserve">с ОВЗ, в </w:t>
      </w:r>
      <w:proofErr w:type="spellStart"/>
      <w:r w:rsidRPr="00B63FBA">
        <w:rPr>
          <w:rFonts w:ascii="Times New Roman" w:hAnsi="Times New Roman"/>
          <w:sz w:val="24"/>
          <w:szCs w:val="24"/>
        </w:rPr>
        <w:t>т.ч</w:t>
      </w:r>
      <w:proofErr w:type="spellEnd"/>
      <w:r w:rsidRPr="00B63FBA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5 детей</w:t>
      </w:r>
      <w:r w:rsidRPr="00B63FBA">
        <w:rPr>
          <w:rFonts w:ascii="Times New Roman" w:hAnsi="Times New Roman"/>
          <w:sz w:val="24"/>
          <w:szCs w:val="24"/>
        </w:rPr>
        <w:t xml:space="preserve"> - инвалиды. Готовы к школьному обучению - 30 выпускников (</w:t>
      </w:r>
      <w:r>
        <w:rPr>
          <w:rFonts w:ascii="Times New Roman" w:hAnsi="Times New Roman"/>
          <w:sz w:val="24"/>
          <w:szCs w:val="24"/>
        </w:rPr>
        <w:t>100 %), из них 5 детей</w:t>
      </w:r>
      <w:r w:rsidRPr="00B63FBA">
        <w:rPr>
          <w:rFonts w:ascii="Times New Roman" w:hAnsi="Times New Roman"/>
          <w:sz w:val="24"/>
          <w:szCs w:val="24"/>
        </w:rPr>
        <w:t xml:space="preserve"> в специально созданных условиях обучения (инвалиды).</w:t>
      </w:r>
    </w:p>
    <w:p w:rsidR="00646681" w:rsidRPr="00BF25E6" w:rsidRDefault="00646681" w:rsidP="00646681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F25E6">
        <w:rPr>
          <w:rFonts w:ascii="Times New Roman" w:hAnsi="Times New Roman"/>
          <w:b/>
          <w:sz w:val="24"/>
          <w:szCs w:val="24"/>
        </w:rPr>
        <w:t>Информационно</w:t>
      </w:r>
      <w:r w:rsidRPr="00006B6D">
        <w:rPr>
          <w:rFonts w:ascii="Times New Roman" w:hAnsi="Times New Roman"/>
          <w:b/>
          <w:sz w:val="24"/>
          <w:szCs w:val="24"/>
        </w:rPr>
        <w:t xml:space="preserve"> </w:t>
      </w:r>
      <w:r w:rsidRPr="00BF25E6">
        <w:rPr>
          <w:rFonts w:ascii="Times New Roman" w:hAnsi="Times New Roman"/>
          <w:b/>
          <w:sz w:val="24"/>
          <w:szCs w:val="24"/>
        </w:rPr>
        <w:t>-</w:t>
      </w:r>
      <w:r w:rsidRPr="00006B6D">
        <w:rPr>
          <w:rFonts w:ascii="Times New Roman" w:hAnsi="Times New Roman"/>
          <w:b/>
          <w:sz w:val="24"/>
          <w:szCs w:val="24"/>
        </w:rPr>
        <w:t xml:space="preserve"> просветительская деятельность</w:t>
      </w:r>
    </w:p>
    <w:p w:rsidR="00646681" w:rsidRPr="00BF25E6" w:rsidRDefault="00646681" w:rsidP="0064668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F25E6">
        <w:rPr>
          <w:rFonts w:ascii="Times New Roman" w:hAnsi="Times New Roman"/>
          <w:sz w:val="24"/>
          <w:szCs w:val="24"/>
        </w:rPr>
        <w:t>Просвещение родителей</w:t>
      </w:r>
      <w:r>
        <w:rPr>
          <w:rFonts w:ascii="Times New Roman" w:hAnsi="Times New Roman"/>
          <w:sz w:val="24"/>
          <w:szCs w:val="24"/>
        </w:rPr>
        <w:t xml:space="preserve"> (законных представителей)</w:t>
      </w:r>
      <w:r w:rsidRPr="00BF25E6">
        <w:rPr>
          <w:rFonts w:ascii="Times New Roman" w:hAnsi="Times New Roman"/>
          <w:sz w:val="24"/>
          <w:szCs w:val="24"/>
        </w:rPr>
        <w:t xml:space="preserve">, педагогов, специалистов осуществлялось по вопросам, </w:t>
      </w:r>
      <w:r>
        <w:rPr>
          <w:rFonts w:ascii="Times New Roman" w:hAnsi="Times New Roman"/>
          <w:sz w:val="24"/>
          <w:szCs w:val="24"/>
        </w:rPr>
        <w:t>н</w:t>
      </w:r>
      <w:r w:rsidRPr="00BF25E6">
        <w:rPr>
          <w:rFonts w:ascii="Times New Roman" w:hAnsi="Times New Roman"/>
          <w:sz w:val="24"/>
          <w:szCs w:val="24"/>
        </w:rPr>
        <w:t>ахо</w:t>
      </w:r>
      <w:r>
        <w:rPr>
          <w:rFonts w:ascii="Times New Roman" w:hAnsi="Times New Roman"/>
          <w:sz w:val="24"/>
          <w:szCs w:val="24"/>
        </w:rPr>
        <w:t xml:space="preserve">дящимся в сфере компетенции </w:t>
      </w:r>
      <w:proofErr w:type="spellStart"/>
      <w:r>
        <w:rPr>
          <w:rFonts w:ascii="Times New Roman" w:hAnsi="Times New Roman"/>
          <w:sz w:val="24"/>
          <w:szCs w:val="24"/>
        </w:rPr>
        <w:t>П</w:t>
      </w:r>
      <w:r w:rsidRPr="00BF25E6">
        <w:rPr>
          <w:rFonts w:ascii="Times New Roman" w:hAnsi="Times New Roman"/>
          <w:sz w:val="24"/>
          <w:szCs w:val="24"/>
        </w:rPr>
        <w:t>Пк</w:t>
      </w:r>
      <w:proofErr w:type="spellEnd"/>
      <w:r w:rsidRPr="00BF25E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Pr="00BF25E6">
        <w:rPr>
          <w:rFonts w:ascii="Times New Roman" w:hAnsi="Times New Roman"/>
          <w:sz w:val="24"/>
          <w:szCs w:val="24"/>
        </w:rPr>
        <w:t>с использованием различных форм (родительс</w:t>
      </w:r>
      <w:r>
        <w:rPr>
          <w:rFonts w:ascii="Times New Roman" w:hAnsi="Times New Roman"/>
          <w:sz w:val="24"/>
          <w:szCs w:val="24"/>
        </w:rPr>
        <w:t>кие собрания, консультирование,</w:t>
      </w:r>
      <w:r w:rsidRPr="00BF25E6">
        <w:rPr>
          <w:rFonts w:ascii="Times New Roman" w:hAnsi="Times New Roman"/>
          <w:sz w:val="24"/>
          <w:szCs w:val="24"/>
        </w:rPr>
        <w:t xml:space="preserve"> информирование через </w:t>
      </w:r>
      <w:r>
        <w:rPr>
          <w:rFonts w:ascii="Times New Roman" w:hAnsi="Times New Roman"/>
          <w:sz w:val="24"/>
          <w:szCs w:val="24"/>
        </w:rPr>
        <w:t>сайт МБДОУ детского сада)</w:t>
      </w:r>
    </w:p>
    <w:p w:rsidR="00646681" w:rsidRPr="00006B6D" w:rsidRDefault="00646681" w:rsidP="00646681">
      <w:pPr>
        <w:shd w:val="clear" w:color="auto" w:fill="FFFFFF"/>
        <w:spacing w:after="0" w:line="240" w:lineRule="auto"/>
        <w:rPr>
          <w:rFonts w:ascii="Arial" w:hAnsi="Arial" w:cs="Arial"/>
          <w:sz w:val="27"/>
          <w:szCs w:val="27"/>
        </w:rPr>
      </w:pPr>
    </w:p>
    <w:p w:rsidR="00646681" w:rsidRPr="00006B6D" w:rsidRDefault="00646681" w:rsidP="0064668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6B6D">
        <w:rPr>
          <w:rFonts w:ascii="Times New Roman" w:hAnsi="Times New Roman"/>
          <w:b/>
          <w:sz w:val="24"/>
          <w:szCs w:val="24"/>
        </w:rPr>
        <w:t>Выводы:</w:t>
      </w:r>
      <w:r w:rsidRPr="001F6DD9">
        <w:rPr>
          <w:rFonts w:ascii="Times New Roman" w:hAnsi="Times New Roman"/>
          <w:sz w:val="24"/>
          <w:szCs w:val="24"/>
        </w:rPr>
        <w:t xml:space="preserve"> </w:t>
      </w:r>
      <w:r w:rsidRPr="00006B6D">
        <w:rPr>
          <w:rFonts w:ascii="Times New Roman" w:hAnsi="Times New Roman"/>
          <w:sz w:val="24"/>
          <w:szCs w:val="24"/>
        </w:rPr>
        <w:t>В соответствии с годовым планом</w:t>
      </w:r>
      <w:r w:rsidRPr="001F6D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деятельности </w:t>
      </w:r>
      <w:proofErr w:type="spellStart"/>
      <w:r>
        <w:rPr>
          <w:rFonts w:ascii="Times New Roman" w:hAnsi="Times New Roman"/>
          <w:sz w:val="24"/>
          <w:szCs w:val="24"/>
        </w:rPr>
        <w:t>П</w:t>
      </w:r>
      <w:r w:rsidRPr="00006B6D">
        <w:rPr>
          <w:rFonts w:ascii="Times New Roman" w:hAnsi="Times New Roman"/>
          <w:sz w:val="24"/>
          <w:szCs w:val="24"/>
        </w:rPr>
        <w:t>Пк</w:t>
      </w:r>
      <w:proofErr w:type="spellEnd"/>
      <w:r>
        <w:rPr>
          <w:rFonts w:ascii="Times New Roman" w:hAnsi="Times New Roman"/>
          <w:sz w:val="24"/>
          <w:szCs w:val="24"/>
        </w:rPr>
        <w:t xml:space="preserve"> полностью  </w:t>
      </w:r>
      <w:r w:rsidRPr="001F6D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выполнен</w:t>
      </w:r>
      <w:r w:rsidRPr="00006B6D">
        <w:rPr>
          <w:rFonts w:ascii="Times New Roman" w:hAnsi="Times New Roman"/>
          <w:sz w:val="24"/>
          <w:szCs w:val="24"/>
        </w:rPr>
        <w:t xml:space="preserve"> объем  </w:t>
      </w:r>
    </w:p>
    <w:p w:rsidR="00646681" w:rsidRPr="00006B6D" w:rsidRDefault="00646681" w:rsidP="0064668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6B6D">
        <w:rPr>
          <w:rFonts w:ascii="Times New Roman" w:hAnsi="Times New Roman"/>
          <w:sz w:val="24"/>
          <w:szCs w:val="24"/>
        </w:rPr>
        <w:t>запланированных мероприятий (экспертно-диагностической,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06B6D">
        <w:rPr>
          <w:rFonts w:ascii="Times New Roman" w:hAnsi="Times New Roman"/>
          <w:sz w:val="24"/>
          <w:szCs w:val="24"/>
        </w:rPr>
        <w:t>психолого-</w:t>
      </w:r>
      <w:r>
        <w:rPr>
          <w:rFonts w:ascii="Times New Roman" w:hAnsi="Times New Roman"/>
          <w:sz w:val="24"/>
          <w:szCs w:val="24"/>
        </w:rPr>
        <w:t xml:space="preserve">педагогической консультации). </w:t>
      </w:r>
    </w:p>
    <w:p w:rsidR="00646681" w:rsidRDefault="00646681" w:rsidP="0064668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C087C" w:rsidRDefault="000C087C" w:rsidP="000C087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Экспертно-диагностическая   деятельность</w:t>
      </w:r>
    </w:p>
    <w:p w:rsidR="000C087C" w:rsidRDefault="000C087C" w:rsidP="000C087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Всего за отчетный период проведено 9 заседаний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>
        <w:rPr>
          <w:rFonts w:ascii="Times New Roman" w:hAnsi="Times New Roman"/>
          <w:sz w:val="24"/>
          <w:szCs w:val="24"/>
        </w:rPr>
        <w:t>, обследовано 41 воспитанник в возрасте от 3-х до 8 лет.</w:t>
      </w:r>
    </w:p>
    <w:p w:rsidR="000C087C" w:rsidRDefault="000C087C" w:rsidP="000C087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результатам коллегиального обследования детей специалистами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>
        <w:rPr>
          <w:rFonts w:ascii="Times New Roman" w:hAnsi="Times New Roman"/>
          <w:sz w:val="24"/>
          <w:szCs w:val="24"/>
        </w:rPr>
        <w:t xml:space="preserve"> каждому ребенку были определены специальные условия образования и программа обучения, даны рекомендации педагогам, родителям и специалистам,  работающим с этими детьми.</w:t>
      </w:r>
    </w:p>
    <w:p w:rsidR="000C087C" w:rsidRDefault="000C087C" w:rsidP="000C08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По результатам работы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>
        <w:rPr>
          <w:rFonts w:ascii="Times New Roman" w:hAnsi="Times New Roman"/>
          <w:sz w:val="24"/>
          <w:szCs w:val="24"/>
        </w:rPr>
        <w:t xml:space="preserve"> за текущий учебный год охвачено сопровождением:</w:t>
      </w:r>
    </w:p>
    <w:p w:rsidR="000C087C" w:rsidRDefault="000C087C" w:rsidP="000C087C">
      <w:pPr>
        <w:pStyle w:val="af6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Психологическое- 63 чел.</w:t>
      </w:r>
    </w:p>
    <w:p w:rsidR="000C087C" w:rsidRDefault="000C087C" w:rsidP="000C087C">
      <w:pPr>
        <w:pStyle w:val="af6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Логопедическое- 75 чел. </w:t>
      </w:r>
    </w:p>
    <w:p w:rsidR="000C087C" w:rsidRDefault="000C087C" w:rsidP="000C087C">
      <w:pPr>
        <w:pStyle w:val="af6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Дефектологическое- 29 чел.</w:t>
      </w:r>
    </w:p>
    <w:p w:rsidR="000C087C" w:rsidRDefault="000C087C" w:rsidP="000C08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По заключению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>
        <w:rPr>
          <w:rFonts w:ascii="Times New Roman" w:hAnsi="Times New Roman"/>
          <w:sz w:val="24"/>
          <w:szCs w:val="24"/>
        </w:rPr>
        <w:t xml:space="preserve"> ДОУ большинство воспитанников имеют положительную динамику развития. Незначительная динамика развития детей с ОВЗ, инвалидностью связана с имеющимся у них нарушениями, низкой посещаемостью ДОУ (пропуск коррекционных занятий).</w:t>
      </w:r>
    </w:p>
    <w:p w:rsidR="000C087C" w:rsidRDefault="000C087C" w:rsidP="000C087C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>В 202</w:t>
      </w:r>
      <w:r w:rsidR="007D7821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-202</w:t>
      </w:r>
      <w:r w:rsidR="007D7821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уч.г</w:t>
      </w:r>
      <w:proofErr w:type="spellEnd"/>
      <w:r>
        <w:rPr>
          <w:rFonts w:ascii="Times New Roman" w:hAnsi="Times New Roman"/>
          <w:sz w:val="24"/>
          <w:szCs w:val="24"/>
        </w:rPr>
        <w:t xml:space="preserve">. число выпускников составило – 30 воспитанников, из них – 19 детей </w:t>
      </w:r>
    </w:p>
    <w:p w:rsidR="000C087C" w:rsidRDefault="000C087C" w:rsidP="000C08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ОВЗ, в т.ч. 5 детей - инвалиды. Готовы к школьному обучению - 30 выпускников (100 %), из них 5 детей в специально созданных условиях обучения (инвалиды).</w:t>
      </w:r>
    </w:p>
    <w:p w:rsidR="000C087C" w:rsidRDefault="000C087C" w:rsidP="000C087C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Информационно - просветительская деятельность</w:t>
      </w:r>
    </w:p>
    <w:p w:rsidR="000C087C" w:rsidRDefault="000C087C" w:rsidP="000C087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Просвещение родителей (законных представителей), педагогов, специалистов осуществлялось по вопросам, находящимся в сфере компетенции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>
        <w:rPr>
          <w:rFonts w:ascii="Times New Roman" w:hAnsi="Times New Roman"/>
          <w:sz w:val="24"/>
          <w:szCs w:val="24"/>
        </w:rPr>
        <w:t>, с использованием различных форм (родительские собрания, консультирование, информирование через сайт МБДОУ детского сада)</w:t>
      </w:r>
    </w:p>
    <w:p w:rsidR="000C087C" w:rsidRDefault="000C087C" w:rsidP="000C087C">
      <w:pPr>
        <w:shd w:val="clear" w:color="auto" w:fill="FFFFFF"/>
        <w:spacing w:after="0" w:line="240" w:lineRule="auto"/>
        <w:rPr>
          <w:rFonts w:ascii="Arial" w:hAnsi="Arial" w:cs="Arial"/>
          <w:sz w:val="27"/>
          <w:szCs w:val="27"/>
        </w:rPr>
      </w:pPr>
    </w:p>
    <w:p w:rsidR="000C087C" w:rsidRDefault="000C087C" w:rsidP="000C087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Выводы:</w:t>
      </w:r>
      <w:r>
        <w:rPr>
          <w:rFonts w:ascii="Times New Roman" w:hAnsi="Times New Roman"/>
          <w:sz w:val="24"/>
          <w:szCs w:val="24"/>
        </w:rPr>
        <w:t xml:space="preserve"> В соответствии с годовым планом деятельности </w:t>
      </w:r>
      <w:proofErr w:type="spellStart"/>
      <w:r>
        <w:rPr>
          <w:rFonts w:ascii="Times New Roman" w:hAnsi="Times New Roman"/>
          <w:sz w:val="24"/>
          <w:szCs w:val="24"/>
        </w:rPr>
        <w:t>ППк</w:t>
      </w:r>
      <w:proofErr w:type="spellEnd"/>
      <w:r>
        <w:rPr>
          <w:rFonts w:ascii="Times New Roman" w:hAnsi="Times New Roman"/>
          <w:sz w:val="24"/>
          <w:szCs w:val="24"/>
        </w:rPr>
        <w:t xml:space="preserve"> полностью   выполнен объем  </w:t>
      </w:r>
    </w:p>
    <w:p w:rsidR="000C087C" w:rsidRDefault="000C087C" w:rsidP="000C087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запланированных мероприятий (экспертно-диагностической, психолого-педагогической консультации). </w:t>
      </w:r>
    </w:p>
    <w:p w:rsidR="000C087C" w:rsidRDefault="000C087C" w:rsidP="000C087C">
      <w:pPr>
        <w:spacing w:after="0" w:line="240" w:lineRule="auto"/>
        <w:rPr>
          <w:rFonts w:ascii="Times New Roman" w:eastAsia="Calibri" w:hAnsi="Times New Roman"/>
          <w:sz w:val="24"/>
          <w:szCs w:val="24"/>
          <w:lang w:eastAsia="en-US"/>
        </w:rPr>
      </w:pPr>
    </w:p>
    <w:p w:rsidR="0056520F" w:rsidRDefault="0056520F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A628F9" w:rsidRDefault="00A628F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Pr="00625FB9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i/>
          <w:color w:val="000000" w:themeColor="text1"/>
          <w:sz w:val="24"/>
        </w:rPr>
      </w:pPr>
      <w:r w:rsidRPr="00625FB9">
        <w:rPr>
          <w:rFonts w:ascii="Times New Roman" w:hAnsi="Times New Roman"/>
          <w:i/>
          <w:color w:val="000000" w:themeColor="text1"/>
          <w:sz w:val="24"/>
        </w:rPr>
        <w:t>Таблица№ 3</w:t>
      </w:r>
    </w:p>
    <w:p w:rsidR="00502501" w:rsidRPr="00625FB9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  <w:r w:rsidRPr="00625FB9">
        <w:rPr>
          <w:rFonts w:ascii="Times New Roman" w:hAnsi="Times New Roman"/>
          <w:b/>
          <w:color w:val="000000" w:themeColor="text1"/>
          <w:sz w:val="24"/>
        </w:rPr>
        <w:t>Обеспеченность компьютерами и оргтехникой</w:t>
      </w:r>
    </w:p>
    <w:p w:rsidR="00502501" w:rsidRPr="00625FB9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i/>
          <w:color w:val="000000" w:themeColor="text1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363"/>
        <w:gridCol w:w="758"/>
        <w:gridCol w:w="1042"/>
        <w:gridCol w:w="1080"/>
        <w:gridCol w:w="606"/>
        <w:gridCol w:w="804"/>
        <w:gridCol w:w="816"/>
        <w:gridCol w:w="540"/>
        <w:gridCol w:w="758"/>
        <w:gridCol w:w="758"/>
      </w:tblGrid>
      <w:tr w:rsidR="00502501" w:rsidRPr="00625FB9" w:rsidTr="00322AFF">
        <w:trPr>
          <w:trHeight w:val="269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№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Наименование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2AFF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 xml:space="preserve">Количество компьютеров </w:t>
            </w:r>
          </w:p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(вместе с ноутбуками)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22AFF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 xml:space="preserve">Количество компьютеров </w:t>
            </w:r>
          </w:p>
          <w:p w:rsidR="00322AFF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 xml:space="preserve">старше 5 лет </w:t>
            </w:r>
          </w:p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(вместе с ноутбуками)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Количество компьютеров старше 9 лет (вместе с ноутбуками)</w:t>
            </w: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Количество ноутбуков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 xml:space="preserve">Количество локальных </w:t>
            </w:r>
          </w:p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 xml:space="preserve">сетей вне  </w:t>
            </w:r>
            <w:proofErr w:type="spellStart"/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комп</w:t>
            </w:r>
            <w:proofErr w:type="gramStart"/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.к</w:t>
            </w:r>
            <w:proofErr w:type="gramEnd"/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лассов</w:t>
            </w:r>
            <w:proofErr w:type="spellEnd"/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Копировальные аппараты</w:t>
            </w:r>
          </w:p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(без МФУ)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Количество МФУ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Количество проекторов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02501" w:rsidRPr="00625FB9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Количество интерактивных досок</w:t>
            </w:r>
          </w:p>
        </w:tc>
      </w:tr>
      <w:tr w:rsidR="00502501" w:rsidRPr="00625FB9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Всего в наличии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625FB9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29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625FB9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29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625FB9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29</w:t>
            </w: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625FB9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15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4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11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6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</w:tr>
      <w:tr w:rsidR="00502501">
        <w:trPr>
          <w:trHeight w:val="52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2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Используется в учебном процессе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12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8</w:t>
            </w:r>
          </w:p>
        </w:tc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0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0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625FB9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625FB9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</w:tr>
    </w:tbl>
    <w:p w:rsidR="00502501" w:rsidRPr="00E74986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</w:rPr>
      </w:pPr>
      <w:r>
        <w:tab/>
      </w:r>
    </w:p>
    <w:p w:rsidR="00502501" w:rsidRPr="00E74986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i/>
          <w:color w:val="000000" w:themeColor="text1"/>
          <w:sz w:val="24"/>
        </w:rPr>
      </w:pPr>
      <w:r w:rsidRPr="00BF1D72">
        <w:rPr>
          <w:rFonts w:ascii="Times New Roman" w:hAnsi="Times New Roman"/>
          <w:i/>
          <w:color w:val="000000" w:themeColor="text1"/>
          <w:sz w:val="24"/>
        </w:rPr>
        <w:t>Таблица № 4</w:t>
      </w:r>
    </w:p>
    <w:p w:rsidR="00502501" w:rsidRPr="00E74986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</w:rPr>
      </w:pPr>
      <w:r w:rsidRPr="00E74986">
        <w:rPr>
          <w:rFonts w:ascii="Times New Roman" w:hAnsi="Times New Roman"/>
          <w:b/>
          <w:color w:val="000000" w:themeColor="text1"/>
          <w:sz w:val="24"/>
        </w:rPr>
        <w:t xml:space="preserve">Наличие специальных технических средств обучения коллективного и индивидуального пользования </w:t>
      </w:r>
    </w:p>
    <w:p w:rsidR="00502501" w:rsidRPr="00E74986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i/>
          <w:color w:val="000000" w:themeColor="text1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563"/>
        <w:gridCol w:w="3367"/>
      </w:tblGrid>
      <w:tr w:rsidR="00502501" w:rsidRPr="00E74986" w:rsidTr="00C653A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№ п/п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Наименование специальных технических средств обучения воспитанников с инвалидностью и ОВЗ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D782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К</w:t>
            </w:r>
            <w:r w:rsidR="0075527D" w:rsidRPr="00E74986">
              <w:rPr>
                <w:rFonts w:ascii="Times New Roman" w:hAnsi="Times New Roman"/>
                <w:color w:val="000000" w:themeColor="text1"/>
                <w:sz w:val="24"/>
              </w:rPr>
              <w:t>оличество</w:t>
            </w:r>
          </w:p>
        </w:tc>
      </w:tr>
      <w:tr w:rsidR="00502501" w:rsidRPr="00E74986" w:rsidTr="00C653A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1.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Проектор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2</w:t>
            </w:r>
          </w:p>
        </w:tc>
      </w:tr>
      <w:tr w:rsidR="00502501" w:rsidRPr="00E74986" w:rsidTr="00C653A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2.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 xml:space="preserve">Проектор </w:t>
            </w:r>
            <w:proofErr w:type="spellStart"/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BenQ</w:t>
            </w:r>
            <w:proofErr w:type="spellEnd"/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</w:tr>
      <w:tr w:rsidR="00502501" w:rsidRPr="00E74986" w:rsidTr="00C653A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3.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 xml:space="preserve">Проектор </w:t>
            </w:r>
            <w:proofErr w:type="spellStart"/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Epson</w:t>
            </w:r>
            <w:proofErr w:type="spellEnd"/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</w:tr>
      <w:tr w:rsidR="00502501" w:rsidRPr="00E74986" w:rsidTr="00C653A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4.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Проектор-экран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</w:tr>
      <w:tr w:rsidR="00502501" w:rsidRPr="00E74986" w:rsidTr="00C653A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5.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 xml:space="preserve">Проектор </w:t>
            </w:r>
            <w:proofErr w:type="spellStart"/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BeQ</w:t>
            </w:r>
            <w:proofErr w:type="spellEnd"/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proofErr w:type="spellStart"/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Projector</w:t>
            </w:r>
            <w:proofErr w:type="spellEnd"/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 xml:space="preserve"> MX 662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</w:tr>
      <w:tr w:rsidR="00502501" w:rsidTr="00C653A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6.</w:t>
            </w:r>
          </w:p>
        </w:tc>
        <w:tc>
          <w:tcPr>
            <w:tcW w:w="5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E74986">
              <w:rPr>
                <w:rFonts w:ascii="Times New Roman" w:hAnsi="Times New Roman"/>
                <w:sz w:val="24"/>
              </w:rPr>
              <w:t>Доска интерактивная 78"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E74986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74986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</w:p>
        </w:tc>
      </w:tr>
    </w:tbl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  <w:highlight w:val="yellow"/>
        </w:rPr>
      </w:pPr>
    </w:p>
    <w:p w:rsidR="00502501" w:rsidRPr="00E74986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E74986">
        <w:rPr>
          <w:rFonts w:ascii="Times New Roman" w:hAnsi="Times New Roman"/>
          <w:color w:val="000000" w:themeColor="text1"/>
          <w:sz w:val="24"/>
        </w:rPr>
        <w:t xml:space="preserve">Доступ к информационным системам и информационно-коммуникативным сетям, в том числе приспособленным для использования инвалидами и лицами с ограниченными возможностями здоровья предусмотрен. На сайте ДОУ </w:t>
      </w:r>
      <w:hyperlink r:id="rId25" w:history="1">
        <w:r w:rsidRPr="00E74986">
          <w:rPr>
            <w:rFonts w:ascii="Times New Roman" w:hAnsi="Times New Roman"/>
            <w:color w:val="000000" w:themeColor="text1"/>
            <w:sz w:val="24"/>
            <w:u w:val="single"/>
          </w:rPr>
          <w:t>http://ds47.seversk.ru/</w:t>
        </w:r>
      </w:hyperlink>
      <w:r w:rsidRPr="00E74986">
        <w:rPr>
          <w:rFonts w:ascii="Times New Roman" w:hAnsi="Times New Roman"/>
          <w:color w:val="000000" w:themeColor="text1"/>
          <w:sz w:val="24"/>
        </w:rPr>
        <w:t xml:space="preserve"> функционирует версия для слабовидящих.</w:t>
      </w:r>
    </w:p>
    <w:p w:rsidR="00502501" w:rsidRPr="00E74986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i/>
          <w:color w:val="000000" w:themeColor="text1"/>
          <w:sz w:val="24"/>
        </w:rPr>
      </w:pPr>
    </w:p>
    <w:p w:rsidR="00502501" w:rsidRPr="009B708D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502501" w:rsidRPr="0089462A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  <w:highlight w:val="yellow"/>
        </w:rPr>
      </w:pPr>
      <w:r w:rsidRPr="009B708D">
        <w:rPr>
          <w:rFonts w:ascii="Times New Roman" w:hAnsi="Times New Roman"/>
          <w:b/>
          <w:color w:val="000000" w:themeColor="text1"/>
          <w:sz w:val="24"/>
        </w:rPr>
        <w:t>Показатели адаптации воспитанников к ДОУ</w:t>
      </w:r>
    </w:p>
    <w:p w:rsidR="00502501" w:rsidRPr="0089462A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  <w:highlight w:val="yellow"/>
        </w:rPr>
      </w:pPr>
    </w:p>
    <w:p w:rsidR="00502501" w:rsidRDefault="00EB7A09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В 202</w:t>
      </w:r>
      <w:r w:rsidR="00B92FD6">
        <w:rPr>
          <w:rFonts w:ascii="Times New Roman" w:hAnsi="Times New Roman"/>
          <w:color w:val="000000" w:themeColor="text1"/>
          <w:sz w:val="24"/>
        </w:rPr>
        <w:t>3</w:t>
      </w:r>
      <w:r w:rsidR="009B708D">
        <w:rPr>
          <w:rFonts w:ascii="Times New Roman" w:hAnsi="Times New Roman"/>
          <w:color w:val="000000" w:themeColor="text1"/>
          <w:sz w:val="24"/>
        </w:rPr>
        <w:t>-202</w:t>
      </w:r>
      <w:r w:rsidR="00B92FD6">
        <w:rPr>
          <w:rFonts w:ascii="Times New Roman" w:hAnsi="Times New Roman"/>
          <w:color w:val="000000" w:themeColor="text1"/>
          <w:sz w:val="24"/>
        </w:rPr>
        <w:t>4</w:t>
      </w:r>
      <w:r w:rsidR="0056520F">
        <w:rPr>
          <w:rFonts w:ascii="Times New Roman" w:hAnsi="Times New Roman"/>
          <w:color w:val="000000" w:themeColor="text1"/>
          <w:sz w:val="24"/>
        </w:rPr>
        <w:t xml:space="preserve"> учебном году функционировала группа</w:t>
      </w:r>
      <w:r w:rsidR="0075527D">
        <w:rPr>
          <w:rFonts w:ascii="Times New Roman" w:hAnsi="Times New Roman"/>
          <w:color w:val="000000" w:themeColor="text1"/>
          <w:sz w:val="24"/>
        </w:rPr>
        <w:t xml:space="preserve"> детей раннего возраста. Адаптация групп происхо</w:t>
      </w:r>
      <w:r w:rsidR="0056520F">
        <w:rPr>
          <w:rFonts w:ascii="Times New Roman" w:hAnsi="Times New Roman"/>
          <w:color w:val="000000" w:themeColor="text1"/>
          <w:sz w:val="24"/>
        </w:rPr>
        <w:t>дила при сопровождении педагога-психолога</w:t>
      </w:r>
      <w:r w:rsidR="0075527D">
        <w:rPr>
          <w:rFonts w:ascii="Times New Roman" w:hAnsi="Times New Roman"/>
          <w:color w:val="000000" w:themeColor="text1"/>
          <w:sz w:val="24"/>
        </w:rPr>
        <w:t xml:space="preserve">. Родителям (законным представителям) оказывалась консультационная помощь.  </w:t>
      </w:r>
      <w:r w:rsidR="009B708D">
        <w:rPr>
          <w:rFonts w:ascii="Times New Roman" w:hAnsi="Times New Roman"/>
          <w:color w:val="000000" w:themeColor="text1"/>
          <w:sz w:val="24"/>
        </w:rPr>
        <w:t>Р</w:t>
      </w:r>
      <w:r w:rsidR="0075527D">
        <w:rPr>
          <w:rFonts w:ascii="Times New Roman" w:hAnsi="Times New Roman"/>
          <w:color w:val="000000" w:themeColor="text1"/>
          <w:sz w:val="24"/>
        </w:rPr>
        <w:t>одител</w:t>
      </w:r>
      <w:r w:rsidR="009B708D">
        <w:rPr>
          <w:rFonts w:ascii="Times New Roman" w:hAnsi="Times New Roman"/>
          <w:color w:val="000000" w:themeColor="text1"/>
          <w:sz w:val="24"/>
        </w:rPr>
        <w:t xml:space="preserve">и активно </w:t>
      </w:r>
      <w:proofErr w:type="spellStart"/>
      <w:r w:rsidR="009B708D">
        <w:rPr>
          <w:rFonts w:ascii="Times New Roman" w:hAnsi="Times New Roman"/>
          <w:color w:val="000000" w:themeColor="text1"/>
          <w:sz w:val="24"/>
        </w:rPr>
        <w:t>принемали</w:t>
      </w:r>
      <w:proofErr w:type="spellEnd"/>
      <w:r w:rsidR="009B708D">
        <w:rPr>
          <w:rFonts w:ascii="Times New Roman" w:hAnsi="Times New Roman"/>
          <w:color w:val="000000" w:themeColor="text1"/>
          <w:sz w:val="24"/>
        </w:rPr>
        <w:t xml:space="preserve"> участие в школе ответственного родительства (ШОР). </w:t>
      </w:r>
      <w:r w:rsidR="0075527D">
        <w:rPr>
          <w:rFonts w:ascii="Times New Roman" w:hAnsi="Times New Roman"/>
          <w:color w:val="000000" w:themeColor="text1"/>
          <w:sz w:val="24"/>
        </w:rPr>
        <w:t>Родители в позитивной обстановке озвучива</w:t>
      </w:r>
      <w:r w:rsidR="009B708D">
        <w:rPr>
          <w:rFonts w:ascii="Times New Roman" w:hAnsi="Times New Roman"/>
          <w:color w:val="000000" w:themeColor="text1"/>
          <w:sz w:val="24"/>
        </w:rPr>
        <w:t>ли</w:t>
      </w:r>
      <w:r w:rsidR="0075527D">
        <w:rPr>
          <w:rFonts w:ascii="Times New Roman" w:hAnsi="Times New Roman"/>
          <w:color w:val="000000" w:themeColor="text1"/>
          <w:sz w:val="24"/>
        </w:rPr>
        <w:t xml:space="preserve"> свои опасения и пожелания относительно пребывания детей в ДОУ, благодаря чему налажен тесный контакт всех участников образовательного пространства.</w:t>
      </w:r>
    </w:p>
    <w:p w:rsidR="009B708D" w:rsidRDefault="0075527D" w:rsidP="009B708D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Активная деятельность педагогов по закаливанию воспитанников, сенсорному развитию (сенсорная доска, сенсорные пакеты, сенсорные коробки),</w:t>
      </w:r>
      <w:r w:rsidR="00EB7A09">
        <w:rPr>
          <w:rFonts w:ascii="Times New Roman" w:hAnsi="Times New Roman"/>
          <w:color w:val="000000" w:themeColor="text1"/>
          <w:sz w:val="24"/>
        </w:rPr>
        <w:t xml:space="preserve"> </w:t>
      </w:r>
      <w:proofErr w:type="spellStart"/>
      <w:r>
        <w:rPr>
          <w:rFonts w:ascii="Times New Roman" w:hAnsi="Times New Roman"/>
          <w:color w:val="000000" w:themeColor="text1"/>
          <w:sz w:val="24"/>
        </w:rPr>
        <w:t>бизиборды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,  самомассаж, пальчиковые игры, методика </w:t>
      </w:r>
      <w:proofErr w:type="spellStart"/>
      <w:r>
        <w:rPr>
          <w:rFonts w:ascii="Times New Roman" w:hAnsi="Times New Roman"/>
          <w:color w:val="000000" w:themeColor="text1"/>
          <w:sz w:val="24"/>
        </w:rPr>
        <w:t>Г.Домана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способствуют легкой адаптации детей в большинстве случаев. Эффективность работы в данном направлении подтверждается положительными результатами показателей адаптации.</w:t>
      </w:r>
      <w:r w:rsidR="009B708D" w:rsidRPr="009B708D">
        <w:rPr>
          <w:rFonts w:ascii="Times New Roman" w:hAnsi="Times New Roman"/>
          <w:sz w:val="24"/>
        </w:rPr>
        <w:t xml:space="preserve"> </w:t>
      </w:r>
    </w:p>
    <w:p w:rsidR="009B708D" w:rsidRPr="009B708D" w:rsidRDefault="009B708D" w:rsidP="009B708D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8"/>
          <w:highlight w:val="yellow"/>
        </w:rPr>
      </w:pPr>
      <w:r w:rsidRPr="009B708D">
        <w:rPr>
          <w:rFonts w:ascii="Times New Roman" w:hAnsi="Times New Roman"/>
          <w:sz w:val="24"/>
        </w:rPr>
        <w:t xml:space="preserve">Один из показателей комфортного </w:t>
      </w:r>
      <w:proofErr w:type="spellStart"/>
      <w:r w:rsidRPr="009B708D">
        <w:rPr>
          <w:rFonts w:ascii="Times New Roman" w:hAnsi="Times New Roman"/>
          <w:sz w:val="24"/>
        </w:rPr>
        <w:t>здоровьесберегающего</w:t>
      </w:r>
      <w:proofErr w:type="spellEnd"/>
      <w:r w:rsidRPr="009B708D">
        <w:rPr>
          <w:rFonts w:ascii="Times New Roman" w:hAnsi="Times New Roman"/>
          <w:sz w:val="24"/>
        </w:rPr>
        <w:t xml:space="preserve"> пребывания детей в ДОУ – степень адаптации маленького ребенка к условиям детского сада. В адаптационный период </w:t>
      </w:r>
      <w:r w:rsidRPr="009B708D">
        <w:rPr>
          <w:rFonts w:ascii="Times New Roman" w:hAnsi="Times New Roman"/>
          <w:sz w:val="24"/>
        </w:rPr>
        <w:lastRenderedPageBreak/>
        <w:t xml:space="preserve">на группах раннего возраста организуется гибкий режим дня для детей, индивидуальное и групповое консультирование родителей воспитателями и специалистами ДОУ, </w:t>
      </w:r>
      <w:proofErr w:type="spellStart"/>
      <w:r w:rsidRPr="009B708D">
        <w:rPr>
          <w:rFonts w:ascii="Times New Roman" w:hAnsi="Times New Roman"/>
          <w:sz w:val="24"/>
        </w:rPr>
        <w:t>ведѐтся</w:t>
      </w:r>
      <w:proofErr w:type="spellEnd"/>
      <w:r w:rsidRPr="009B708D">
        <w:rPr>
          <w:rFonts w:ascii="Times New Roman" w:hAnsi="Times New Roman"/>
          <w:sz w:val="24"/>
        </w:rPr>
        <w:t xml:space="preserve"> ежедневное наблюдение за детьми, которое фиксируется листах адаптации. Результаты адаптации вновь прибывших воспитанников анализируются на заседания </w:t>
      </w:r>
      <w:proofErr w:type="spellStart"/>
      <w:r w:rsidRPr="009B708D">
        <w:rPr>
          <w:rFonts w:ascii="Times New Roman" w:hAnsi="Times New Roman"/>
          <w:sz w:val="24"/>
        </w:rPr>
        <w:t>ППк</w:t>
      </w:r>
      <w:proofErr w:type="spellEnd"/>
      <w:r w:rsidRPr="009B708D">
        <w:rPr>
          <w:rFonts w:ascii="Times New Roman" w:hAnsi="Times New Roman"/>
          <w:sz w:val="24"/>
        </w:rPr>
        <w:t xml:space="preserve"> детского сада.</w:t>
      </w: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  <w:highlight w:val="yellow"/>
        </w:rPr>
      </w:pPr>
    </w:p>
    <w:p w:rsidR="00322AFF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   </w:t>
      </w:r>
    </w:p>
    <w:p w:rsidR="00502501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i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                </w:t>
      </w:r>
      <w:r>
        <w:rPr>
          <w:rFonts w:ascii="Times New Roman" w:hAnsi="Times New Roman"/>
          <w:i/>
          <w:color w:val="000000" w:themeColor="text1"/>
          <w:sz w:val="24"/>
        </w:rPr>
        <w:t>Таблица № 5</w:t>
      </w:r>
    </w:p>
    <w:p w:rsidR="00502501" w:rsidRDefault="00E74986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Показатели адаптации за 202</w:t>
      </w:r>
      <w:r w:rsidR="009B708D">
        <w:rPr>
          <w:rFonts w:ascii="Times New Roman" w:hAnsi="Times New Roman"/>
          <w:b/>
          <w:color w:val="000000" w:themeColor="text1"/>
          <w:sz w:val="24"/>
        </w:rPr>
        <w:t>4</w:t>
      </w:r>
      <w:r w:rsidR="0075527D">
        <w:rPr>
          <w:rFonts w:ascii="Times New Roman" w:hAnsi="Times New Roman"/>
          <w:b/>
          <w:color w:val="000000" w:themeColor="text1"/>
          <w:sz w:val="24"/>
        </w:rPr>
        <w:t xml:space="preserve"> год</w:t>
      </w: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i/>
          <w:color w:val="000000" w:themeColor="text1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28"/>
        <w:gridCol w:w="2520"/>
        <w:gridCol w:w="1867"/>
        <w:gridCol w:w="1701"/>
        <w:gridCol w:w="2012"/>
      </w:tblGrid>
      <w:tr w:rsidR="00502501">
        <w:trPr>
          <w:trHeight w:val="898"/>
        </w:trPr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Учебный год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Количество вновь поступивших детей</w:t>
            </w:r>
          </w:p>
        </w:tc>
        <w:tc>
          <w:tcPr>
            <w:tcW w:w="1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Лёгкая степень адаптации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Средняя степень адаптации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Тяжёлая степень адаптации</w:t>
            </w:r>
          </w:p>
        </w:tc>
      </w:tr>
      <w:tr w:rsidR="00B92FD6"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FD6" w:rsidRPr="00B948D3" w:rsidRDefault="00B92FD6" w:rsidP="00B0552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202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-202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4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FD6" w:rsidRPr="00E909DA" w:rsidRDefault="00B92FD6" w:rsidP="00B05521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color w:val="000000" w:themeColor="text1"/>
                <w:sz w:val="24"/>
                <w:highlight w:val="yellow"/>
              </w:rPr>
            </w:pPr>
            <w:r w:rsidRPr="00D57D00">
              <w:rPr>
                <w:rFonts w:ascii="Times New Roman" w:hAnsi="Times New Roman"/>
                <w:color w:val="000000" w:themeColor="text1"/>
                <w:sz w:val="24"/>
              </w:rPr>
              <w:t>24</w:t>
            </w:r>
          </w:p>
        </w:tc>
        <w:tc>
          <w:tcPr>
            <w:tcW w:w="1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FD6" w:rsidRPr="00D57D00" w:rsidRDefault="00B92FD6" w:rsidP="00B0552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D57D00">
              <w:rPr>
                <w:rFonts w:ascii="Times New Roman" w:hAnsi="Times New Roman"/>
                <w:color w:val="000000" w:themeColor="text1"/>
                <w:sz w:val="24"/>
              </w:rPr>
              <w:t>17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FD6" w:rsidRPr="00D57D00" w:rsidRDefault="001810DB" w:rsidP="00B0552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7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FD6" w:rsidRPr="00D57D00" w:rsidRDefault="001810DB" w:rsidP="00B0552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0</w:t>
            </w:r>
          </w:p>
        </w:tc>
      </w:tr>
    </w:tbl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  <w:highlight w:val="yellow"/>
        </w:rPr>
      </w:pP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 w:themeColor="text1"/>
          <w:sz w:val="24"/>
        </w:rPr>
      </w:pPr>
      <w:r>
        <w:rPr>
          <w:rFonts w:ascii="Times New Roman" w:hAnsi="Times New Roman"/>
          <w:b/>
          <w:color w:val="000000" w:themeColor="text1"/>
          <w:sz w:val="24"/>
        </w:rPr>
        <w:t>Диагностика развития воспитанников по итогам мониторинга</w:t>
      </w: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  <w:highlight w:val="yellow"/>
        </w:rPr>
      </w:pP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Оценка нервно-психического развития детей с 1-3 лет производится по линиям развития: речевое развитие, сенсорное развитие, развитие движений, формирование культурно-гигиенических навыков, конструктивные навыки, </w:t>
      </w:r>
      <w:proofErr w:type="gramStart"/>
      <w:r>
        <w:rPr>
          <w:rFonts w:ascii="Times New Roman" w:hAnsi="Times New Roman"/>
          <w:color w:val="000000" w:themeColor="text1"/>
          <w:sz w:val="24"/>
        </w:rPr>
        <w:t>ИЗО</w:t>
      </w:r>
      <w:proofErr w:type="gramEnd"/>
      <w:r>
        <w:rPr>
          <w:rFonts w:ascii="Times New Roman" w:hAnsi="Times New Roman"/>
          <w:color w:val="000000" w:themeColor="text1"/>
          <w:sz w:val="24"/>
        </w:rPr>
        <w:t xml:space="preserve"> деятельность. Педагоги групп раннего возраста используют оценку показателей нервно-психического развития ребенка используя методику К.Л. Печоры, Г.В. </w:t>
      </w:r>
      <w:proofErr w:type="spellStart"/>
      <w:r>
        <w:rPr>
          <w:rFonts w:ascii="Times New Roman" w:hAnsi="Times New Roman"/>
          <w:color w:val="000000" w:themeColor="text1"/>
          <w:sz w:val="24"/>
        </w:rPr>
        <w:t>Пантюхиной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, Л.Г. Голубевой по </w:t>
      </w:r>
      <w:proofErr w:type="spellStart"/>
      <w:r>
        <w:rPr>
          <w:rFonts w:ascii="Times New Roman" w:hAnsi="Times New Roman"/>
          <w:color w:val="000000" w:themeColor="text1"/>
          <w:sz w:val="24"/>
        </w:rPr>
        <w:t>эпикризным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срокам: 1 год, 1 год 3 месяца, 1 год 6 месяцев, 1 год 9 месяцев, 2 года, 2 года 6 месяцев, 3 года.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Педагогическая диагностика детей младшего, среднего и старшего дошкольного возраста проводится воспитателями группы и направлена на оценку сформированности ключевых компетентностей у воспитанников. Уровень проявления умений, соответствующих компетентностей фиксируется в «Таблице освоения ключевых компетентностей» по шкале от 0 до 4. Система мониторинга и документации динамики развития детей основана на методе наблюдения. Метод наблюдения включает в себя систематическое ведение наблюдений за детьми в различных видах деятельности, фиксацию наблюдений три раза в год в письменной форме и обсуждение (анализ) результатов наблюдений. Методической поддержкой при организации педагогических наблюдений служат материалы Л. Свирской.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При оценке индивидуального развития детей за основу берутся возрастные нормы и физиологические особенности детей. Тем не менее, динамикой считаются успехи ребенка, относительно его собственных достижений, которые не сравниваются с достижениями других детей. 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Педагогическая диагностика детей с нарушением зрения проводится учителями - дефектологами (тифлопедагогами) на основе рекомендаций Л.И. Плаксиной, Е.Н. </w:t>
      </w:r>
      <w:proofErr w:type="spellStart"/>
      <w:r>
        <w:rPr>
          <w:rFonts w:ascii="Times New Roman" w:hAnsi="Times New Roman"/>
          <w:color w:val="000000" w:themeColor="text1"/>
          <w:sz w:val="24"/>
        </w:rPr>
        <w:t>Подколзиной</w:t>
      </w:r>
      <w:proofErr w:type="spellEnd"/>
      <w:r>
        <w:rPr>
          <w:rFonts w:ascii="Times New Roman" w:hAnsi="Times New Roman"/>
          <w:color w:val="000000" w:themeColor="text1"/>
          <w:sz w:val="24"/>
        </w:rPr>
        <w:t>, Л.А. Дружининой, Л.Б. Осиповой.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>Педагогическая диагностика детей  учителями-дефектологами (</w:t>
      </w:r>
      <w:proofErr w:type="spellStart"/>
      <w:r>
        <w:rPr>
          <w:rFonts w:ascii="Times New Roman" w:hAnsi="Times New Roman"/>
          <w:color w:val="000000" w:themeColor="text1"/>
          <w:sz w:val="24"/>
        </w:rPr>
        <w:t>олигофренопедагогами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) проводится по методике Е.А. </w:t>
      </w:r>
      <w:proofErr w:type="spellStart"/>
      <w:r>
        <w:rPr>
          <w:rFonts w:ascii="Times New Roman" w:hAnsi="Times New Roman"/>
          <w:color w:val="000000" w:themeColor="text1"/>
          <w:sz w:val="24"/>
        </w:rPr>
        <w:t>Стребелевой</w:t>
      </w:r>
      <w:proofErr w:type="spellEnd"/>
      <w:r>
        <w:rPr>
          <w:rFonts w:ascii="Times New Roman" w:hAnsi="Times New Roman"/>
          <w:color w:val="000000" w:themeColor="text1"/>
          <w:sz w:val="24"/>
        </w:rPr>
        <w:t>.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Педагогическая диагностика речевого развития детей строится на совокупности диагностических материалов. Выбор методик обуславливается возрастными нормами и </w:t>
      </w:r>
      <w:r w:rsidRPr="00431AB4">
        <w:rPr>
          <w:rFonts w:ascii="Times New Roman" w:hAnsi="Times New Roman"/>
          <w:color w:val="000000" w:themeColor="text1"/>
          <w:sz w:val="24"/>
        </w:rPr>
        <w:t>особенностями (физическими, психологическими) детей, направленностью группы (общеразвивающей, комбинированной, компенсирующей), посещаемой ребёнком.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>Психологическая диагностика детей с нормативным развитием осуществляется на основе методических рекомендаций «Психолого-педагогическая диагностика развития детей дошкольного возраста», разработанных авторским коллективом специалистов г. Северск (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Копаневой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 С.Н., Карташовой И.С., 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Кажевниковой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 Т.А., 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Макшаковой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 М.Л., Тяпкиной В.Н.) с включением методик, диагностик, пособий следующих авторов: Е. А. 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Стребелевой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, Т.Д. Марцинковской, С.Д. 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Забрамной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, Р.С. 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Немова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, Г.А. 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Урунтаевой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, Ю.А. 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Афонькиной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. 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lastRenderedPageBreak/>
        <w:t>Психологическая диагностика детей с ОВЗ и инвалидностью проводится по технологии Е.А. </w:t>
      </w:r>
      <w:proofErr w:type="spellStart"/>
      <w:r w:rsidRPr="00431AB4">
        <w:rPr>
          <w:rFonts w:ascii="Times New Roman" w:hAnsi="Times New Roman"/>
          <w:color w:val="000000" w:themeColor="text1"/>
          <w:sz w:val="24"/>
        </w:rPr>
        <w:t>Стребелевой</w:t>
      </w:r>
      <w:proofErr w:type="spellEnd"/>
      <w:r w:rsidRPr="00431AB4">
        <w:rPr>
          <w:rFonts w:ascii="Times New Roman" w:hAnsi="Times New Roman"/>
          <w:color w:val="000000" w:themeColor="text1"/>
          <w:sz w:val="24"/>
        </w:rPr>
        <w:t xml:space="preserve">. Данная технология в полной мере соответствует требованиям к мониторингу состояния психического здоровья детей с особенностями развития, исследованию физических, интеллектуальных и индивидуальных качеств ребенка, позволяет получить количественную и качественную оценку развития ребенка и его соответствия возрастным нормам. 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>Большин</w:t>
      </w:r>
      <w:r w:rsidR="00431AB4" w:rsidRPr="00431AB4">
        <w:rPr>
          <w:rFonts w:ascii="Times New Roman" w:hAnsi="Times New Roman"/>
          <w:color w:val="000000" w:themeColor="text1"/>
          <w:sz w:val="24"/>
        </w:rPr>
        <w:t>ство детей показали в 202</w:t>
      </w:r>
      <w:r w:rsidR="009B708D">
        <w:rPr>
          <w:rFonts w:ascii="Times New Roman" w:hAnsi="Times New Roman"/>
          <w:color w:val="000000" w:themeColor="text1"/>
          <w:sz w:val="24"/>
        </w:rPr>
        <w:t>4</w:t>
      </w:r>
      <w:r w:rsidRPr="00431AB4">
        <w:rPr>
          <w:rFonts w:ascii="Times New Roman" w:hAnsi="Times New Roman"/>
          <w:color w:val="000000" w:themeColor="text1"/>
          <w:sz w:val="24"/>
        </w:rPr>
        <w:t xml:space="preserve"> году стойкую положительную динамику. </w:t>
      </w:r>
    </w:p>
    <w:p w:rsidR="00502501" w:rsidRPr="00431AB4" w:rsidRDefault="0075527D" w:rsidP="00B20BAF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 xml:space="preserve">В ДОУ организовано динамическое наблюдение за развитием воспитанников.  Сформирована система мониторинга эффективности коррекционно-развивающего сопровождения. По заключению </w:t>
      </w:r>
      <w:proofErr w:type="spellStart"/>
      <w:r w:rsidRPr="00431AB4">
        <w:rPr>
          <w:rFonts w:ascii="Times New Roman" w:hAnsi="Times New Roman"/>
          <w:sz w:val="24"/>
        </w:rPr>
        <w:t>ППк</w:t>
      </w:r>
      <w:proofErr w:type="spellEnd"/>
      <w:r w:rsidRPr="00431AB4">
        <w:rPr>
          <w:rFonts w:ascii="Times New Roman" w:hAnsi="Times New Roman"/>
          <w:sz w:val="24"/>
        </w:rPr>
        <w:t xml:space="preserve"> ДОУ большинство воспитанников имеют положительную динамику развития. Незначительная динамика развития детей с ОВЗ, инвалидностью  связана с режимом самоизоляции, отсутствием   коррекционно-развивающих занятий. </w:t>
      </w:r>
    </w:p>
    <w:p w:rsidR="00502501" w:rsidRPr="00431AB4" w:rsidRDefault="0075527D" w:rsidP="00B20BAF">
      <w:pPr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 xml:space="preserve">Качественное психолого-педагогическое сопровождение воспитанников в группах раннего возраста позволило выявить нарушения в развитии детей и  своевременно направить на ТПМПК. </w:t>
      </w:r>
    </w:p>
    <w:p w:rsidR="00502501" w:rsidRPr="00431AB4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>Одним из показателей качества образовательного процесса является уровень успеваемости выпускников МБДОУ в школе (по итогам учебного года). Результаты опроса образовательных учреждений, в которые поступил</w:t>
      </w:r>
      <w:r w:rsidR="00431AB4">
        <w:rPr>
          <w:rFonts w:ascii="Times New Roman" w:hAnsi="Times New Roman"/>
          <w:color w:val="000000" w:themeColor="text1"/>
          <w:sz w:val="24"/>
        </w:rPr>
        <w:t>и наши выпускники в 202</w:t>
      </w:r>
      <w:r w:rsidR="00633FFC">
        <w:rPr>
          <w:rFonts w:ascii="Times New Roman" w:hAnsi="Times New Roman"/>
          <w:color w:val="000000" w:themeColor="text1"/>
          <w:sz w:val="24"/>
        </w:rPr>
        <w:t>4</w:t>
      </w:r>
      <w:r w:rsidRPr="00431AB4">
        <w:rPr>
          <w:rFonts w:ascii="Times New Roman" w:hAnsi="Times New Roman"/>
          <w:color w:val="000000" w:themeColor="text1"/>
          <w:sz w:val="24"/>
        </w:rPr>
        <w:t xml:space="preserve"> г. 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i/>
          <w:color w:val="000000" w:themeColor="text1"/>
          <w:sz w:val="24"/>
        </w:rPr>
      </w:pPr>
      <w:r w:rsidRPr="00431AB4">
        <w:rPr>
          <w:rFonts w:ascii="Times New Roman" w:hAnsi="Times New Roman"/>
          <w:i/>
          <w:color w:val="000000" w:themeColor="text1"/>
          <w:sz w:val="24"/>
        </w:rPr>
        <w:t>Таблица № 6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431AB4">
        <w:rPr>
          <w:rFonts w:ascii="Times New Roman" w:hAnsi="Times New Roman"/>
          <w:b/>
          <w:color w:val="000000" w:themeColor="text1"/>
          <w:sz w:val="24"/>
        </w:rPr>
        <w:t>Успеваемость выпускников в школах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2377"/>
        <w:gridCol w:w="2410"/>
        <w:gridCol w:w="2409"/>
      </w:tblGrid>
      <w:tr w:rsidR="00502501" w:rsidRPr="00431AB4" w:rsidTr="00EB7A09"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31AB4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431AB4">
              <w:rPr>
                <w:rFonts w:ascii="Times New Roman" w:hAnsi="Times New Roman"/>
                <w:sz w:val="24"/>
              </w:rPr>
              <w:t xml:space="preserve">Выпуск </w:t>
            </w:r>
          </w:p>
          <w:p w:rsidR="00502501" w:rsidRPr="00431AB4" w:rsidRDefault="00431AB4" w:rsidP="001810DB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</w:t>
            </w:r>
            <w:r w:rsidR="001810DB"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-202</w:t>
            </w:r>
            <w:r w:rsidR="001810DB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31AB4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 w:rsidRPr="00431AB4">
              <w:rPr>
                <w:rFonts w:ascii="Times New Roman" w:hAnsi="Times New Roman"/>
                <w:sz w:val="24"/>
              </w:rPr>
              <w:t xml:space="preserve">Количество </w:t>
            </w:r>
            <w:proofErr w:type="spellStart"/>
            <w:proofErr w:type="gramStart"/>
            <w:r w:rsidRPr="00431AB4">
              <w:rPr>
                <w:rFonts w:ascii="Times New Roman" w:hAnsi="Times New Roman"/>
                <w:sz w:val="24"/>
              </w:rPr>
              <w:t>выпустившихся</w:t>
            </w:r>
            <w:proofErr w:type="spellEnd"/>
            <w:proofErr w:type="gramEnd"/>
          </w:p>
          <w:p w:rsidR="00502501" w:rsidRPr="00431AB4" w:rsidRDefault="00633FFC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 w:rsidRPr="00431AB4">
              <w:rPr>
                <w:rFonts w:ascii="Times New Roman" w:hAnsi="Times New Roman"/>
                <w:sz w:val="24"/>
              </w:rPr>
              <w:t>В</w:t>
            </w:r>
            <w:r w:rsidR="0075527D" w:rsidRPr="00431AB4">
              <w:rPr>
                <w:rFonts w:ascii="Times New Roman" w:hAnsi="Times New Roman"/>
                <w:sz w:val="24"/>
              </w:rPr>
              <w:t>оспитанников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31AB4" w:rsidRDefault="0075527D" w:rsidP="00B20BAF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 w:rsidRPr="00431AB4">
              <w:rPr>
                <w:rFonts w:ascii="Times New Roman" w:hAnsi="Times New Roman"/>
                <w:sz w:val="24"/>
              </w:rPr>
              <w:t>Из них дети с ОВЗ и инвалидностью</w:t>
            </w:r>
          </w:p>
          <w:p w:rsidR="00502501" w:rsidRPr="00431AB4" w:rsidRDefault="0075527D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431AB4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31AB4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</w:rPr>
            </w:pPr>
            <w:r w:rsidRPr="00431AB4">
              <w:rPr>
                <w:rFonts w:ascii="Times New Roman" w:hAnsi="Times New Roman"/>
                <w:sz w:val="24"/>
              </w:rPr>
              <w:t>Показатель успеваемости</w:t>
            </w:r>
          </w:p>
        </w:tc>
      </w:tr>
      <w:tr w:rsidR="00646681" w:rsidRPr="00431AB4" w:rsidTr="00EB7A09"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6681" w:rsidRPr="00431AB4" w:rsidRDefault="0064668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6681" w:rsidRDefault="0064668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6681" w:rsidRDefault="0064668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6681" w:rsidRDefault="0064668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100%</w:t>
            </w:r>
          </w:p>
        </w:tc>
      </w:tr>
    </w:tbl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B050"/>
          <w:sz w:val="24"/>
        </w:rPr>
        <w:t xml:space="preserve"> 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>Уровень успеваемости по итогам учебного года высокий, что свидетельствует о том, что педагогический коллектив ДОУ обеспечивает своим воспитанникам высокое качество образования.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>В целях дальнейшего психолого-педагогического сопровождения детей, налажено взаимодействие с учителями и специалистами МОУ СОШ № 84, 196, 197</w:t>
      </w:r>
      <w:r w:rsidR="00D01B67">
        <w:rPr>
          <w:rFonts w:ascii="Times New Roman" w:hAnsi="Times New Roman"/>
          <w:sz w:val="24"/>
        </w:rPr>
        <w:t xml:space="preserve">. </w:t>
      </w:r>
      <w:r w:rsidR="00431AB4">
        <w:rPr>
          <w:rFonts w:ascii="Times New Roman" w:hAnsi="Times New Roman"/>
          <w:sz w:val="24"/>
        </w:rPr>
        <w:t>202</w:t>
      </w:r>
      <w:r w:rsidR="00D01B67">
        <w:rPr>
          <w:rFonts w:ascii="Times New Roman" w:hAnsi="Times New Roman"/>
          <w:sz w:val="24"/>
        </w:rPr>
        <w:t>3</w:t>
      </w:r>
      <w:r w:rsidR="00431AB4">
        <w:rPr>
          <w:rFonts w:ascii="Times New Roman" w:hAnsi="Times New Roman"/>
          <w:sz w:val="24"/>
        </w:rPr>
        <w:t>-202</w:t>
      </w:r>
      <w:r w:rsidR="00D01B67">
        <w:rPr>
          <w:rFonts w:ascii="Times New Roman" w:hAnsi="Times New Roman"/>
          <w:sz w:val="24"/>
        </w:rPr>
        <w:t>4</w:t>
      </w:r>
      <w:r w:rsidRPr="00431AB4">
        <w:rPr>
          <w:rFonts w:ascii="Times New Roman" w:hAnsi="Times New Roman"/>
          <w:sz w:val="24"/>
        </w:rPr>
        <w:t xml:space="preserve"> уч. г. показал, что дети без адаптационного стресса, легко вошли в школьную жизнь и успешно продолжают образование в школе.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 xml:space="preserve">Важным компонентом в образовательном процессе МБДОУ «Детский сад №47» является коррекционно-развивающее сопровождение, позволяющее решать задачи своевременной эффективной помощи детям, имеющим нарушения в развитии. С целью организации целостной системы, обеспечивающей оптимальные педагогические условия для детей с особыми возможностями здоровья, а также в соответствии с их возрастными и индивидуальными особенностями, в ДОУ функционирует психолого-педагогический консилиум (далее </w:t>
      </w:r>
      <w:proofErr w:type="spellStart"/>
      <w:r w:rsidRPr="00431AB4">
        <w:rPr>
          <w:rFonts w:ascii="Times New Roman" w:hAnsi="Times New Roman"/>
          <w:sz w:val="24"/>
        </w:rPr>
        <w:t>ППк</w:t>
      </w:r>
      <w:proofErr w:type="spellEnd"/>
      <w:r w:rsidRPr="00431AB4">
        <w:rPr>
          <w:rFonts w:ascii="Times New Roman" w:hAnsi="Times New Roman"/>
          <w:sz w:val="24"/>
        </w:rPr>
        <w:t xml:space="preserve">).   </w:t>
      </w:r>
    </w:p>
    <w:p w:rsidR="00502501" w:rsidRPr="00431AB4" w:rsidRDefault="0075527D" w:rsidP="00B20BAF">
      <w:pPr>
        <w:spacing w:after="0" w:line="240" w:lineRule="auto"/>
        <w:contextualSpacing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 xml:space="preserve">Для сопровождения детей, имеющих нарушения слуха, предусмотрена </w:t>
      </w:r>
      <w:r w:rsidR="00D01B67">
        <w:rPr>
          <w:rFonts w:ascii="Times New Roman" w:hAnsi="Times New Roman"/>
          <w:sz w:val="24"/>
        </w:rPr>
        <w:t>д</w:t>
      </w:r>
      <w:r w:rsidRPr="00431AB4">
        <w:rPr>
          <w:rFonts w:ascii="Times New Roman" w:hAnsi="Times New Roman"/>
          <w:sz w:val="24"/>
        </w:rPr>
        <w:t>ополнительная нагрузка    учителя-дефектолога (сурдопедагога)).</w:t>
      </w:r>
    </w:p>
    <w:p w:rsidR="00502501" w:rsidRPr="00431AB4" w:rsidRDefault="0075527D" w:rsidP="00B20BAF">
      <w:pPr>
        <w:pStyle w:val="af6"/>
        <w:spacing w:after="0" w:line="240" w:lineRule="auto"/>
        <w:ind w:left="567"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 xml:space="preserve">В ДОУ имеется: </w:t>
      </w:r>
    </w:p>
    <w:p w:rsidR="00502501" w:rsidRPr="00431AB4" w:rsidRDefault="0075527D" w:rsidP="00B20BAF">
      <w:pPr>
        <w:pStyle w:val="af6"/>
        <w:numPr>
          <w:ilvl w:val="0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>Полный пакет нормативно-правовых актов федерального и регионального уровней, регламентирующих обучение детей с ограниченными возможностями здоровья и инвалидностью.</w:t>
      </w:r>
    </w:p>
    <w:p w:rsidR="00502501" w:rsidRPr="00431AB4" w:rsidRDefault="0075527D" w:rsidP="00B20BAF">
      <w:pPr>
        <w:pStyle w:val="af6"/>
        <w:numPr>
          <w:ilvl w:val="0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 xml:space="preserve">Локальные нормативные акты, регламентирующие обучение и воспитание детей с ОВЗ (приказ и положение о группах комбинированной/компенсирующей направленности, о </w:t>
      </w:r>
      <w:proofErr w:type="spellStart"/>
      <w:r w:rsidRPr="00431AB4">
        <w:rPr>
          <w:rFonts w:ascii="Times New Roman" w:hAnsi="Times New Roman"/>
          <w:sz w:val="24"/>
        </w:rPr>
        <w:t>ППк</w:t>
      </w:r>
      <w:proofErr w:type="spellEnd"/>
      <w:r w:rsidRPr="00431AB4">
        <w:rPr>
          <w:rFonts w:ascii="Times New Roman" w:hAnsi="Times New Roman"/>
          <w:sz w:val="24"/>
        </w:rPr>
        <w:t xml:space="preserve">), в которых отражен порядок комплектования групп, категория детей, организация образовательного процесса. </w:t>
      </w:r>
    </w:p>
    <w:p w:rsidR="00502501" w:rsidRPr="00431AB4" w:rsidRDefault="0075527D" w:rsidP="00B20BAF">
      <w:pPr>
        <w:pStyle w:val="af6"/>
        <w:numPr>
          <w:ilvl w:val="0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lastRenderedPageBreak/>
        <w:t>Разработаны адаптированные образовательные программы для воспитанников в соответствии с рекомендациями территориальной психолого-медико-педагогической комиссии (ТПМПК), рекомендациями ИПРА МСЭ.</w:t>
      </w:r>
    </w:p>
    <w:p w:rsidR="00502501" w:rsidRPr="00431AB4" w:rsidRDefault="0075527D" w:rsidP="00B20BAF">
      <w:pPr>
        <w:pStyle w:val="af6"/>
        <w:numPr>
          <w:ilvl w:val="0"/>
          <w:numId w:val="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</w:rPr>
      </w:pPr>
      <w:r w:rsidRPr="00431AB4">
        <w:rPr>
          <w:rFonts w:ascii="Times New Roman" w:hAnsi="Times New Roman"/>
          <w:sz w:val="24"/>
        </w:rPr>
        <w:t>Рекомендации ТПМПК выполнены в полном объёме.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>Учитывая потребности детей с ОВЗ и инвалидностью в социализации, ДОУ был организован и проведен творческий муниципальны</w:t>
      </w:r>
      <w:r w:rsidR="00441750">
        <w:rPr>
          <w:rFonts w:ascii="Times New Roman" w:hAnsi="Times New Roman"/>
          <w:color w:val="000000" w:themeColor="text1"/>
          <w:sz w:val="24"/>
        </w:rPr>
        <w:t>й фестиваль «Под крылом Ангела», совместно со школой – интернатом для детей с ОВЗ (дошкольная группа) был проведен</w:t>
      </w:r>
      <w:r w:rsidRPr="00431AB4">
        <w:rPr>
          <w:rFonts w:ascii="Times New Roman" w:hAnsi="Times New Roman"/>
          <w:color w:val="000000" w:themeColor="text1"/>
          <w:sz w:val="24"/>
        </w:rPr>
        <w:t xml:space="preserve"> Фестиваль </w:t>
      </w:r>
      <w:r w:rsidR="00441750">
        <w:rPr>
          <w:rFonts w:ascii="Times New Roman" w:hAnsi="Times New Roman"/>
          <w:color w:val="000000" w:themeColor="text1"/>
          <w:sz w:val="24"/>
        </w:rPr>
        <w:t xml:space="preserve">– конкурс чтецов «Мамы наши милые, мамочки любимые» </w:t>
      </w:r>
      <w:r w:rsidRPr="00431AB4">
        <w:rPr>
          <w:rFonts w:ascii="Times New Roman" w:hAnsi="Times New Roman"/>
          <w:color w:val="000000" w:themeColor="text1"/>
          <w:sz w:val="24"/>
        </w:rPr>
        <w:t xml:space="preserve">был проведен в </w:t>
      </w:r>
      <w:r w:rsidR="00441750">
        <w:rPr>
          <w:rFonts w:ascii="Times New Roman" w:hAnsi="Times New Roman"/>
          <w:color w:val="000000" w:themeColor="text1"/>
          <w:sz w:val="24"/>
        </w:rPr>
        <w:t xml:space="preserve">очном </w:t>
      </w:r>
      <w:r w:rsidR="00EE1D70">
        <w:rPr>
          <w:rFonts w:ascii="Times New Roman" w:hAnsi="Times New Roman"/>
          <w:color w:val="000000" w:themeColor="text1"/>
          <w:sz w:val="24"/>
        </w:rPr>
        <w:t>форме</w:t>
      </w:r>
      <w:r w:rsidRPr="00431AB4">
        <w:rPr>
          <w:rFonts w:ascii="Times New Roman" w:hAnsi="Times New Roman"/>
          <w:color w:val="000000" w:themeColor="text1"/>
          <w:sz w:val="24"/>
        </w:rPr>
        <w:t>.</w:t>
      </w:r>
    </w:p>
    <w:p w:rsidR="00502501" w:rsidRPr="00431AB4" w:rsidRDefault="0075527D" w:rsidP="00B20BAF">
      <w:pPr>
        <w:keepNext/>
        <w:keepLines/>
        <w:spacing w:before="200" w:after="0" w:line="240" w:lineRule="auto"/>
        <w:ind w:firstLine="567"/>
        <w:contextualSpacing/>
        <w:jc w:val="both"/>
        <w:outlineLvl w:val="1"/>
        <w:rPr>
          <w:rFonts w:ascii="Times New Roman" w:hAnsi="Times New Roman"/>
          <w:b/>
          <w:color w:val="000000" w:themeColor="text1"/>
          <w:sz w:val="24"/>
        </w:rPr>
      </w:pPr>
      <w:r w:rsidRPr="00431AB4">
        <w:rPr>
          <w:rFonts w:ascii="Times New Roman" w:hAnsi="Times New Roman"/>
          <w:b/>
          <w:color w:val="000000" w:themeColor="text1"/>
          <w:sz w:val="24"/>
        </w:rPr>
        <w:t>Выводы и рекомендации по разделу</w:t>
      </w:r>
    </w:p>
    <w:p w:rsidR="00502501" w:rsidRPr="00431AB4" w:rsidRDefault="0075527D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>Результаты мониторинга воспитательно-образовательной деятельности ДОУ с</w:t>
      </w:r>
      <w:r w:rsidR="00EE1D70">
        <w:rPr>
          <w:rFonts w:ascii="Times New Roman" w:hAnsi="Times New Roman"/>
          <w:color w:val="000000" w:themeColor="text1"/>
          <w:sz w:val="24"/>
        </w:rPr>
        <w:t>видетельствуют о том, что в 202</w:t>
      </w:r>
      <w:r w:rsidR="00D01B67">
        <w:rPr>
          <w:rFonts w:ascii="Times New Roman" w:hAnsi="Times New Roman"/>
          <w:color w:val="000000" w:themeColor="text1"/>
          <w:sz w:val="24"/>
        </w:rPr>
        <w:t>4</w:t>
      </w:r>
      <w:r w:rsidRPr="00431AB4">
        <w:rPr>
          <w:rFonts w:ascii="Times New Roman" w:hAnsi="Times New Roman"/>
          <w:color w:val="000000" w:themeColor="text1"/>
          <w:sz w:val="24"/>
        </w:rPr>
        <w:t xml:space="preserve"> г. были созданы хорошие психолого-педагогические условия для качественного образования, коррекции и реабилитации воспитанников ДОУ с учётом их индивидуальных возможностей, особенностей, способностей, образовательных потребностей. 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>Участие воспитанников в мероприятиях различного уровня позволяет развивать разнообразные способности и склонности детей, формирует опыт взаимодействия в команде со сверстниками, а также со взрослыми.</w:t>
      </w:r>
    </w:p>
    <w:p w:rsidR="00502501" w:rsidRPr="00431AB4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431AB4">
        <w:rPr>
          <w:rFonts w:ascii="Times New Roman" w:hAnsi="Times New Roman"/>
          <w:color w:val="000000" w:themeColor="text1"/>
          <w:sz w:val="24"/>
        </w:rPr>
        <w:t xml:space="preserve">Эффективно также осуществляется работа по обобщению педагогического опыта и трансляция его в педагогическом сообществе. Педагоги ДОУ активно внедряют педагогические технологии, участвуют в инновационной деятельности. Перспективным в развитии ДОУ остается поиск новых для ДОУ эффективных форм индивидуализации образования, так как на сегодняшний день групповые и фронтальные формы доминируют в организации образовательного процесса. </w:t>
      </w:r>
    </w:p>
    <w:p w:rsidR="00502501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548DD4" w:themeColor="text2" w:themeTint="99"/>
          <w:sz w:val="24"/>
          <w:highlight w:val="yellow"/>
        </w:rPr>
      </w:pPr>
    </w:p>
    <w:p w:rsidR="00441750" w:rsidRPr="00EB7A09" w:rsidRDefault="00EC7E1F" w:rsidP="00B20BAF">
      <w:pPr>
        <w:pStyle w:val="af6"/>
        <w:widowControl w:val="0"/>
        <w:numPr>
          <w:ilvl w:val="1"/>
          <w:numId w:val="29"/>
        </w:numPr>
        <w:tabs>
          <w:tab w:val="left" w:pos="2594"/>
        </w:tabs>
        <w:autoSpaceDE w:val="0"/>
        <w:autoSpaceDN w:val="0"/>
        <w:spacing w:before="90" w:after="0" w:line="240" w:lineRule="auto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EB7A09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 xml:space="preserve"> </w:t>
      </w:r>
      <w:r w:rsidR="00441750" w:rsidRPr="00EB7A09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Качество развивающей предметно-пространственной</w:t>
      </w:r>
      <w:r w:rsidR="00441750" w:rsidRPr="00EB7A09">
        <w:rPr>
          <w:rFonts w:ascii="Times New Roman" w:hAnsi="Times New Roman"/>
          <w:b/>
          <w:bCs/>
          <w:color w:val="auto"/>
          <w:spacing w:val="-4"/>
          <w:sz w:val="24"/>
          <w:szCs w:val="24"/>
          <w:lang w:eastAsia="en-US"/>
        </w:rPr>
        <w:t xml:space="preserve"> </w:t>
      </w:r>
      <w:r w:rsidR="00441750" w:rsidRPr="00EB7A09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среды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01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color w:val="auto"/>
          <w:sz w:val="24"/>
          <w:szCs w:val="24"/>
          <w:lang w:eastAsia="en-US"/>
        </w:rPr>
        <w:t>Развивающая предметно-пространственная и образовательная среда в 202</w:t>
      </w:r>
      <w:r w:rsidR="00D01B67">
        <w:rPr>
          <w:rFonts w:ascii="Times New Roman" w:hAnsi="Times New Roman"/>
          <w:color w:val="auto"/>
          <w:sz w:val="24"/>
          <w:szCs w:val="24"/>
          <w:lang w:eastAsia="en-US"/>
        </w:rPr>
        <w:t>4</w:t>
      </w:r>
      <w:r w:rsidRPr="00441750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г. организована в соответствии с основными направлениями развития и образования </w:t>
      </w:r>
      <w:r w:rsidRPr="00441750">
        <w:rPr>
          <w:rFonts w:ascii="Times New Roman" w:hAnsi="Times New Roman"/>
          <w:sz w:val="24"/>
          <w:szCs w:val="24"/>
          <w:lang w:eastAsia="en-US"/>
        </w:rPr>
        <w:t>детей и гарантирует охрану, укрепление физического и психического здоровья детей, обеспечивает эмоциональное благополучие воспитанников, создаёт условия для саморазвития, физического развития, развития и реализации творческого потенциала каждого воспитанника ДОУ.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before="1" w:after="0" w:line="240" w:lineRule="auto"/>
        <w:ind w:right="108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>В течение учебного года развивающая предметно-пространственная среда пополнялась современными игровыми средствами, трансформировалась в соответствии:</w:t>
      </w:r>
    </w:p>
    <w:p w:rsidR="00441750" w:rsidRPr="00441750" w:rsidRDefault="00441750" w:rsidP="00B20BAF">
      <w:pPr>
        <w:widowControl w:val="0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tabs>
          <w:tab w:val="left" w:pos="513"/>
        </w:tabs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Cs w:val="22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>с требованиями ФОП ДО,</w:t>
      </w:r>
    </w:p>
    <w:p w:rsidR="00441750" w:rsidRPr="00441750" w:rsidRDefault="00441750" w:rsidP="00B20BAF">
      <w:pPr>
        <w:widowControl w:val="0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tabs>
          <w:tab w:val="left" w:pos="453"/>
        </w:tabs>
        <w:autoSpaceDE w:val="0"/>
        <w:autoSpaceDN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Cs w:val="22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>критериями Мониторинга качества дошкольного образования,</w:t>
      </w:r>
    </w:p>
    <w:p w:rsidR="00441750" w:rsidRPr="00441750" w:rsidRDefault="00441750" w:rsidP="00B20BAF">
      <w:pPr>
        <w:widowControl w:val="0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tabs>
          <w:tab w:val="left" w:pos="511"/>
        </w:tabs>
        <w:autoSpaceDE w:val="0"/>
        <w:autoSpaceDN w:val="0"/>
        <w:spacing w:after="0" w:line="240" w:lineRule="auto"/>
        <w:ind w:left="0" w:right="103" w:firstLine="567"/>
        <w:contextualSpacing/>
        <w:jc w:val="both"/>
        <w:rPr>
          <w:rFonts w:ascii="Times New Roman" w:hAnsi="Times New Roman"/>
          <w:szCs w:val="22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>с учетом особых образовательных потребностей воспитанников ДОУ (детей с нарушениями зрения, тяжелыми нарушениями речи, задержкой психического развития/умственной отсталостью, детей с расстройством аутистического спектра). Перечень основных пособий и специального оборудования размещён в образовательной программе ДОУ (см. на сайте ДОУ</w:t>
      </w:r>
      <w:r w:rsidRPr="00441750">
        <w:rPr>
          <w:rFonts w:ascii="Times New Roman" w:hAnsi="Times New Roman"/>
          <w:color w:val="0000FF"/>
          <w:sz w:val="24"/>
          <w:szCs w:val="24"/>
          <w:lang w:eastAsia="en-US"/>
        </w:rPr>
        <w:t xml:space="preserve"> </w:t>
      </w:r>
      <w:hyperlink r:id="rId26">
        <w:r w:rsidRPr="00441750">
          <w:rPr>
            <w:rFonts w:ascii="Times New Roman" w:hAnsi="Times New Roman"/>
            <w:color w:val="0000FF"/>
            <w:sz w:val="24"/>
            <w:szCs w:val="24"/>
            <w:u w:val="single"/>
            <w:lang w:eastAsia="en-US"/>
          </w:rPr>
          <w:t>http://ds47.seversk.ru/</w:t>
        </w:r>
      </w:hyperlink>
      <w:r w:rsidRPr="00441750">
        <w:rPr>
          <w:rFonts w:ascii="Times New Roman" w:hAnsi="Times New Roman"/>
          <w:sz w:val="24"/>
          <w:szCs w:val="24"/>
          <w:lang w:eastAsia="en-US"/>
        </w:rPr>
        <w:t>).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09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>В течение 202</w:t>
      </w:r>
      <w:r w:rsidR="00D01B67">
        <w:rPr>
          <w:rFonts w:ascii="Times New Roman" w:hAnsi="Times New Roman"/>
          <w:sz w:val="24"/>
          <w:szCs w:val="24"/>
          <w:lang w:eastAsia="en-US"/>
        </w:rPr>
        <w:t>4</w:t>
      </w:r>
      <w:r w:rsidRPr="00441750">
        <w:rPr>
          <w:rFonts w:ascii="Times New Roman" w:hAnsi="Times New Roman"/>
          <w:sz w:val="24"/>
          <w:szCs w:val="24"/>
          <w:lang w:eastAsia="en-US"/>
        </w:rPr>
        <w:t xml:space="preserve"> года образовательное пространство дошкольного учреждения менялось с учетом индивидуальных образовательных потребностей воспитанников, их интересов, возможностей, способностей, возможностей для саморазвития, самопознания и самовоспитания каждого ребенка. Большое внимание так же уделяется эмоциональному комфорту детей: дополнены уголки </w:t>
      </w:r>
      <w:r w:rsidR="00D01B67">
        <w:rPr>
          <w:rFonts w:ascii="Times New Roman" w:hAnsi="Times New Roman"/>
          <w:sz w:val="24"/>
          <w:szCs w:val="24"/>
          <w:lang w:eastAsia="en-US"/>
        </w:rPr>
        <w:t xml:space="preserve">ЗОЖ. 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before="1" w:after="0" w:line="240" w:lineRule="auto"/>
        <w:ind w:right="107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 xml:space="preserve">Учитывая особенности образовательных потребностей воспитанников: зрительные нарушения, тяжелые нарушения речи, круглосуточное пребывание в ДОУ, в группах и кабинетах поддерживаются необходимые условия: используются стационарные и мобильные конторки для детей с косоглазием, зрительные тренажёры, контрастная маркировка пространства, озвученные книги, книги из серии «Волшебный карандаш», тактильные книги, офтальмологическая темная комната, оснащенная релаксационной зоной, материалы, направленные на развитие мелкой и крупной моторики, сенсорных </w:t>
      </w:r>
      <w:r w:rsidRPr="00441750">
        <w:rPr>
          <w:rFonts w:ascii="Times New Roman" w:hAnsi="Times New Roman"/>
          <w:sz w:val="24"/>
          <w:szCs w:val="24"/>
          <w:lang w:eastAsia="en-US"/>
        </w:rPr>
        <w:lastRenderedPageBreak/>
        <w:t>навыков, песочные световые столы, дидактические комплекты «Речь: плюс», «Мате: плюс».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12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>В ДОУ оборудован кабинет специалиста учителя-логопеда, который пополнился коррекционно - развивающим материалом. Также в здании корпуса № 1 оборудована «Познай комната», в ней представлены различные образовательные, дидактические, игровые материалы по всем разделам программы: познавательное развитие, речевое развитие, художественно-эстетическое развитие, социально – коммуникативное развитие. «Познай комната» - это познавательный центр, в котором созданы благоприятные условия для воспитания, обучения, развития ребенка в процессе его самостоятельной деятельности, иными словами, среда развития ребенка, обеспечивающая разные виды его активности (умственной, игровой и др.), становится основой для самостоятельной деятельности, условием для своеобразной формы самообразования маленького ребенка. Комната  наполняется различными элементами для создания познавательной, уютной, комфортной для детей атмосферы. Также в ДОУ пополнились библиотека для детей с нарушением зрения, в них появились звуковые книги для детей различной нозологии (детей с нарушениями зрения, тяжелыми нарушениями речи, задержкой психического развития/умственной отсталостью, детей с расстройством аутистического спектра).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before="1" w:after="0" w:line="240" w:lineRule="auto"/>
        <w:ind w:right="105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 xml:space="preserve">Для детей групп круглосуточного пребывания созданы специальные условия для снятия </w:t>
      </w:r>
      <w:proofErr w:type="spellStart"/>
      <w:r w:rsidRPr="00441750">
        <w:rPr>
          <w:rFonts w:ascii="Times New Roman" w:hAnsi="Times New Roman"/>
          <w:sz w:val="24"/>
          <w:szCs w:val="24"/>
          <w:lang w:eastAsia="en-US"/>
        </w:rPr>
        <w:t>психо</w:t>
      </w:r>
      <w:proofErr w:type="spellEnd"/>
      <w:r w:rsidRPr="00441750">
        <w:rPr>
          <w:rFonts w:ascii="Times New Roman" w:hAnsi="Times New Roman"/>
          <w:sz w:val="24"/>
          <w:szCs w:val="24"/>
          <w:lang w:eastAsia="en-US"/>
        </w:rPr>
        <w:t xml:space="preserve"> - эмоционального напряжения, и создания комфортной семейной среды: зонирование пространства с выделенными зонами уединения и эмоциональной разгрузки, использование всех помещений ДОУ в вечернее время (наглядно-дидактическое пособие В.В. </w:t>
      </w:r>
      <w:proofErr w:type="spellStart"/>
      <w:r w:rsidRPr="00441750">
        <w:rPr>
          <w:rFonts w:ascii="Times New Roman" w:hAnsi="Times New Roman"/>
          <w:sz w:val="24"/>
          <w:szCs w:val="24"/>
          <w:lang w:eastAsia="en-US"/>
        </w:rPr>
        <w:t>Воскобовича</w:t>
      </w:r>
      <w:proofErr w:type="spellEnd"/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00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 xml:space="preserve">Особое внимание в организации РППС уделяется потребностям детей с ОВЗ и инвалидностью. Здание  корпуса </w:t>
      </w:r>
      <w:r w:rsidR="00362BCF">
        <w:rPr>
          <w:rFonts w:ascii="Times New Roman" w:hAnsi="Times New Roman"/>
          <w:sz w:val="24"/>
          <w:szCs w:val="24"/>
          <w:lang w:eastAsia="en-US"/>
        </w:rPr>
        <w:t xml:space="preserve">№ </w:t>
      </w:r>
      <w:r w:rsidR="00362BCF" w:rsidRPr="00441750">
        <w:rPr>
          <w:rFonts w:ascii="Times New Roman" w:hAnsi="Times New Roman"/>
          <w:sz w:val="24"/>
          <w:szCs w:val="24"/>
          <w:lang w:eastAsia="en-US"/>
        </w:rPr>
        <w:t>2</w:t>
      </w:r>
      <w:r w:rsidRPr="00441750">
        <w:rPr>
          <w:rFonts w:ascii="Times New Roman" w:hAnsi="Times New Roman"/>
          <w:sz w:val="24"/>
          <w:szCs w:val="24"/>
          <w:lang w:eastAsia="en-US"/>
        </w:rPr>
        <w:t xml:space="preserve"> оснащены мнемосхемами поэтажных планов ДОУ со шрифтом Брайля, поручнями у калитки при входе на территорию ДОУ и на крыльцах главных входов в ДОУ. </w:t>
      </w:r>
    </w:p>
    <w:p w:rsidR="00441750" w:rsidRPr="00441750" w:rsidRDefault="00625D5D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00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За счет целевого пожертвования денежный средств АО «СХК»</w:t>
      </w:r>
      <w:r w:rsidR="004544EF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625D5D">
        <w:rPr>
          <w:rFonts w:ascii="Times New Roman" w:hAnsi="Times New Roman"/>
          <w:sz w:val="24"/>
          <w:szCs w:val="24"/>
          <w:lang w:eastAsia="en-US"/>
        </w:rPr>
        <w:t xml:space="preserve">пополнилась библиотека </w:t>
      </w:r>
      <w:r w:rsidR="00441750" w:rsidRPr="00441750">
        <w:rPr>
          <w:rFonts w:ascii="Times New Roman" w:hAnsi="Times New Roman"/>
          <w:sz w:val="24"/>
          <w:szCs w:val="24"/>
          <w:lang w:eastAsia="en-US"/>
        </w:rPr>
        <w:t xml:space="preserve"> озвученны</w:t>
      </w:r>
      <w:r>
        <w:rPr>
          <w:rFonts w:ascii="Times New Roman" w:hAnsi="Times New Roman"/>
          <w:sz w:val="24"/>
          <w:szCs w:val="24"/>
          <w:lang w:eastAsia="en-US"/>
        </w:rPr>
        <w:t>ми</w:t>
      </w:r>
      <w:r w:rsidR="00441750" w:rsidRPr="00441750">
        <w:rPr>
          <w:rFonts w:ascii="Times New Roman" w:hAnsi="Times New Roman"/>
          <w:sz w:val="24"/>
          <w:szCs w:val="24"/>
          <w:lang w:eastAsia="en-US"/>
        </w:rPr>
        <w:t xml:space="preserve"> и тактильны</w:t>
      </w:r>
      <w:r>
        <w:rPr>
          <w:rFonts w:ascii="Times New Roman" w:hAnsi="Times New Roman"/>
          <w:sz w:val="24"/>
          <w:szCs w:val="24"/>
          <w:lang w:eastAsia="en-US"/>
        </w:rPr>
        <w:t>ми</w:t>
      </w:r>
      <w:r w:rsidR="00441750" w:rsidRPr="00441750">
        <w:rPr>
          <w:rFonts w:ascii="Times New Roman" w:hAnsi="Times New Roman"/>
          <w:sz w:val="24"/>
          <w:szCs w:val="24"/>
          <w:lang w:eastAsia="en-US"/>
        </w:rPr>
        <w:t xml:space="preserve"> книг</w:t>
      </w:r>
      <w:r>
        <w:rPr>
          <w:rFonts w:ascii="Times New Roman" w:hAnsi="Times New Roman"/>
          <w:sz w:val="24"/>
          <w:szCs w:val="24"/>
          <w:lang w:eastAsia="en-US"/>
        </w:rPr>
        <w:t>ами</w:t>
      </w:r>
      <w:r w:rsidR="00441750" w:rsidRPr="00441750">
        <w:rPr>
          <w:rFonts w:ascii="Times New Roman" w:hAnsi="Times New Roman"/>
          <w:sz w:val="24"/>
          <w:szCs w:val="24"/>
          <w:lang w:eastAsia="en-US"/>
        </w:rPr>
        <w:t xml:space="preserve"> из серии «Волшебный карандаш» для детей с нарушением зрения. Полисенсорные книги комплекта замечательны тем, что они доступны не только слепым детям, но интересны и полезны юным читателям с нормальным зрением. В изданиях использованы специальные технологии: высокий контур изображений, тактильные элементы разной фактуры, объёмные конструкции и звуковое сопровождение. При помощи электронного устройства дети могут совершить увлекательное литературно-музыкальное путешествие. 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05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544EF">
        <w:rPr>
          <w:rFonts w:ascii="Times New Roman" w:hAnsi="Times New Roman"/>
          <w:sz w:val="24"/>
          <w:szCs w:val="24"/>
          <w:lang w:eastAsia="en-US"/>
        </w:rPr>
        <w:t>На территории ДОУ корпуса №</w:t>
      </w:r>
      <w:r w:rsidR="0033631E" w:rsidRPr="004544EF">
        <w:rPr>
          <w:rFonts w:ascii="Times New Roman" w:hAnsi="Times New Roman"/>
          <w:sz w:val="24"/>
          <w:szCs w:val="24"/>
          <w:lang w:eastAsia="en-US"/>
        </w:rPr>
        <w:t xml:space="preserve"> 1, </w:t>
      </w:r>
      <w:r w:rsidRPr="004544EF">
        <w:rPr>
          <w:rFonts w:ascii="Times New Roman" w:hAnsi="Times New Roman"/>
          <w:sz w:val="24"/>
          <w:szCs w:val="24"/>
          <w:lang w:eastAsia="en-US"/>
        </w:rPr>
        <w:t xml:space="preserve">2 </w:t>
      </w:r>
      <w:r w:rsidR="0033631E" w:rsidRPr="004544EF">
        <w:rPr>
          <w:rFonts w:ascii="Times New Roman" w:hAnsi="Times New Roman"/>
          <w:sz w:val="24"/>
          <w:szCs w:val="24"/>
          <w:lang w:eastAsia="en-US"/>
        </w:rPr>
        <w:t xml:space="preserve">установлены МАФы: 4 домика, </w:t>
      </w:r>
      <w:r w:rsidR="004544EF" w:rsidRPr="004544EF">
        <w:rPr>
          <w:rFonts w:ascii="Times New Roman" w:hAnsi="Times New Roman"/>
          <w:sz w:val="24"/>
          <w:szCs w:val="24"/>
          <w:lang w:eastAsia="en-US"/>
        </w:rPr>
        <w:t>3</w:t>
      </w:r>
      <w:r w:rsidR="0033631E" w:rsidRPr="004544EF">
        <w:rPr>
          <w:rFonts w:ascii="Times New Roman" w:hAnsi="Times New Roman"/>
          <w:sz w:val="24"/>
          <w:szCs w:val="24"/>
          <w:lang w:eastAsia="en-US"/>
        </w:rPr>
        <w:t xml:space="preserve"> качели на пружинках, </w:t>
      </w:r>
      <w:r w:rsidR="004544EF" w:rsidRPr="004544EF">
        <w:rPr>
          <w:rFonts w:ascii="Times New Roman" w:hAnsi="Times New Roman"/>
          <w:sz w:val="24"/>
          <w:szCs w:val="24"/>
          <w:lang w:eastAsia="en-US"/>
        </w:rPr>
        <w:t>12</w:t>
      </w:r>
      <w:r w:rsidR="0033631E" w:rsidRPr="004544EF">
        <w:rPr>
          <w:rFonts w:ascii="Times New Roman" w:hAnsi="Times New Roman"/>
          <w:sz w:val="24"/>
          <w:szCs w:val="24"/>
          <w:lang w:eastAsia="en-US"/>
        </w:rPr>
        <w:t xml:space="preserve"> игровые панел</w:t>
      </w:r>
      <w:r w:rsidR="004544EF">
        <w:rPr>
          <w:rFonts w:ascii="Times New Roman" w:hAnsi="Times New Roman"/>
          <w:sz w:val="24"/>
          <w:szCs w:val="24"/>
          <w:lang w:eastAsia="en-US"/>
        </w:rPr>
        <w:t>и, стол с лавочками для занятий, 9 скамеек.</w:t>
      </w:r>
    </w:p>
    <w:p w:rsidR="00441750" w:rsidRPr="00441750" w:rsidRDefault="00441750" w:rsidP="004544EF">
      <w:pPr>
        <w:widowControl w:val="0"/>
        <w:autoSpaceDE w:val="0"/>
        <w:autoSpaceDN w:val="0"/>
        <w:spacing w:before="207" w:after="0" w:line="274" w:lineRule="auto"/>
        <w:ind w:firstLine="567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441750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Выводы по разделу</w:t>
      </w:r>
    </w:p>
    <w:p w:rsidR="00441750" w:rsidRPr="00441750" w:rsidRDefault="00441750" w:rsidP="004544E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05" w:firstLine="56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>Таким образом, созданная в 202</w:t>
      </w:r>
      <w:r w:rsidR="00625D5D">
        <w:rPr>
          <w:rFonts w:ascii="Times New Roman" w:hAnsi="Times New Roman"/>
          <w:sz w:val="24"/>
          <w:szCs w:val="24"/>
          <w:lang w:eastAsia="en-US"/>
        </w:rPr>
        <w:t>4</w:t>
      </w:r>
      <w:r w:rsidRPr="00441750">
        <w:rPr>
          <w:rFonts w:ascii="Times New Roman" w:hAnsi="Times New Roman"/>
          <w:sz w:val="24"/>
          <w:szCs w:val="24"/>
          <w:lang w:eastAsia="en-US"/>
        </w:rPr>
        <w:t xml:space="preserve"> г. предметно-пространственная и образовательная среда способствует высокому качеству оказываемых услуг: освоению образовательной программы дошкольного образования, в том числе для детей с особыми образовательными потребностями, сохранению и укреплению физического и психического здоровья воспитанников, обеспечивает разностороннее развитие детей в процессе воспитания и обучения.</w:t>
      </w:r>
    </w:p>
    <w:p w:rsidR="00441750" w:rsidRPr="00441750" w:rsidRDefault="00441750" w:rsidP="00B20BA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spacing w:after="0" w:line="240" w:lineRule="auto"/>
        <w:ind w:right="110" w:firstLine="939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41750">
        <w:rPr>
          <w:rFonts w:ascii="Times New Roman" w:hAnsi="Times New Roman"/>
          <w:sz w:val="24"/>
          <w:szCs w:val="24"/>
          <w:lang w:eastAsia="en-US"/>
        </w:rPr>
        <w:t xml:space="preserve">В конце года предметно-пространственная среда в учреждении была преобразована, изменения происходили с опорой на </w:t>
      </w:r>
      <w:r w:rsidRPr="00441750">
        <w:rPr>
          <w:rFonts w:ascii="Times New Roman" w:hAnsi="Times New Roman"/>
          <w:color w:val="auto"/>
          <w:sz w:val="24"/>
          <w:szCs w:val="24"/>
          <w:lang w:eastAsia="en-US"/>
        </w:rPr>
        <w:t>Программ</w:t>
      </w:r>
      <w:r w:rsidR="00625D5D">
        <w:rPr>
          <w:rFonts w:ascii="Times New Roman" w:hAnsi="Times New Roman"/>
          <w:color w:val="auto"/>
          <w:sz w:val="24"/>
          <w:szCs w:val="24"/>
          <w:lang w:eastAsia="en-US"/>
        </w:rPr>
        <w:t>у</w:t>
      </w:r>
      <w:r w:rsidRPr="00441750">
        <w:rPr>
          <w:rFonts w:ascii="Times New Roman" w:hAnsi="Times New Roman"/>
          <w:color w:val="auto"/>
          <w:sz w:val="24"/>
          <w:szCs w:val="24"/>
          <w:lang w:eastAsia="en-US"/>
        </w:rPr>
        <w:t xml:space="preserve"> развития на 2022 – 2024 год</w:t>
      </w:r>
      <w:r w:rsidR="00625D5D">
        <w:rPr>
          <w:rFonts w:ascii="Times New Roman" w:hAnsi="Times New Roman"/>
          <w:color w:val="auto"/>
          <w:sz w:val="24"/>
          <w:szCs w:val="24"/>
          <w:lang w:eastAsia="en-US"/>
        </w:rPr>
        <w:t>.</w:t>
      </w:r>
    </w:p>
    <w:p w:rsidR="00441750" w:rsidRDefault="00441750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highlight w:val="yellow"/>
        </w:rPr>
      </w:pPr>
    </w:p>
    <w:p w:rsidR="00502501" w:rsidRPr="00295D25" w:rsidRDefault="0075527D" w:rsidP="00B20BAF">
      <w:pPr>
        <w:keepNext/>
        <w:keepLines/>
        <w:spacing w:before="200" w:after="0" w:line="240" w:lineRule="auto"/>
        <w:ind w:firstLine="567"/>
        <w:contextualSpacing/>
        <w:jc w:val="both"/>
        <w:outlineLvl w:val="1"/>
        <w:rPr>
          <w:rFonts w:ascii="Times New Roman" w:hAnsi="Times New Roman"/>
          <w:b/>
          <w:sz w:val="24"/>
        </w:rPr>
      </w:pPr>
      <w:r w:rsidRPr="00295D25">
        <w:rPr>
          <w:rFonts w:ascii="Times New Roman" w:hAnsi="Times New Roman"/>
          <w:b/>
          <w:sz w:val="24"/>
        </w:rPr>
        <w:t>3.5 Оценка кадровых условий реализации ООП ДО</w:t>
      </w:r>
    </w:p>
    <w:p w:rsidR="00502501" w:rsidRPr="00295D25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i/>
          <w:sz w:val="24"/>
        </w:rPr>
      </w:pPr>
      <w:r w:rsidRPr="00295D25">
        <w:rPr>
          <w:rFonts w:ascii="Times New Roman" w:hAnsi="Times New Roman"/>
          <w:i/>
          <w:sz w:val="24"/>
        </w:rPr>
        <w:t>Таблица № 7</w:t>
      </w:r>
    </w:p>
    <w:p w:rsidR="00625D5D" w:rsidRPr="00B948D3" w:rsidRDefault="00625D5D" w:rsidP="00625D5D">
      <w:pPr>
        <w:spacing w:after="0" w:line="240" w:lineRule="auto"/>
        <w:ind w:firstLine="567"/>
        <w:jc w:val="center"/>
        <w:rPr>
          <w:rFonts w:ascii="Times New Roman" w:hAnsi="Times New Roman"/>
          <w:sz w:val="24"/>
        </w:rPr>
      </w:pPr>
      <w:r w:rsidRPr="00B948D3">
        <w:rPr>
          <w:rFonts w:ascii="Times New Roman" w:hAnsi="Times New Roman"/>
          <w:sz w:val="24"/>
        </w:rPr>
        <w:t>Кадровые условия реализации ООП ДО в МБДОУ «Детский сад № 47»</w:t>
      </w:r>
    </w:p>
    <w:p w:rsidR="00625D5D" w:rsidRPr="00B948D3" w:rsidRDefault="00625D5D" w:rsidP="00625D5D">
      <w:pPr>
        <w:spacing w:after="0" w:line="240" w:lineRule="auto"/>
        <w:ind w:firstLine="567"/>
        <w:jc w:val="center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sz w:val="24"/>
        </w:rPr>
        <w:t>(данные на 31.12.2024</w:t>
      </w:r>
      <w:r w:rsidRPr="00B948D3">
        <w:rPr>
          <w:rFonts w:ascii="Times New Roman" w:hAnsi="Times New Roman"/>
          <w:sz w:val="24"/>
        </w:rPr>
        <w:t xml:space="preserve"> г.) </w:t>
      </w:r>
    </w:p>
    <w:p w:rsidR="00625D5D" w:rsidRPr="00B948D3" w:rsidRDefault="00625D5D" w:rsidP="00625D5D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 w:themeColor="text1"/>
          <w:sz w:val="24"/>
        </w:rPr>
      </w:pPr>
    </w:p>
    <w:tbl>
      <w:tblPr>
        <w:tblW w:w="9923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1020"/>
        <w:gridCol w:w="6068"/>
        <w:gridCol w:w="2835"/>
      </w:tblGrid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1.7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Общая численность педагогических работников, в том числе: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66"/>
              <w:ind w:left="0" w:right="231" w:firstLine="939"/>
              <w:rPr>
                <w:sz w:val="24"/>
              </w:rPr>
            </w:pPr>
            <w:r w:rsidRPr="00B948D3">
              <w:rPr>
                <w:sz w:val="24"/>
              </w:rPr>
              <w:t>3</w:t>
            </w:r>
            <w:r>
              <w:rPr>
                <w:sz w:val="24"/>
              </w:rPr>
              <w:t>3</w:t>
            </w:r>
            <w:r w:rsidRPr="00B948D3">
              <w:rPr>
                <w:sz w:val="24"/>
              </w:rPr>
              <w:t xml:space="preserve"> человек</w:t>
            </w:r>
            <w:r>
              <w:rPr>
                <w:sz w:val="24"/>
              </w:rPr>
              <w:t>а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1.7.1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ind w:left="0" w:right="231"/>
              <w:rPr>
                <w:sz w:val="24"/>
              </w:rPr>
            </w:pPr>
            <w:r w:rsidRPr="00B948D3">
              <w:rPr>
                <w:sz w:val="24"/>
              </w:rPr>
              <w:t xml:space="preserve"> 2</w:t>
            </w:r>
            <w:r>
              <w:rPr>
                <w:sz w:val="24"/>
              </w:rPr>
              <w:t>1</w:t>
            </w:r>
            <w:r w:rsidRPr="00B948D3">
              <w:rPr>
                <w:sz w:val="24"/>
              </w:rPr>
              <w:t xml:space="preserve"> человек / </w:t>
            </w:r>
            <w:r>
              <w:rPr>
                <w:sz w:val="24"/>
              </w:rPr>
              <w:t>63,6</w:t>
            </w:r>
            <w:r w:rsidRPr="00B948D3">
              <w:rPr>
                <w:sz w:val="24"/>
              </w:rPr>
              <w:t>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1.7.2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ind w:right="231"/>
              <w:rPr>
                <w:sz w:val="24"/>
              </w:rPr>
            </w:pPr>
            <w:r>
              <w:rPr>
                <w:sz w:val="24"/>
              </w:rPr>
              <w:t>19 человек/ 57,5</w:t>
            </w:r>
            <w:r w:rsidRPr="00B948D3">
              <w:rPr>
                <w:sz w:val="24"/>
              </w:rPr>
              <w:t>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1.7.3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7"/>
              <w:ind w:right="231"/>
              <w:rPr>
                <w:sz w:val="24"/>
              </w:rPr>
            </w:pPr>
            <w:r>
              <w:rPr>
                <w:sz w:val="24"/>
              </w:rPr>
              <w:t xml:space="preserve">12 </w:t>
            </w:r>
            <w:r w:rsidRPr="00B948D3">
              <w:rPr>
                <w:sz w:val="24"/>
              </w:rPr>
              <w:t>человек/</w:t>
            </w:r>
            <w:r>
              <w:rPr>
                <w:sz w:val="24"/>
              </w:rPr>
              <w:t>36,4</w:t>
            </w:r>
            <w:r w:rsidRPr="00B948D3">
              <w:rPr>
                <w:sz w:val="24"/>
              </w:rPr>
              <w:t>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1.7.4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9"/>
              <w:ind w:right="231"/>
              <w:rPr>
                <w:sz w:val="24"/>
              </w:rPr>
            </w:pPr>
            <w:r>
              <w:rPr>
                <w:sz w:val="24"/>
              </w:rPr>
              <w:t>12</w:t>
            </w:r>
            <w:r w:rsidRPr="00B948D3">
              <w:rPr>
                <w:sz w:val="24"/>
              </w:rPr>
              <w:t xml:space="preserve"> человек/ </w:t>
            </w:r>
            <w:r>
              <w:rPr>
                <w:sz w:val="24"/>
              </w:rPr>
              <w:t>36,4</w:t>
            </w:r>
            <w:r w:rsidRPr="00B948D3">
              <w:rPr>
                <w:sz w:val="24"/>
              </w:rPr>
              <w:t xml:space="preserve">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1.8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753E0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</w:t>
            </w:r>
            <w:r w:rsidR="00753E01">
              <w:rPr>
                <w:sz w:val="24"/>
              </w:rPr>
              <w:t>6</w:t>
            </w:r>
            <w:r w:rsidRPr="00B948D3">
              <w:rPr>
                <w:sz w:val="24"/>
              </w:rPr>
              <w:t xml:space="preserve"> человек/ </w:t>
            </w:r>
            <w:r>
              <w:rPr>
                <w:sz w:val="24"/>
              </w:rPr>
              <w:t>7</w:t>
            </w:r>
            <w:r w:rsidR="00753E01">
              <w:rPr>
                <w:sz w:val="24"/>
              </w:rPr>
              <w:t>8,7</w:t>
            </w:r>
            <w:r w:rsidRPr="00B948D3">
              <w:rPr>
                <w:sz w:val="24"/>
              </w:rPr>
              <w:t>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1.8.1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Высшая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CB46A6" w:rsidP="00CB46A6">
            <w:pPr>
              <w:pStyle w:val="TableParagraph"/>
              <w:spacing w:before="59"/>
              <w:ind w:right="231"/>
              <w:rPr>
                <w:sz w:val="24"/>
              </w:rPr>
            </w:pPr>
            <w:r>
              <w:rPr>
                <w:sz w:val="24"/>
              </w:rPr>
              <w:t>8</w:t>
            </w:r>
            <w:r w:rsidR="00E51A97" w:rsidRPr="00B948D3">
              <w:rPr>
                <w:sz w:val="24"/>
              </w:rPr>
              <w:t xml:space="preserve"> человек/ </w:t>
            </w:r>
            <w:r w:rsidR="00E51A97">
              <w:rPr>
                <w:sz w:val="24"/>
              </w:rPr>
              <w:t>2</w:t>
            </w:r>
            <w:r>
              <w:rPr>
                <w:sz w:val="24"/>
              </w:rPr>
              <w:t>4</w:t>
            </w:r>
            <w:r w:rsidR="00E51A97">
              <w:rPr>
                <w:sz w:val="24"/>
              </w:rPr>
              <w:t>,2</w:t>
            </w:r>
            <w:r w:rsidR="00E51A97" w:rsidRPr="00B948D3">
              <w:rPr>
                <w:sz w:val="24"/>
              </w:rPr>
              <w:t xml:space="preserve">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1.8.2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Первая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9"/>
              <w:ind w:right="231"/>
              <w:rPr>
                <w:sz w:val="24"/>
              </w:rPr>
            </w:pPr>
            <w:r w:rsidRPr="00B948D3">
              <w:rPr>
                <w:sz w:val="24"/>
              </w:rPr>
              <w:t>1</w:t>
            </w:r>
            <w:r>
              <w:rPr>
                <w:sz w:val="24"/>
              </w:rPr>
              <w:t>8</w:t>
            </w:r>
            <w:r w:rsidRPr="00B948D3">
              <w:rPr>
                <w:sz w:val="24"/>
              </w:rPr>
              <w:t xml:space="preserve"> человек/ </w:t>
            </w:r>
            <w:r>
              <w:rPr>
                <w:sz w:val="24"/>
              </w:rPr>
              <w:t>54,5</w:t>
            </w:r>
            <w:r w:rsidRPr="00B948D3">
              <w:rPr>
                <w:sz w:val="24"/>
              </w:rPr>
              <w:t xml:space="preserve">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1.9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rPr>
                <w:sz w:val="24"/>
              </w:rPr>
            </w:pPr>
            <w:r w:rsidRPr="00B948D3">
              <w:rPr>
                <w:sz w:val="24"/>
              </w:rPr>
              <w:t xml:space="preserve">13 человек/ </w:t>
            </w:r>
            <w:r>
              <w:rPr>
                <w:sz w:val="24"/>
              </w:rPr>
              <w:t>39,4</w:t>
            </w:r>
            <w:r w:rsidRPr="00B948D3">
              <w:rPr>
                <w:sz w:val="24"/>
              </w:rPr>
              <w:t>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1.9.1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До 5 лет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6"/>
              <w:ind w:right="231"/>
              <w:rPr>
                <w:sz w:val="24"/>
              </w:rPr>
            </w:pPr>
            <w:r>
              <w:rPr>
                <w:sz w:val="24"/>
              </w:rPr>
              <w:t>4</w:t>
            </w:r>
            <w:r w:rsidRPr="00B948D3">
              <w:rPr>
                <w:sz w:val="24"/>
              </w:rPr>
              <w:t xml:space="preserve"> человек/ </w:t>
            </w:r>
            <w:r>
              <w:rPr>
                <w:sz w:val="24"/>
              </w:rPr>
              <w:t>12,1</w:t>
            </w:r>
            <w:r w:rsidRPr="00B948D3">
              <w:rPr>
                <w:sz w:val="24"/>
              </w:rPr>
              <w:t xml:space="preserve">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1.9.2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Свыше 30 лет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6"/>
              <w:ind w:right="231"/>
              <w:rPr>
                <w:sz w:val="24"/>
              </w:rPr>
            </w:pPr>
            <w:r>
              <w:rPr>
                <w:sz w:val="24"/>
              </w:rPr>
              <w:t>5</w:t>
            </w:r>
            <w:r w:rsidRPr="00B948D3">
              <w:rPr>
                <w:sz w:val="24"/>
              </w:rPr>
              <w:t xml:space="preserve"> человека/ </w:t>
            </w:r>
            <w:r>
              <w:rPr>
                <w:sz w:val="24"/>
              </w:rPr>
              <w:t>15,2</w:t>
            </w:r>
            <w:r w:rsidRPr="00B948D3">
              <w:rPr>
                <w:sz w:val="24"/>
              </w:rPr>
              <w:t xml:space="preserve">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1.10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7"/>
              <w:ind w:right="231"/>
              <w:rPr>
                <w:sz w:val="24"/>
              </w:rPr>
            </w:pPr>
            <w:r>
              <w:rPr>
                <w:sz w:val="24"/>
              </w:rPr>
              <w:t>2</w:t>
            </w:r>
            <w:r w:rsidRPr="00B948D3">
              <w:rPr>
                <w:sz w:val="24"/>
              </w:rPr>
              <w:t xml:space="preserve"> человека/ </w:t>
            </w:r>
            <w:r>
              <w:rPr>
                <w:sz w:val="24"/>
              </w:rPr>
              <w:t>6,1</w:t>
            </w:r>
            <w:r w:rsidRPr="00B948D3">
              <w:rPr>
                <w:sz w:val="24"/>
              </w:rPr>
              <w:t xml:space="preserve">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1.11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6"/>
              <w:ind w:right="231"/>
              <w:rPr>
                <w:sz w:val="24"/>
              </w:rPr>
            </w:pPr>
            <w:r>
              <w:rPr>
                <w:sz w:val="24"/>
              </w:rPr>
              <w:t>9</w:t>
            </w:r>
            <w:r w:rsidRPr="00B948D3">
              <w:rPr>
                <w:sz w:val="24"/>
              </w:rPr>
              <w:t xml:space="preserve"> человек/ </w:t>
            </w:r>
            <w:r>
              <w:rPr>
                <w:sz w:val="24"/>
              </w:rPr>
              <w:t>27,3</w:t>
            </w:r>
            <w:r w:rsidRPr="00B948D3">
              <w:rPr>
                <w:sz w:val="24"/>
              </w:rPr>
              <w:t xml:space="preserve">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1.12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E51A97">
            <w:pPr>
              <w:pStyle w:val="TableParagraph"/>
              <w:spacing w:before="59"/>
              <w:ind w:left="0" w:right="1020" w:firstLine="142"/>
              <w:jc w:val="right"/>
              <w:rPr>
                <w:sz w:val="24"/>
              </w:rPr>
            </w:pPr>
            <w:r>
              <w:rPr>
                <w:sz w:val="24"/>
              </w:rPr>
              <w:t xml:space="preserve">33 / </w:t>
            </w:r>
            <w:r w:rsidRPr="00B948D3">
              <w:rPr>
                <w:sz w:val="24"/>
              </w:rPr>
              <w:t>100 %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1.13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</w:t>
            </w: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хозяйственных работников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E51A97">
            <w:pPr>
              <w:pStyle w:val="TableParagraph"/>
              <w:spacing w:before="1"/>
              <w:ind w:left="0" w:firstLine="142"/>
              <w:rPr>
                <w:b/>
                <w:sz w:val="29"/>
              </w:rPr>
            </w:pPr>
          </w:p>
          <w:p w:rsidR="00E51A97" w:rsidRPr="00B948D3" w:rsidRDefault="00E51A97" w:rsidP="00E51A97">
            <w:pPr>
              <w:pStyle w:val="TableParagraph"/>
              <w:ind w:left="0" w:right="1020" w:firstLine="142"/>
              <w:jc w:val="right"/>
              <w:rPr>
                <w:sz w:val="24"/>
              </w:rPr>
            </w:pPr>
            <w:r>
              <w:rPr>
                <w:sz w:val="24"/>
              </w:rPr>
              <w:t xml:space="preserve">33 / </w:t>
            </w:r>
            <w:r w:rsidRPr="00B948D3">
              <w:rPr>
                <w:sz w:val="24"/>
              </w:rPr>
              <w:t>100 %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1.14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sz w:val="24"/>
              </w:rPr>
            </w:pPr>
            <w:r w:rsidRPr="00B948D3">
              <w:rPr>
                <w:rFonts w:ascii="Times New Roman" w:hAnsi="Times New Roman"/>
                <w:sz w:val="24"/>
              </w:rPr>
              <w:t>Соотношение «педагогический работник/воспитанник» в дошкольной образовательной организации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E51A97">
            <w:pPr>
              <w:pStyle w:val="TableParagraph"/>
              <w:spacing w:before="56"/>
              <w:ind w:right="229"/>
              <w:jc w:val="center"/>
              <w:rPr>
                <w:sz w:val="24"/>
              </w:rPr>
            </w:pPr>
            <w:r w:rsidRPr="00B948D3">
              <w:rPr>
                <w:sz w:val="24"/>
              </w:rPr>
              <w:t>1:4</w:t>
            </w:r>
          </w:p>
          <w:p w:rsidR="00E51A97" w:rsidRPr="00B948D3" w:rsidRDefault="00E51A97" w:rsidP="00E51A97">
            <w:pPr>
              <w:pStyle w:val="TableParagraph"/>
              <w:ind w:right="231"/>
              <w:rPr>
                <w:sz w:val="24"/>
              </w:rPr>
            </w:pPr>
            <w:r w:rsidRPr="00B948D3">
              <w:rPr>
                <w:sz w:val="24"/>
              </w:rPr>
              <w:t>3</w:t>
            </w:r>
            <w:r>
              <w:rPr>
                <w:sz w:val="24"/>
              </w:rPr>
              <w:t>3</w:t>
            </w:r>
            <w:r w:rsidRPr="00B948D3">
              <w:rPr>
                <w:sz w:val="24"/>
              </w:rPr>
              <w:t xml:space="preserve"> педагог/</w:t>
            </w:r>
          </w:p>
          <w:p w:rsidR="00E51A97" w:rsidRPr="00B948D3" w:rsidRDefault="00E51A97" w:rsidP="00E51A97">
            <w:pPr>
              <w:pStyle w:val="TableParagraph"/>
              <w:spacing w:before="1"/>
              <w:ind w:right="230"/>
              <w:jc w:val="center"/>
              <w:rPr>
                <w:sz w:val="24"/>
              </w:rPr>
            </w:pPr>
            <w:r w:rsidRPr="00B948D3">
              <w:rPr>
                <w:sz w:val="24"/>
              </w:rPr>
              <w:t>142 ребенка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1.15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1"/>
              <w:ind w:left="0" w:firstLine="939"/>
              <w:rPr>
                <w:b/>
                <w:sz w:val="29"/>
              </w:rPr>
            </w:pP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1.15.1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Музыкального руководителя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9"/>
              <w:ind w:left="0" w:right="230" w:firstLine="939"/>
              <w:jc w:val="center"/>
              <w:rPr>
                <w:sz w:val="24"/>
              </w:rPr>
            </w:pPr>
            <w:r>
              <w:rPr>
                <w:sz w:val="24"/>
              </w:rPr>
              <w:t>1 чел.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1.15.2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Инструктора по физической культуре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9"/>
              <w:ind w:left="0" w:right="230" w:firstLine="939"/>
              <w:jc w:val="center"/>
              <w:rPr>
                <w:sz w:val="24"/>
              </w:rPr>
            </w:pPr>
            <w:r>
              <w:rPr>
                <w:sz w:val="24"/>
              </w:rPr>
              <w:t>1 чел.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1.15.3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Учителя-логопеда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9"/>
              <w:ind w:left="0" w:right="230" w:firstLine="939"/>
              <w:jc w:val="center"/>
              <w:rPr>
                <w:sz w:val="24"/>
              </w:rPr>
            </w:pPr>
            <w:r>
              <w:rPr>
                <w:sz w:val="24"/>
              </w:rPr>
              <w:t>4 чел.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1.15.4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Логопеда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6"/>
              <w:ind w:left="0" w:right="230" w:firstLine="939"/>
              <w:jc w:val="center"/>
              <w:rPr>
                <w:sz w:val="24"/>
              </w:rPr>
            </w:pPr>
            <w:r w:rsidRPr="00B948D3">
              <w:rPr>
                <w:sz w:val="24"/>
              </w:rPr>
              <w:t>нет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1.15.5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Учителя-дефектолога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6"/>
              <w:ind w:left="0" w:right="230" w:firstLine="939"/>
              <w:jc w:val="center"/>
              <w:rPr>
                <w:sz w:val="24"/>
              </w:rPr>
            </w:pPr>
            <w:r>
              <w:rPr>
                <w:sz w:val="24"/>
              </w:rPr>
              <w:t>2 чел.</w:t>
            </w:r>
          </w:p>
        </w:tc>
      </w:tr>
      <w:tr w:rsidR="00E51A97" w:rsidRPr="00B948D3" w:rsidTr="00E51A97"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1.15.6</w:t>
            </w:r>
          </w:p>
        </w:tc>
        <w:tc>
          <w:tcPr>
            <w:tcW w:w="6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51A97" w:rsidRPr="00B948D3" w:rsidRDefault="00E51A97" w:rsidP="00330497">
            <w:pPr>
              <w:widowControl w:val="0"/>
              <w:spacing w:after="0" w:line="240" w:lineRule="auto"/>
              <w:ind w:firstLine="12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B948D3">
              <w:rPr>
                <w:rFonts w:ascii="Times New Roman" w:hAnsi="Times New Roman"/>
                <w:color w:val="000000" w:themeColor="text1"/>
                <w:sz w:val="24"/>
              </w:rPr>
              <w:t>Педагога-психолога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1A97" w:rsidRPr="00B948D3" w:rsidRDefault="00E51A97" w:rsidP="00FA625D">
            <w:pPr>
              <w:pStyle w:val="TableParagraph"/>
              <w:spacing w:before="57"/>
              <w:ind w:left="0" w:right="230" w:firstLine="939"/>
              <w:jc w:val="center"/>
              <w:rPr>
                <w:sz w:val="24"/>
              </w:rPr>
            </w:pPr>
            <w:r>
              <w:rPr>
                <w:sz w:val="24"/>
              </w:rPr>
              <w:t>1 чел.</w:t>
            </w:r>
          </w:p>
        </w:tc>
      </w:tr>
    </w:tbl>
    <w:p w:rsidR="00625D5D" w:rsidRPr="00B948D3" w:rsidRDefault="00625D5D" w:rsidP="00625D5D">
      <w:pPr>
        <w:widowControl w:val="0"/>
        <w:autoSpaceDE w:val="0"/>
        <w:autoSpaceDN w:val="0"/>
        <w:spacing w:before="90" w:after="0" w:line="240" w:lineRule="auto"/>
        <w:ind w:right="105"/>
        <w:jc w:val="both"/>
        <w:rPr>
          <w:rFonts w:ascii="Times New Roman" w:hAnsi="Times New Roman"/>
          <w:sz w:val="24"/>
        </w:rPr>
      </w:pPr>
    </w:p>
    <w:p w:rsidR="00B201D5" w:rsidRDefault="00B201D5" w:rsidP="00B201D5">
      <w:pPr>
        <w:widowControl w:val="0"/>
        <w:autoSpaceDE w:val="0"/>
        <w:autoSpaceDN w:val="0"/>
        <w:spacing w:after="0" w:line="274" w:lineRule="exact"/>
        <w:ind w:firstLine="939"/>
        <w:outlineLvl w:val="1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b/>
          <w:bCs/>
          <w:i/>
          <w:color w:val="auto"/>
          <w:sz w:val="24"/>
          <w:szCs w:val="24"/>
          <w:lang w:eastAsia="en-US"/>
        </w:rPr>
        <w:t>Образовательный процесс в ДОУ осуществляют на 31.12.2024 г.</w:t>
      </w:r>
      <w:proofErr w:type="gramStart"/>
      <w:r>
        <w:rPr>
          <w:rFonts w:ascii="Times New Roman" w:hAnsi="Times New Roman"/>
          <w:b/>
          <w:bCs/>
          <w:i/>
          <w:color w:val="auto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:</w:t>
      </w:r>
      <w:proofErr w:type="gramEnd"/>
    </w:p>
    <w:p w:rsidR="00B201D5" w:rsidRDefault="00B201D5" w:rsidP="00B201D5">
      <w:pPr>
        <w:widowControl w:val="0"/>
        <w:autoSpaceDE w:val="0"/>
        <w:autoSpaceDN w:val="0"/>
        <w:spacing w:after="0" w:line="274" w:lineRule="exact"/>
        <w:ind w:firstLine="939"/>
        <w:outlineLvl w:val="1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</w:p>
    <w:p w:rsidR="00B201D5" w:rsidRDefault="00B201D5" w:rsidP="00B201D5">
      <w:pPr>
        <w:widowControl w:val="0"/>
        <w:tabs>
          <w:tab w:val="left" w:pos="3686"/>
          <w:tab w:val="left" w:pos="3969"/>
          <w:tab w:val="left" w:pos="4395"/>
          <w:tab w:val="left" w:pos="4962"/>
        </w:tabs>
        <w:autoSpaceDE w:val="0"/>
        <w:autoSpaceDN w:val="0"/>
        <w:spacing w:after="0"/>
        <w:ind w:right="4690"/>
        <w:rPr>
          <w:rFonts w:ascii="Times New Roman" w:hAnsi="Times New Roman"/>
          <w:color w:val="auto"/>
          <w:sz w:val="24"/>
          <w:szCs w:val="24"/>
          <w:lang w:eastAsia="en-US"/>
        </w:rPr>
      </w:pP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Воспитатели –  23  человек (23,0 ставок) Старшие воспитатели – 1 человек (1,0 ставки) Педагог – психолог – 1 человек (2,7 ставки); Учителя – логопеды – 4 человека (5 ставок);</w:t>
      </w:r>
      <w:proofErr w:type="gramEnd"/>
    </w:p>
    <w:p w:rsidR="00B201D5" w:rsidRDefault="00B201D5" w:rsidP="00B201D5">
      <w:pPr>
        <w:widowControl w:val="0"/>
        <w:tabs>
          <w:tab w:val="left" w:pos="5529"/>
        </w:tabs>
        <w:autoSpaceDE w:val="0"/>
        <w:autoSpaceDN w:val="0"/>
        <w:spacing w:after="0"/>
        <w:ind w:right="2835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Учителя – дефектологи – 2 человека (2,5ставки);</w:t>
      </w:r>
    </w:p>
    <w:p w:rsidR="00B201D5" w:rsidRDefault="00B201D5" w:rsidP="00B201D5">
      <w:pPr>
        <w:widowControl w:val="0"/>
        <w:autoSpaceDE w:val="0"/>
        <w:autoSpaceDN w:val="0"/>
        <w:spacing w:after="0"/>
        <w:ind w:right="850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Музыкальные руководители – 1 человек (2,5 ставки) и 1 человек (внешний); </w:t>
      </w:r>
    </w:p>
    <w:p w:rsidR="00B201D5" w:rsidRDefault="00B201D5" w:rsidP="00B201D5">
      <w:pPr>
        <w:widowControl w:val="0"/>
        <w:autoSpaceDE w:val="0"/>
        <w:autoSpaceDN w:val="0"/>
        <w:spacing w:after="0"/>
        <w:ind w:right="4040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Инструктор ФК – 1 человек (1,5 ставки).</w:t>
      </w:r>
    </w:p>
    <w:p w:rsidR="00B201D5" w:rsidRDefault="00B201D5" w:rsidP="00B201D5">
      <w:pPr>
        <w:widowControl w:val="0"/>
        <w:autoSpaceDE w:val="0"/>
        <w:autoSpaceDN w:val="0"/>
        <w:spacing w:after="0"/>
        <w:outlineLvl w:val="1"/>
        <w:rPr>
          <w:rFonts w:ascii="Times New Roman" w:hAnsi="Times New Roman"/>
          <w:bCs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b/>
          <w:bCs/>
          <w:i/>
          <w:color w:val="auto"/>
          <w:sz w:val="24"/>
          <w:szCs w:val="24"/>
          <w:lang w:eastAsia="en-US"/>
        </w:rPr>
        <w:t>Укомплектованность по педагогическим работникам</w:t>
      </w:r>
      <w:r>
        <w:rPr>
          <w:rFonts w:ascii="Times New Roman" w:hAnsi="Times New Roman"/>
          <w:bCs/>
          <w:color w:val="auto"/>
          <w:sz w:val="24"/>
          <w:szCs w:val="24"/>
          <w:lang w:eastAsia="en-US"/>
        </w:rPr>
        <w:t>:</w:t>
      </w:r>
    </w:p>
    <w:p w:rsidR="00B201D5" w:rsidRDefault="00B201D5" w:rsidP="00B201D5">
      <w:pPr>
        <w:widowControl w:val="0"/>
        <w:autoSpaceDE w:val="0"/>
        <w:autoSpaceDN w:val="0"/>
        <w:spacing w:after="0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- общая – 97% (вакансия 1 ставка педагог-психолог);</w:t>
      </w:r>
    </w:p>
    <w:p w:rsidR="00B201D5" w:rsidRDefault="00B201D5" w:rsidP="00B201D5">
      <w:pPr>
        <w:widowControl w:val="0"/>
        <w:tabs>
          <w:tab w:val="left" w:pos="1019"/>
        </w:tabs>
        <w:autoSpaceDE w:val="0"/>
        <w:autoSpaceDN w:val="0"/>
        <w:spacing w:after="0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- штатная –</w:t>
      </w:r>
      <w:r>
        <w:rPr>
          <w:rFonts w:ascii="Times New Roman" w:hAnsi="Times New Roman"/>
          <w:color w:val="auto"/>
          <w:spacing w:val="-1"/>
          <w:sz w:val="24"/>
          <w:szCs w:val="22"/>
          <w:lang w:eastAsia="en-US"/>
        </w:rPr>
        <w:t xml:space="preserve"> </w:t>
      </w:r>
      <w:r>
        <w:rPr>
          <w:rFonts w:ascii="Times New Roman" w:hAnsi="Times New Roman"/>
          <w:color w:val="auto"/>
          <w:sz w:val="24"/>
          <w:szCs w:val="22"/>
          <w:lang w:eastAsia="en-US"/>
        </w:rPr>
        <w:t>100%;</w:t>
      </w:r>
    </w:p>
    <w:p w:rsidR="00B201D5" w:rsidRDefault="00B201D5" w:rsidP="00B201D5">
      <w:pPr>
        <w:widowControl w:val="0"/>
        <w:autoSpaceDE w:val="0"/>
        <w:autoSpaceDN w:val="0"/>
        <w:spacing w:before="3" w:after="0"/>
        <w:outlineLvl w:val="1"/>
        <w:rPr>
          <w:rFonts w:ascii="Times New Roman" w:hAnsi="Times New Roman"/>
          <w:b/>
          <w:bCs/>
          <w:i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b/>
          <w:bCs/>
          <w:i/>
          <w:color w:val="auto"/>
          <w:sz w:val="24"/>
          <w:szCs w:val="24"/>
          <w:lang w:eastAsia="en-US"/>
        </w:rPr>
        <w:t>Образовательный уровень педагогических работников ДОУ:</w:t>
      </w:r>
    </w:p>
    <w:p w:rsidR="00B201D5" w:rsidRDefault="00B201D5" w:rsidP="00B201D5">
      <w:pPr>
        <w:widowControl w:val="0"/>
        <w:tabs>
          <w:tab w:val="left" w:pos="1019"/>
        </w:tabs>
        <w:autoSpaceDE w:val="0"/>
        <w:autoSpaceDN w:val="0"/>
        <w:spacing w:after="0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-Высшее образование – 21 человек/ 63,6%;</w:t>
      </w:r>
    </w:p>
    <w:p w:rsidR="00B201D5" w:rsidRDefault="00B201D5" w:rsidP="00B201D5">
      <w:pPr>
        <w:widowControl w:val="0"/>
        <w:tabs>
          <w:tab w:val="left" w:pos="1019"/>
        </w:tabs>
        <w:autoSpaceDE w:val="0"/>
        <w:autoSpaceDN w:val="0"/>
        <w:spacing w:after="0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-Среднее профессиональное – 12 человек/ 36,4 %;</w:t>
      </w:r>
    </w:p>
    <w:p w:rsidR="00B201D5" w:rsidRDefault="00B201D5" w:rsidP="00B201D5">
      <w:pPr>
        <w:widowControl w:val="0"/>
        <w:tabs>
          <w:tab w:val="left" w:pos="1019"/>
        </w:tabs>
        <w:autoSpaceDE w:val="0"/>
        <w:autoSpaceDN w:val="0"/>
        <w:spacing w:before="5" w:after="0"/>
        <w:rPr>
          <w:rFonts w:ascii="Times New Roman" w:hAnsi="Times New Roman"/>
          <w:color w:val="auto"/>
          <w:szCs w:val="22"/>
          <w:lang w:eastAsia="en-US"/>
        </w:rPr>
      </w:pPr>
      <w:r>
        <w:rPr>
          <w:rFonts w:ascii="Times New Roman" w:hAnsi="Times New Roman"/>
          <w:color w:val="auto"/>
          <w:szCs w:val="22"/>
          <w:lang w:eastAsia="en-US"/>
        </w:rPr>
        <w:t>Уровень квалификации педагогических работников ДОУ:</w:t>
      </w:r>
    </w:p>
    <w:p w:rsidR="00B201D5" w:rsidRPr="002D7054" w:rsidRDefault="00B201D5" w:rsidP="00B201D5">
      <w:pPr>
        <w:widowControl w:val="0"/>
        <w:tabs>
          <w:tab w:val="left" w:pos="1019"/>
        </w:tabs>
        <w:autoSpaceDE w:val="0"/>
        <w:autoSpaceDN w:val="0"/>
        <w:spacing w:after="0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 xml:space="preserve">- </w:t>
      </w: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>высшая кв. категория –</w:t>
      </w:r>
      <w:r w:rsidR="002D7054" w:rsidRPr="002D7054">
        <w:rPr>
          <w:rFonts w:ascii="Times New Roman" w:hAnsi="Times New Roman"/>
          <w:color w:val="auto"/>
          <w:sz w:val="24"/>
          <w:szCs w:val="22"/>
          <w:lang w:eastAsia="en-US"/>
        </w:rPr>
        <w:t>8</w:t>
      </w: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 xml:space="preserve"> человек/ 2</w:t>
      </w:r>
      <w:r w:rsidR="00CB46A6">
        <w:rPr>
          <w:rFonts w:ascii="Times New Roman" w:hAnsi="Times New Roman"/>
          <w:color w:val="auto"/>
          <w:sz w:val="24"/>
          <w:szCs w:val="22"/>
          <w:lang w:eastAsia="en-US"/>
        </w:rPr>
        <w:t>4</w:t>
      </w: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 xml:space="preserve">,2 %; </w:t>
      </w:r>
    </w:p>
    <w:p w:rsidR="00B201D5" w:rsidRPr="002D7054" w:rsidRDefault="00B201D5" w:rsidP="00B201D5">
      <w:pPr>
        <w:widowControl w:val="0"/>
        <w:tabs>
          <w:tab w:val="left" w:pos="1022"/>
        </w:tabs>
        <w:autoSpaceDE w:val="0"/>
        <w:autoSpaceDN w:val="0"/>
        <w:spacing w:after="0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>- I кв. категория – 1</w:t>
      </w:r>
      <w:r w:rsidR="002D7054" w:rsidRPr="002D7054">
        <w:rPr>
          <w:rFonts w:ascii="Times New Roman" w:hAnsi="Times New Roman"/>
          <w:color w:val="auto"/>
          <w:sz w:val="24"/>
          <w:szCs w:val="22"/>
          <w:lang w:eastAsia="en-US"/>
        </w:rPr>
        <w:t>8</w:t>
      </w:r>
      <w:r w:rsidR="00CB46A6">
        <w:rPr>
          <w:rFonts w:ascii="Times New Roman" w:hAnsi="Times New Roman"/>
          <w:color w:val="auto"/>
          <w:sz w:val="24"/>
          <w:szCs w:val="22"/>
          <w:lang w:eastAsia="en-US"/>
        </w:rPr>
        <w:t xml:space="preserve"> человек/ 57,5</w:t>
      </w: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 xml:space="preserve"> %;</w:t>
      </w:r>
      <w:r w:rsidR="00FA625D" w:rsidRPr="002D7054">
        <w:rPr>
          <w:rFonts w:ascii="Times New Roman" w:hAnsi="Times New Roman"/>
          <w:color w:val="auto"/>
          <w:sz w:val="24"/>
          <w:szCs w:val="22"/>
          <w:lang w:eastAsia="en-US"/>
        </w:rPr>
        <w:t xml:space="preserve">  </w:t>
      </w:r>
    </w:p>
    <w:p w:rsidR="00B201D5" w:rsidRDefault="00B201D5" w:rsidP="00B201D5">
      <w:pPr>
        <w:widowControl w:val="0"/>
        <w:tabs>
          <w:tab w:val="left" w:pos="1019"/>
        </w:tabs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>- без категории – 7 человек/ 21,</w:t>
      </w:r>
      <w:r w:rsidR="00CB46A6">
        <w:rPr>
          <w:rFonts w:ascii="Times New Roman" w:hAnsi="Times New Roman"/>
          <w:color w:val="auto"/>
          <w:sz w:val="24"/>
          <w:szCs w:val="22"/>
          <w:lang w:eastAsia="en-US"/>
        </w:rPr>
        <w:t>3</w:t>
      </w: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 xml:space="preserve"> % (все соответствуют занимаемой</w:t>
      </w:r>
      <w:r w:rsidRPr="002D7054">
        <w:rPr>
          <w:rFonts w:ascii="Times New Roman" w:hAnsi="Times New Roman"/>
          <w:color w:val="auto"/>
          <w:spacing w:val="-3"/>
          <w:sz w:val="24"/>
          <w:szCs w:val="22"/>
          <w:lang w:eastAsia="en-US"/>
        </w:rPr>
        <w:t xml:space="preserve"> </w:t>
      </w:r>
      <w:r w:rsidRPr="002D7054">
        <w:rPr>
          <w:rFonts w:ascii="Times New Roman" w:hAnsi="Times New Roman"/>
          <w:color w:val="auto"/>
          <w:sz w:val="24"/>
          <w:szCs w:val="22"/>
          <w:lang w:eastAsia="en-US"/>
        </w:rPr>
        <w:t>должности).</w:t>
      </w:r>
      <w:r w:rsidR="00FA625D" w:rsidRPr="002D7054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</w:p>
    <w:p w:rsidR="00B201D5" w:rsidRDefault="00B201D5" w:rsidP="00B201D5">
      <w:pPr>
        <w:widowControl w:val="0"/>
        <w:autoSpaceDE w:val="0"/>
        <w:autoSpaceDN w:val="0"/>
        <w:spacing w:before="5"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B201D5" w:rsidRDefault="00B201D5" w:rsidP="00B201D5">
      <w:pPr>
        <w:widowControl w:val="0"/>
        <w:autoSpaceDE w:val="0"/>
        <w:autoSpaceDN w:val="0"/>
        <w:spacing w:after="0" w:line="274" w:lineRule="exact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 течение 2024  года принято на работу:</w:t>
      </w:r>
    </w:p>
    <w:p w:rsidR="00B201D5" w:rsidRDefault="00B201D5" w:rsidP="00B201D5">
      <w:pPr>
        <w:widowControl w:val="0"/>
        <w:autoSpaceDE w:val="0"/>
        <w:autoSpaceDN w:val="0"/>
        <w:spacing w:before="9"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Воспитатель – 1 чел.;</w:t>
      </w:r>
    </w:p>
    <w:p w:rsidR="00B201D5" w:rsidRDefault="00B201D5" w:rsidP="00B201D5">
      <w:pPr>
        <w:widowControl w:val="0"/>
        <w:autoSpaceDE w:val="0"/>
        <w:autoSpaceDN w:val="0"/>
        <w:spacing w:before="9" w:after="0" w:line="240" w:lineRule="auto"/>
        <w:rPr>
          <w:rFonts w:ascii="Times New Roman" w:hAnsi="Times New Roman"/>
          <w:b/>
          <w:color w:val="auto"/>
          <w:sz w:val="23"/>
          <w:szCs w:val="24"/>
          <w:lang w:eastAsia="en-US"/>
        </w:rPr>
      </w:pPr>
      <w:r>
        <w:rPr>
          <w:rFonts w:ascii="Times New Roman" w:hAnsi="Times New Roman"/>
          <w:color w:val="auto"/>
          <w:sz w:val="23"/>
          <w:szCs w:val="24"/>
          <w:lang w:eastAsia="en-US"/>
        </w:rPr>
        <w:t xml:space="preserve">              </w:t>
      </w:r>
    </w:p>
    <w:p w:rsidR="00B201D5" w:rsidRDefault="00B201D5" w:rsidP="00B201D5">
      <w:pPr>
        <w:widowControl w:val="0"/>
        <w:autoSpaceDE w:val="0"/>
        <w:autoSpaceDN w:val="0"/>
        <w:spacing w:before="1" w:after="0" w:line="240" w:lineRule="auto"/>
        <w:ind w:right="289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Поощрение сотрудников осуществляется через моральное и материальное стимулирование. </w:t>
      </w:r>
    </w:p>
    <w:p w:rsidR="00B201D5" w:rsidRDefault="00B201D5" w:rsidP="00B201D5">
      <w:pPr>
        <w:widowControl w:val="0"/>
        <w:autoSpaceDE w:val="0"/>
        <w:autoSpaceDN w:val="0"/>
        <w:spacing w:before="1" w:after="0" w:line="240" w:lineRule="auto"/>
        <w:ind w:right="289"/>
        <w:rPr>
          <w:rFonts w:ascii="Times New Roman" w:hAnsi="Times New Roman"/>
          <w:b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b/>
          <w:color w:val="auto"/>
          <w:sz w:val="24"/>
          <w:szCs w:val="24"/>
          <w:lang w:eastAsia="en-US"/>
        </w:rPr>
        <w:t xml:space="preserve">В 2024 году </w:t>
      </w:r>
      <w:proofErr w:type="gramStart"/>
      <w:r>
        <w:rPr>
          <w:rFonts w:ascii="Times New Roman" w:hAnsi="Times New Roman"/>
          <w:b/>
          <w:color w:val="auto"/>
          <w:sz w:val="24"/>
          <w:szCs w:val="24"/>
          <w:lang w:eastAsia="en-US"/>
        </w:rPr>
        <w:t>награждены</w:t>
      </w:r>
      <w:proofErr w:type="gramEnd"/>
      <w:r>
        <w:rPr>
          <w:rFonts w:ascii="Times New Roman" w:hAnsi="Times New Roman"/>
          <w:b/>
          <w:color w:val="auto"/>
          <w:sz w:val="24"/>
          <w:szCs w:val="24"/>
          <w:lang w:eastAsia="en-US"/>
        </w:rPr>
        <w:t>: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Почетными грамотами ДОУ –   45 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Почетными грамотами Управления образования –  15 чел.</w:t>
      </w:r>
    </w:p>
    <w:p w:rsidR="00B201D5" w:rsidRDefault="00B201D5" w:rsidP="00B201D5">
      <w:pPr>
        <w:widowControl w:val="0"/>
        <w:autoSpaceDE w:val="0"/>
        <w:autoSpaceDN w:val="0"/>
        <w:spacing w:before="62"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Почетными грамотами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Администрация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 – 2 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Почетными грамотами Департамента общего образования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Томской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обл. – 0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lastRenderedPageBreak/>
        <w:t xml:space="preserve">Почетная грамота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МЭРА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  - 1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ind w:right="1037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Почетными грамотами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Думы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 - 0 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Почетными грамотами Министерства просвещения РФ –  1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Почетный знак Министерства просвещения «Молодость и профессионализм» - 0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ind w:firstLine="939"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«Доска Почета ДОУ» – 19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«Доска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Почета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Северск» города –  1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ind w:right="4881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Благодарностью: ДОУ –  22  чел.</w:t>
      </w:r>
    </w:p>
    <w:p w:rsidR="00B201D5" w:rsidRDefault="00B201D5" w:rsidP="00B201D5">
      <w:pPr>
        <w:widowControl w:val="0"/>
        <w:tabs>
          <w:tab w:val="left" w:pos="9356"/>
          <w:tab w:val="left" w:pos="9498"/>
        </w:tabs>
        <w:autoSpaceDE w:val="0"/>
        <w:autoSpaceDN w:val="0"/>
        <w:spacing w:after="0" w:line="240" w:lineRule="auto"/>
        <w:ind w:right="567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Благодарность Управления образования – 3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ind w:right="-1134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Благодарность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Администрация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 –  0 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ind w:right="-1134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Благодарственное письмо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МЭРА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 -  2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ind w:right="283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Благодарность от депутата Законодательной Думы Томской области – 0 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ind w:right="1037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Благодарственное письмо </w:t>
      </w:r>
      <w:proofErr w:type="gramStart"/>
      <w:r>
        <w:rPr>
          <w:rFonts w:ascii="Times New Roman" w:hAnsi="Times New Roman"/>
          <w:color w:val="auto"/>
          <w:sz w:val="24"/>
          <w:szCs w:val="24"/>
          <w:lang w:eastAsia="en-US"/>
        </w:rPr>
        <w:t>Думы</w:t>
      </w:r>
      <w:proofErr w:type="gramEnd"/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ЗАТО Северск -  1 чел.</w:t>
      </w:r>
    </w:p>
    <w:p w:rsidR="00B201D5" w:rsidRDefault="00B201D5" w:rsidP="00B201D5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Благодарность Департамента общего образования Томской области -  0   чел.</w:t>
      </w:r>
    </w:p>
    <w:p w:rsidR="00B201D5" w:rsidRDefault="00B201D5" w:rsidP="00B201D5">
      <w:pPr>
        <w:spacing w:after="0" w:line="240" w:lineRule="auto"/>
        <w:ind w:left="1131"/>
        <w:jc w:val="both"/>
        <w:rPr>
          <w:rFonts w:ascii="Times New Roman" w:hAnsi="Times New Roman"/>
          <w:color w:val="000000" w:themeColor="text1"/>
          <w:sz w:val="24"/>
        </w:rPr>
      </w:pPr>
    </w:p>
    <w:p w:rsidR="00295D25" w:rsidRPr="00295D25" w:rsidRDefault="00295D25" w:rsidP="00B201D5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>Кадровая политика учреждения направлена на привлечение молодежи в коллектив,</w:t>
      </w:r>
      <w:r w:rsidR="00625D5D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>взращивание собственных кадров, разделяющих миссию и ценности организации. У начинающих и малоопытных педагогов имеются наставники, взаимодействие осуществляется согласно</w:t>
      </w:r>
      <w:r w:rsidRPr="00295D25">
        <w:rPr>
          <w:rFonts w:ascii="Times New Roman" w:hAnsi="Times New Roman"/>
          <w:color w:val="auto"/>
          <w:spacing w:val="-16"/>
          <w:sz w:val="24"/>
          <w:szCs w:val="24"/>
          <w:lang w:eastAsia="en-US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>планам.</w:t>
      </w:r>
    </w:p>
    <w:p w:rsidR="00295D25" w:rsidRPr="00295D25" w:rsidRDefault="00295D25" w:rsidP="00625D5D">
      <w:pPr>
        <w:widowControl w:val="0"/>
        <w:autoSpaceDE w:val="0"/>
        <w:autoSpaceDN w:val="0"/>
        <w:spacing w:before="2" w:after="0" w:line="237" w:lineRule="auto"/>
        <w:ind w:right="111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 xml:space="preserve">В течение года молодые педагоги активно участвовали в муниципальной декаде молодого специалиста. Педагоги </w:t>
      </w:r>
      <w:r w:rsidR="00625D5D">
        <w:rPr>
          <w:rFonts w:ascii="Times New Roman" w:hAnsi="Times New Roman"/>
          <w:color w:val="auto"/>
          <w:sz w:val="24"/>
          <w:szCs w:val="24"/>
          <w:lang w:eastAsia="en-US"/>
        </w:rPr>
        <w:t>«</w:t>
      </w:r>
      <w:proofErr w:type="spellStart"/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>стажисты</w:t>
      </w:r>
      <w:proofErr w:type="spellEnd"/>
      <w:r w:rsidR="00625D5D">
        <w:rPr>
          <w:rFonts w:ascii="Times New Roman" w:hAnsi="Times New Roman"/>
          <w:color w:val="auto"/>
          <w:sz w:val="24"/>
          <w:szCs w:val="24"/>
          <w:lang w:eastAsia="en-US"/>
        </w:rPr>
        <w:t>»</w:t>
      </w: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 xml:space="preserve"> проявляли активную профессиональную позицию в течение 202</w:t>
      </w:r>
      <w:r w:rsidR="003A4681">
        <w:rPr>
          <w:rFonts w:ascii="Times New Roman" w:hAnsi="Times New Roman"/>
          <w:color w:val="auto"/>
          <w:sz w:val="24"/>
          <w:szCs w:val="24"/>
          <w:lang w:eastAsia="en-US"/>
        </w:rPr>
        <w:t>4</w:t>
      </w: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года.</w:t>
      </w:r>
    </w:p>
    <w:p w:rsidR="00295D25" w:rsidRPr="00295D25" w:rsidRDefault="00295D25" w:rsidP="00625D5D">
      <w:pPr>
        <w:widowControl w:val="0"/>
        <w:autoSpaceDE w:val="0"/>
        <w:autoSpaceDN w:val="0"/>
        <w:spacing w:after="0" w:line="240" w:lineRule="auto"/>
        <w:ind w:right="106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 xml:space="preserve">На базе ДОУ были проведены: </w:t>
      </w:r>
      <w:r w:rsidRPr="00B201D5">
        <w:rPr>
          <w:rFonts w:ascii="Times New Roman" w:hAnsi="Times New Roman"/>
          <w:color w:val="auto"/>
          <w:sz w:val="24"/>
          <w:szCs w:val="24"/>
          <w:lang w:eastAsia="en-US"/>
        </w:rPr>
        <w:t>семинары –</w:t>
      </w:r>
      <w:r w:rsidR="003A4681" w:rsidRPr="00B201D5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B201D5">
        <w:rPr>
          <w:rFonts w:ascii="Times New Roman" w:hAnsi="Times New Roman"/>
          <w:color w:val="auto"/>
          <w:sz w:val="24"/>
          <w:szCs w:val="24"/>
          <w:lang w:eastAsia="en-US"/>
        </w:rPr>
        <w:t>практикумы</w:t>
      </w: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>, открытые образовательные мероприятия с воспитанниками, Муниципальные конкурсы детского творчества.</w:t>
      </w:r>
    </w:p>
    <w:p w:rsidR="00A628F9" w:rsidRDefault="00A628F9" w:rsidP="00B20BAF">
      <w:pPr>
        <w:widowControl w:val="0"/>
        <w:autoSpaceDE w:val="0"/>
        <w:autoSpaceDN w:val="0"/>
        <w:spacing w:before="206" w:after="0" w:line="240" w:lineRule="auto"/>
        <w:ind w:firstLine="939"/>
        <w:contextualSpacing/>
        <w:jc w:val="both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</w:p>
    <w:p w:rsidR="00295D25" w:rsidRPr="00295D25" w:rsidRDefault="00295D25" w:rsidP="00B20BAF">
      <w:pPr>
        <w:widowControl w:val="0"/>
        <w:autoSpaceDE w:val="0"/>
        <w:autoSpaceDN w:val="0"/>
        <w:spacing w:before="206" w:after="0" w:line="240" w:lineRule="auto"/>
        <w:ind w:firstLine="939"/>
        <w:contextualSpacing/>
        <w:jc w:val="both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295D25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Выводы и рекомендации по разделу</w:t>
      </w:r>
    </w:p>
    <w:p w:rsidR="00295D25" w:rsidRPr="00295D25" w:rsidRDefault="00295D25" w:rsidP="00B20BAF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295D25">
        <w:rPr>
          <w:rFonts w:ascii="Times New Roman" w:hAnsi="Times New Roman"/>
          <w:color w:val="auto"/>
          <w:sz w:val="24"/>
          <w:szCs w:val="24"/>
          <w:lang w:eastAsia="en-US"/>
        </w:rPr>
        <w:t>Анализ кадрового состава ДОУ позволяет сделать следующие выводы:</w:t>
      </w:r>
    </w:p>
    <w:p w:rsidR="00295D25" w:rsidRPr="00295D25" w:rsidRDefault="00295D25" w:rsidP="00B20BAF">
      <w:pPr>
        <w:widowControl w:val="0"/>
        <w:numPr>
          <w:ilvl w:val="1"/>
          <w:numId w:val="21"/>
        </w:numPr>
        <w:tabs>
          <w:tab w:val="left" w:pos="1022"/>
        </w:tabs>
        <w:autoSpaceDE w:val="0"/>
        <w:autoSpaceDN w:val="0"/>
        <w:spacing w:before="4" w:after="0" w:line="237" w:lineRule="auto"/>
        <w:ind w:left="0" w:right="109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295D25">
        <w:rPr>
          <w:rFonts w:ascii="Times New Roman" w:hAnsi="Times New Roman"/>
          <w:color w:val="auto"/>
          <w:sz w:val="24"/>
          <w:szCs w:val="22"/>
          <w:lang w:eastAsia="en-US"/>
        </w:rPr>
        <w:t>ДОУ укомплектовано педагогическими кадрами (100%) в соответствии с контингентом детей.</w:t>
      </w:r>
    </w:p>
    <w:p w:rsidR="00295D25" w:rsidRPr="00295D25" w:rsidRDefault="003A4681" w:rsidP="00B20BAF">
      <w:pPr>
        <w:widowControl w:val="0"/>
        <w:numPr>
          <w:ilvl w:val="1"/>
          <w:numId w:val="21"/>
        </w:numPr>
        <w:tabs>
          <w:tab w:val="left" w:pos="1022"/>
        </w:tabs>
        <w:autoSpaceDE w:val="0"/>
        <w:autoSpaceDN w:val="0"/>
        <w:spacing w:before="5" w:after="0" w:line="237" w:lineRule="auto"/>
        <w:ind w:left="0" w:right="112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П</w:t>
      </w:r>
      <w:r w:rsidR="00295D25" w:rsidRPr="00295D25">
        <w:rPr>
          <w:rFonts w:ascii="Times New Roman" w:hAnsi="Times New Roman"/>
          <w:color w:val="auto"/>
          <w:sz w:val="24"/>
          <w:szCs w:val="22"/>
          <w:lang w:eastAsia="en-US"/>
        </w:rPr>
        <w:t>рофессиональный уровень педагогов позволяет эффективно решать задачи воспитания и развития каждого</w:t>
      </w:r>
      <w:r w:rsidR="00295D25" w:rsidRPr="00295D25">
        <w:rPr>
          <w:rFonts w:ascii="Times New Roman" w:hAnsi="Times New Roman"/>
          <w:color w:val="auto"/>
          <w:spacing w:val="-4"/>
          <w:sz w:val="24"/>
          <w:szCs w:val="22"/>
          <w:lang w:eastAsia="en-US"/>
        </w:rPr>
        <w:t xml:space="preserve"> </w:t>
      </w:r>
      <w:r w:rsidR="00295D25" w:rsidRPr="00295D25">
        <w:rPr>
          <w:rFonts w:ascii="Times New Roman" w:hAnsi="Times New Roman"/>
          <w:color w:val="auto"/>
          <w:sz w:val="24"/>
          <w:szCs w:val="22"/>
          <w:lang w:eastAsia="en-US"/>
        </w:rPr>
        <w:t>ребенка.</w:t>
      </w:r>
    </w:p>
    <w:p w:rsidR="00295D25" w:rsidRPr="00295D25" w:rsidRDefault="00295D25" w:rsidP="00B20BAF">
      <w:pPr>
        <w:widowControl w:val="0"/>
        <w:numPr>
          <w:ilvl w:val="1"/>
          <w:numId w:val="21"/>
        </w:numPr>
        <w:tabs>
          <w:tab w:val="left" w:pos="1022"/>
        </w:tabs>
        <w:autoSpaceDE w:val="0"/>
        <w:autoSpaceDN w:val="0"/>
        <w:spacing w:before="2" w:after="0" w:line="240" w:lineRule="auto"/>
        <w:ind w:left="0" w:right="109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295D25">
        <w:rPr>
          <w:rFonts w:ascii="Times New Roman" w:hAnsi="Times New Roman"/>
          <w:color w:val="auto"/>
          <w:sz w:val="24"/>
          <w:szCs w:val="22"/>
          <w:lang w:eastAsia="en-US"/>
        </w:rPr>
        <w:t>В учреждении обеспечивается профессиональная подготовка и повышение квалификации педагогов в соответствии с потребностями учреждения,</w:t>
      </w:r>
      <w:r w:rsidR="003A4681">
        <w:rPr>
          <w:rFonts w:ascii="Times New Roman" w:hAnsi="Times New Roman"/>
          <w:color w:val="auto"/>
          <w:sz w:val="24"/>
          <w:szCs w:val="22"/>
          <w:lang w:eastAsia="en-US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2"/>
          <w:lang w:eastAsia="en-US"/>
        </w:rPr>
        <w:t xml:space="preserve">контингентом воспитанников. </w:t>
      </w:r>
    </w:p>
    <w:p w:rsidR="00295D25" w:rsidRPr="00417607" w:rsidRDefault="00295D25" w:rsidP="00B20BAF">
      <w:pPr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</w:rPr>
      </w:pPr>
    </w:p>
    <w:p w:rsidR="00502501" w:rsidRPr="00EB7A09" w:rsidRDefault="0075527D" w:rsidP="00B20BAF">
      <w:pPr>
        <w:pStyle w:val="af6"/>
        <w:keepNext/>
        <w:keepLines/>
        <w:numPr>
          <w:ilvl w:val="1"/>
          <w:numId w:val="30"/>
        </w:numPr>
        <w:spacing w:before="200" w:after="0" w:line="240" w:lineRule="auto"/>
        <w:jc w:val="both"/>
        <w:outlineLvl w:val="1"/>
        <w:rPr>
          <w:rFonts w:ascii="Times New Roman" w:hAnsi="Times New Roman"/>
          <w:b/>
          <w:color w:val="auto"/>
          <w:sz w:val="24"/>
        </w:rPr>
      </w:pPr>
      <w:r w:rsidRPr="00EB7A09">
        <w:rPr>
          <w:rFonts w:ascii="Times New Roman" w:hAnsi="Times New Roman"/>
          <w:b/>
          <w:color w:val="auto"/>
          <w:sz w:val="24"/>
        </w:rPr>
        <w:t xml:space="preserve"> Оценка материально-технических условий реализации ООП ДО </w:t>
      </w:r>
    </w:p>
    <w:p w:rsidR="00502501" w:rsidRPr="00417607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  <w:r w:rsidRPr="00417607">
        <w:rPr>
          <w:rFonts w:ascii="Times New Roman" w:hAnsi="Times New Roman"/>
          <w:color w:val="auto"/>
          <w:sz w:val="24"/>
        </w:rPr>
        <w:t xml:space="preserve">В ДОУ созданы условия для разностороннего </w:t>
      </w:r>
      <w:r w:rsidR="0079721F">
        <w:rPr>
          <w:rFonts w:ascii="Times New Roman" w:hAnsi="Times New Roman"/>
          <w:color w:val="auto"/>
          <w:sz w:val="24"/>
        </w:rPr>
        <w:t>развития детей с 1,5 до 8</w:t>
      </w:r>
      <w:r w:rsidRPr="00417607">
        <w:rPr>
          <w:rFonts w:ascii="Times New Roman" w:hAnsi="Times New Roman"/>
          <w:color w:val="auto"/>
          <w:sz w:val="24"/>
        </w:rPr>
        <w:t xml:space="preserve"> лет - детский сад оснащен оборудованием для разнообразных видов детской деятельности в помещении и на прогулочных участках с учетом финансовых возможностей ДОУ</w:t>
      </w:r>
    </w:p>
    <w:p w:rsidR="00502501" w:rsidRPr="00417607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i/>
          <w:color w:val="auto"/>
          <w:sz w:val="24"/>
        </w:rPr>
      </w:pPr>
      <w:r w:rsidRPr="00E81B58">
        <w:rPr>
          <w:rFonts w:ascii="Times New Roman" w:hAnsi="Times New Roman"/>
          <w:i/>
          <w:color w:val="auto"/>
          <w:sz w:val="24"/>
        </w:rPr>
        <w:t>Таблица № 8</w:t>
      </w:r>
    </w:p>
    <w:p w:rsidR="00502501" w:rsidRPr="00417607" w:rsidRDefault="0075527D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auto"/>
          <w:sz w:val="24"/>
        </w:rPr>
      </w:pPr>
      <w:r w:rsidRPr="00417607">
        <w:rPr>
          <w:rFonts w:ascii="Times New Roman" w:hAnsi="Times New Roman"/>
          <w:b/>
          <w:color w:val="auto"/>
          <w:sz w:val="24"/>
        </w:rPr>
        <w:t>Сведения о созданных в ДОУ условиях</w:t>
      </w:r>
    </w:p>
    <w:p w:rsidR="00502501" w:rsidRPr="00417607" w:rsidRDefault="00502501" w:rsidP="00B20BAF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auto"/>
          <w:sz w:val="24"/>
        </w:rPr>
      </w:pPr>
    </w:p>
    <w:tbl>
      <w:tblPr>
        <w:tblW w:w="0" w:type="auto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1010"/>
        <w:gridCol w:w="6287"/>
        <w:gridCol w:w="2342"/>
      </w:tblGrid>
      <w:tr w:rsidR="00502501" w:rsidRPr="00417607" w:rsidTr="00C653A0"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2.</w:t>
            </w: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Инфраструктура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502501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 w:rsidR="00502501" w:rsidRPr="00417607" w:rsidTr="00C653A0"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2.1</w:t>
            </w: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646681">
              <w:rPr>
                <w:rFonts w:ascii="Times New Roman" w:hAnsi="Times New Roman"/>
                <w:color w:val="auto"/>
                <w:sz w:val="24"/>
              </w:rPr>
              <w:t xml:space="preserve">9,4 </w:t>
            </w:r>
            <w:proofErr w:type="spellStart"/>
            <w:r w:rsidRPr="00646681">
              <w:rPr>
                <w:rFonts w:ascii="Times New Roman" w:hAnsi="Times New Roman"/>
                <w:color w:val="auto"/>
                <w:sz w:val="24"/>
              </w:rPr>
              <w:t>кв.м</w:t>
            </w:r>
            <w:proofErr w:type="spellEnd"/>
            <w:r w:rsidRPr="00646681">
              <w:rPr>
                <w:rFonts w:ascii="Times New Roman" w:hAnsi="Times New Roman"/>
                <w:color w:val="auto"/>
                <w:sz w:val="24"/>
              </w:rPr>
              <w:t>.</w:t>
            </w:r>
          </w:p>
        </w:tc>
      </w:tr>
      <w:tr w:rsidR="00502501" w:rsidRPr="00417607" w:rsidTr="00C653A0"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2.2</w:t>
            </w: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330497" w:rsidRDefault="00330497" w:rsidP="00330497">
            <w:pPr>
              <w:widowControl w:val="0"/>
              <w:spacing w:after="0" w:line="240" w:lineRule="auto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 xml:space="preserve">Всего 447,4 </w:t>
            </w:r>
            <w:proofErr w:type="spellStart"/>
            <w:r>
              <w:rPr>
                <w:rFonts w:ascii="Times New Roman" w:hAnsi="Times New Roman"/>
                <w:color w:val="auto"/>
                <w:sz w:val="24"/>
              </w:rPr>
              <w:t>кв.м</w:t>
            </w:r>
            <w:proofErr w:type="spellEnd"/>
            <w:r>
              <w:rPr>
                <w:rFonts w:ascii="Times New Roman" w:hAnsi="Times New Roman"/>
                <w:color w:val="auto"/>
                <w:sz w:val="24"/>
              </w:rPr>
              <w:t>.</w:t>
            </w:r>
          </w:p>
          <w:p w:rsidR="00330497" w:rsidRDefault="00330497" w:rsidP="00330497">
            <w:pPr>
              <w:widowControl w:val="0"/>
              <w:spacing w:after="0" w:line="240" w:lineRule="auto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 xml:space="preserve">1 корпус – 116,1 </w:t>
            </w:r>
            <w:proofErr w:type="spellStart"/>
            <w:r>
              <w:rPr>
                <w:rFonts w:ascii="Times New Roman" w:hAnsi="Times New Roman"/>
                <w:color w:val="auto"/>
                <w:sz w:val="24"/>
              </w:rPr>
              <w:t>кв.м</w:t>
            </w:r>
            <w:proofErr w:type="spellEnd"/>
            <w:r>
              <w:rPr>
                <w:rFonts w:ascii="Times New Roman" w:hAnsi="Times New Roman"/>
                <w:color w:val="auto"/>
                <w:sz w:val="24"/>
              </w:rPr>
              <w:t>.</w:t>
            </w:r>
          </w:p>
          <w:p w:rsidR="00330497" w:rsidRDefault="00330497" w:rsidP="00330497">
            <w:pPr>
              <w:widowControl w:val="0"/>
              <w:spacing w:after="0" w:line="240" w:lineRule="auto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t xml:space="preserve">2 корпус – 237,0 </w:t>
            </w:r>
            <w:proofErr w:type="spellStart"/>
            <w:r>
              <w:rPr>
                <w:rFonts w:ascii="Times New Roman" w:hAnsi="Times New Roman"/>
                <w:color w:val="auto"/>
                <w:sz w:val="24"/>
              </w:rPr>
              <w:t>кв.м</w:t>
            </w:r>
            <w:proofErr w:type="spellEnd"/>
            <w:r>
              <w:rPr>
                <w:rFonts w:ascii="Times New Roman" w:hAnsi="Times New Roman"/>
                <w:color w:val="auto"/>
                <w:sz w:val="24"/>
              </w:rPr>
              <w:t>.</w:t>
            </w:r>
          </w:p>
          <w:p w:rsidR="00502501" w:rsidRPr="00417607" w:rsidRDefault="00330497" w:rsidP="00330497">
            <w:pPr>
              <w:widowControl w:val="0"/>
              <w:spacing w:after="0" w:line="240" w:lineRule="auto"/>
              <w:ind w:left="-28"/>
              <w:contextualSpacing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ascii="Times New Roman" w:hAnsi="Times New Roman"/>
                <w:color w:val="auto"/>
                <w:sz w:val="24"/>
              </w:rPr>
              <w:lastRenderedPageBreak/>
              <w:t xml:space="preserve">3 корпус – 94,3 </w:t>
            </w:r>
            <w:proofErr w:type="spellStart"/>
            <w:r>
              <w:rPr>
                <w:rFonts w:ascii="Times New Roman" w:hAnsi="Times New Roman"/>
                <w:color w:val="auto"/>
                <w:sz w:val="24"/>
              </w:rPr>
              <w:t>кв.м</w:t>
            </w:r>
            <w:proofErr w:type="spellEnd"/>
            <w:r>
              <w:rPr>
                <w:rFonts w:ascii="Times New Roman" w:hAnsi="Times New Roman"/>
                <w:color w:val="auto"/>
                <w:sz w:val="24"/>
              </w:rPr>
              <w:t>.</w:t>
            </w:r>
          </w:p>
        </w:tc>
      </w:tr>
      <w:tr w:rsidR="00502501" w:rsidRPr="00417607" w:rsidTr="00C653A0"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lastRenderedPageBreak/>
              <w:t>2.3</w:t>
            </w: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Наличие физкультурного зала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да</w:t>
            </w:r>
          </w:p>
        </w:tc>
      </w:tr>
      <w:tr w:rsidR="00502501" w:rsidRPr="00417607" w:rsidTr="00C653A0"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2.4</w:t>
            </w: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Наличие музыкального зала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да</w:t>
            </w:r>
          </w:p>
        </w:tc>
      </w:tr>
      <w:tr w:rsidR="00502501" w:rsidRPr="00417607" w:rsidTr="00C653A0"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2.5</w:t>
            </w: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502501" w:rsidRPr="00417607" w:rsidRDefault="0075527D" w:rsidP="00B20BAF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  <w:r w:rsidRPr="00417607">
              <w:rPr>
                <w:rFonts w:ascii="Times New Roman" w:hAnsi="Times New Roman"/>
                <w:color w:val="auto"/>
                <w:sz w:val="24"/>
              </w:rPr>
              <w:t>да</w:t>
            </w:r>
          </w:p>
        </w:tc>
      </w:tr>
    </w:tbl>
    <w:p w:rsidR="00502501" w:rsidRPr="00417607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p w:rsidR="00502501" w:rsidRPr="00417607" w:rsidRDefault="0075527D" w:rsidP="00B20BAF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</w:rPr>
      </w:pPr>
      <w:r w:rsidRPr="00417607">
        <w:rPr>
          <w:color w:val="auto"/>
        </w:rPr>
        <w:tab/>
      </w:r>
      <w:r w:rsidRPr="00417607">
        <w:rPr>
          <w:rFonts w:ascii="Times New Roman" w:hAnsi="Times New Roman"/>
          <w:color w:val="auto"/>
          <w:sz w:val="24"/>
        </w:rPr>
        <w:t xml:space="preserve"> Состояние материально-технической базы и оснащенности образовательного процесса оценивается как удовлетворительное.</w:t>
      </w:r>
    </w:p>
    <w:p w:rsidR="00502501" w:rsidRPr="00417607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  <w:r w:rsidRPr="00417607">
        <w:rPr>
          <w:rFonts w:ascii="Times New Roman" w:hAnsi="Times New Roman"/>
          <w:color w:val="auto"/>
          <w:sz w:val="24"/>
        </w:rPr>
        <w:t xml:space="preserve">Здания и объекты организации не в полной мере оборудованы техническими средствами </w:t>
      </w:r>
      <w:proofErr w:type="spellStart"/>
      <w:r w:rsidRPr="00417607">
        <w:rPr>
          <w:rFonts w:ascii="Times New Roman" w:hAnsi="Times New Roman"/>
          <w:color w:val="auto"/>
          <w:sz w:val="24"/>
        </w:rPr>
        <w:t>безбарьерной</w:t>
      </w:r>
      <w:proofErr w:type="spellEnd"/>
      <w:r w:rsidRPr="00417607">
        <w:rPr>
          <w:rFonts w:ascii="Times New Roman" w:hAnsi="Times New Roman"/>
          <w:color w:val="auto"/>
          <w:sz w:val="24"/>
        </w:rPr>
        <w:t xml:space="preserve"> среды для передвижения обучающихся с ограниченными возможностями здоровья – нет пандусов. Однако детский сад и не посещают дети с нарушениями ОДА, передвигающиеся на инвалидных колясках.</w:t>
      </w:r>
    </w:p>
    <w:p w:rsidR="00502501" w:rsidRPr="00417607" w:rsidRDefault="00502501" w:rsidP="00B20BA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</w:p>
    <w:p w:rsidR="00502501" w:rsidRPr="00417607" w:rsidRDefault="0075527D" w:rsidP="00B20BA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  <w:r w:rsidRPr="00417607">
        <w:rPr>
          <w:rFonts w:ascii="Times New Roman" w:hAnsi="Times New Roman"/>
          <w:color w:val="auto"/>
          <w:sz w:val="24"/>
        </w:rPr>
        <w:t>а) наличие материально-технической базы и оснащенности организации:</w:t>
      </w:r>
    </w:p>
    <w:p w:rsidR="00502501" w:rsidRPr="00417607" w:rsidRDefault="00502501" w:rsidP="00B20BA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</w:p>
    <w:p w:rsidR="00502501" w:rsidRPr="00417607" w:rsidRDefault="00502501" w:rsidP="00B20BA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</w:p>
    <w:p w:rsidR="00502501" w:rsidRPr="00417607" w:rsidRDefault="0075527D" w:rsidP="00B20BAF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color w:val="auto"/>
          <w:sz w:val="24"/>
        </w:rPr>
      </w:pPr>
      <w:r w:rsidRPr="00417607">
        <w:rPr>
          <w:rFonts w:ascii="Times New Roman" w:hAnsi="Times New Roman"/>
          <w:i/>
          <w:color w:val="auto"/>
          <w:sz w:val="24"/>
        </w:rPr>
        <w:t>Таблица № 9</w:t>
      </w:r>
    </w:p>
    <w:p w:rsidR="00502501" w:rsidRPr="00417607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  <w:r w:rsidRPr="00417607">
        <w:rPr>
          <w:rFonts w:ascii="Times New Roman" w:hAnsi="Times New Roman"/>
          <w:b/>
          <w:color w:val="auto"/>
          <w:sz w:val="24"/>
        </w:rPr>
        <w:t>Корпус № 1, Калинина, 28:</w:t>
      </w:r>
    </w:p>
    <w:p w:rsidR="00502501" w:rsidRPr="00417607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3"/>
        <w:gridCol w:w="2064"/>
        <w:gridCol w:w="1068"/>
        <w:gridCol w:w="1069"/>
        <w:gridCol w:w="887"/>
        <w:gridCol w:w="1042"/>
        <w:gridCol w:w="903"/>
        <w:gridCol w:w="946"/>
        <w:gridCol w:w="1005"/>
        <w:gridCol w:w="557"/>
      </w:tblGrid>
      <w:tr w:rsidR="00502501" w:rsidRPr="00417607">
        <w:trPr>
          <w:trHeight w:val="211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 xml:space="preserve">№ </w:t>
            </w:r>
            <w:proofErr w:type="gramStart"/>
            <w:r w:rsidRPr="00417607">
              <w:rPr>
                <w:rFonts w:ascii="Times New Roman" w:hAnsi="Times New Roman"/>
                <w:b/>
                <w:color w:val="auto"/>
              </w:rPr>
              <w:t>п</w:t>
            </w:r>
            <w:proofErr w:type="gramEnd"/>
            <w:r w:rsidRPr="00417607">
              <w:rPr>
                <w:rFonts w:ascii="Times New Roman" w:hAnsi="Times New Roman"/>
                <w:b/>
                <w:color w:val="auto"/>
              </w:rPr>
              <w:t>/п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7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Объекты материально-технической базы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60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Необходимо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Имеется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12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Процент оснащенности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документов по технике безопасности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актов разрешения на эксплуатацию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34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и состояние мебели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Оборудование средствами пожаротушения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34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 xml:space="preserve">Примечание </w:t>
            </w:r>
          </w:p>
        </w:tc>
      </w:tr>
      <w:tr w:rsidR="00502501" w:rsidRPr="00417607">
        <w:trPr>
          <w:trHeight w:val="46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7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Групповые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60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1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 w:rsidR="00502501" w:rsidRPr="00417607">
        <w:trPr>
          <w:trHeight w:val="19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7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Кабинет учителя-логопеда и учителя-дефектолога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60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1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 w:rsidR="00502501" w:rsidRPr="00417607">
        <w:trPr>
          <w:trHeight w:val="19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3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7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Медицинский кабинет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60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1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 w:rsidR="00502501" w:rsidRPr="00417607">
        <w:trPr>
          <w:trHeight w:val="19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7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Методический кабинет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60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1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 w:rsidR="00502501" w:rsidRPr="00417607">
        <w:trPr>
          <w:trHeight w:val="19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7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Спортивный зал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60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1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 w:rsidR="00502501" w:rsidRPr="00417607">
        <w:trPr>
          <w:trHeight w:val="19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7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Музыкальный зал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60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1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  <w:sz w:val="24"/>
              </w:rPr>
            </w:pPr>
          </w:p>
        </w:tc>
      </w:tr>
    </w:tbl>
    <w:p w:rsidR="00502501" w:rsidRPr="00417607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p w:rsidR="00502501" w:rsidRPr="00417607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  <w:r w:rsidRPr="00417607">
        <w:rPr>
          <w:rFonts w:ascii="Times New Roman" w:hAnsi="Times New Roman"/>
          <w:b/>
          <w:color w:val="auto"/>
          <w:sz w:val="24"/>
        </w:rPr>
        <w:t>Корпус № 2, Куйбышева, 15 а/1:</w:t>
      </w:r>
    </w:p>
    <w:p w:rsidR="00502501" w:rsidRPr="00417607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2264"/>
        <w:gridCol w:w="1107"/>
        <w:gridCol w:w="699"/>
        <w:gridCol w:w="982"/>
        <w:gridCol w:w="1066"/>
        <w:gridCol w:w="911"/>
        <w:gridCol w:w="863"/>
        <w:gridCol w:w="949"/>
        <w:gridCol w:w="697"/>
      </w:tblGrid>
      <w:tr w:rsidR="00502501" w:rsidRPr="00417607">
        <w:trPr>
          <w:trHeight w:val="213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№ п/п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Объекты материально-технической базы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Необходимо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31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Имеется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Процент оснащенности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документов по технике безопасности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актов разрешения на эксплуатацию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22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и состояние мебели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Оборудование средствами пожаротушения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 xml:space="preserve">Примечание </w:t>
            </w: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Групповые ячейки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 xml:space="preserve">Да 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2.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Кабинет логопеда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3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3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lastRenderedPageBreak/>
              <w:t>3.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Кабинет тифлопедагога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4.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 xml:space="preserve">Кабинет учителя-дефектолога 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5.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Кабинет педагога-психолога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6.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Музыкальный зал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7.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Физкультурный зал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8.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Методический кабинет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9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Медицинский кабинет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31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ind w:firstLine="22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</w:tbl>
    <w:p w:rsidR="00502501" w:rsidRPr="00417607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p w:rsidR="00502501" w:rsidRPr="00417607" w:rsidRDefault="00502501" w:rsidP="00B20BAF">
      <w:pPr>
        <w:tabs>
          <w:tab w:val="left" w:pos="0"/>
          <w:tab w:val="left" w:pos="1134"/>
        </w:tabs>
        <w:spacing w:after="0" w:line="240" w:lineRule="auto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p w:rsidR="00502501" w:rsidRPr="00417607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p w:rsidR="00502501" w:rsidRPr="00417607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  <w:r w:rsidRPr="00417607">
        <w:rPr>
          <w:rFonts w:ascii="Times New Roman" w:hAnsi="Times New Roman"/>
          <w:b/>
          <w:color w:val="auto"/>
          <w:sz w:val="24"/>
        </w:rPr>
        <w:t>Корпус № 3, Строителей, 18:</w:t>
      </w:r>
    </w:p>
    <w:p w:rsidR="00295D25" w:rsidRPr="00417607" w:rsidRDefault="00295D25" w:rsidP="00B20BAF">
      <w:pPr>
        <w:widowControl w:val="0"/>
        <w:autoSpaceDE w:val="0"/>
        <w:autoSpaceDN w:val="0"/>
        <w:spacing w:after="0" w:line="240" w:lineRule="auto"/>
        <w:ind w:firstLine="939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В данном корпус образовательную деятельность не осуществляется. Готовятся документу по передаче здания в муниципалитет.</w:t>
      </w:r>
    </w:p>
    <w:p w:rsidR="00295D25" w:rsidRPr="00417607" w:rsidRDefault="00295D25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p w:rsidR="00502501" w:rsidRPr="00417607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0"/>
        <w:gridCol w:w="2159"/>
        <w:gridCol w:w="844"/>
        <w:gridCol w:w="818"/>
        <w:gridCol w:w="956"/>
        <w:gridCol w:w="1207"/>
        <w:gridCol w:w="977"/>
        <w:gridCol w:w="925"/>
        <w:gridCol w:w="1122"/>
        <w:gridCol w:w="546"/>
      </w:tblGrid>
      <w:tr w:rsidR="00502501" w:rsidRPr="00417607">
        <w:trPr>
          <w:trHeight w:val="1995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№ п/п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Объекты материально-технической базы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Необходимо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  <w:tab w:val="left" w:pos="742"/>
              </w:tabs>
              <w:spacing w:after="0" w:line="240" w:lineRule="auto"/>
              <w:ind w:left="39" w:right="113" w:hanging="39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Имеется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Процент оснащенности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3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документов по технике безопасности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актов разрешения на эксплуатацию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 w:firstLine="3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Наличие и состояние мебели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>Оборудование средствами пожаротушения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right="113"/>
              <w:contextualSpacing/>
              <w:jc w:val="both"/>
              <w:rPr>
                <w:rFonts w:ascii="Times New Roman" w:hAnsi="Times New Roman"/>
                <w:b/>
                <w:color w:val="auto"/>
              </w:rPr>
            </w:pPr>
            <w:r w:rsidRPr="00417607">
              <w:rPr>
                <w:rFonts w:ascii="Times New Roman" w:hAnsi="Times New Roman"/>
                <w:b/>
                <w:color w:val="auto"/>
              </w:rPr>
              <w:t xml:space="preserve">Примечание </w:t>
            </w:r>
          </w:p>
        </w:tc>
      </w:tr>
      <w:tr w:rsidR="00502501" w:rsidRPr="00417607"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1.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Групповые ячейки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 xml:space="preserve">3 </w:t>
            </w:r>
          </w:p>
          <w:p w:rsidR="00502501" w:rsidRPr="00417607" w:rsidRDefault="00502501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 xml:space="preserve">3 </w:t>
            </w:r>
          </w:p>
          <w:p w:rsidR="00502501" w:rsidRPr="00417607" w:rsidRDefault="00502501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2.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Медицинский кабинет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rPr>
          <w:trHeight w:val="302"/>
        </w:trPr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3.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 xml:space="preserve">Методический кабинет 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4.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Кабинет логопеда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5.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0"/>
              </w:tabs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Кабинет и педагога-психолога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6.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Кабинет учителя-дефектолога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tabs>
                <w:tab w:val="left" w:pos="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  <w:tr w:rsidR="00502501" w:rsidRPr="00417607"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7.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Музыкально-спортивный зал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tabs>
                <w:tab w:val="left" w:pos="742"/>
              </w:tabs>
              <w:spacing w:after="0" w:line="240" w:lineRule="auto"/>
              <w:ind w:left="39" w:hanging="39"/>
              <w:contextualSpacing/>
              <w:jc w:val="center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100%</w:t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Имеется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>удовл.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75527D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  <w:r w:rsidRPr="00417607">
              <w:rPr>
                <w:rFonts w:ascii="Times New Roman" w:hAnsi="Times New Roman"/>
                <w:color w:val="auto"/>
              </w:rPr>
              <w:t xml:space="preserve">Да 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417607" w:rsidRDefault="00502501" w:rsidP="00B20BA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auto"/>
              </w:rPr>
            </w:pPr>
          </w:p>
        </w:tc>
      </w:tr>
    </w:tbl>
    <w:p w:rsidR="00295D25" w:rsidRPr="00417607" w:rsidRDefault="00295D25" w:rsidP="00B20BA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</w:p>
    <w:p w:rsidR="00295D25" w:rsidRPr="00417607" w:rsidRDefault="00295D25" w:rsidP="00B20BA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</w:rPr>
      </w:pPr>
    </w:p>
    <w:p w:rsidR="00295D25" w:rsidRPr="00417607" w:rsidRDefault="00295D25" w:rsidP="00B20BAF">
      <w:pPr>
        <w:widowControl w:val="0"/>
        <w:autoSpaceDE w:val="0"/>
        <w:autoSpaceDN w:val="0"/>
        <w:spacing w:after="0" w:line="240" w:lineRule="auto"/>
        <w:ind w:firstLine="567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б) наличие и характеристика объектов культурно-социальной, спортивной и образовательной сферы:</w:t>
      </w:r>
    </w:p>
    <w:p w:rsidR="0079721F" w:rsidRDefault="00295D25" w:rsidP="00B20BAF">
      <w:pPr>
        <w:widowControl w:val="0"/>
        <w:tabs>
          <w:tab w:val="left" w:pos="6804"/>
          <w:tab w:val="left" w:pos="7230"/>
        </w:tabs>
        <w:autoSpaceDE w:val="0"/>
        <w:autoSpaceDN w:val="0"/>
        <w:spacing w:after="0" w:line="240" w:lineRule="auto"/>
        <w:ind w:right="1842" w:firstLine="567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физкультурный зал – имеется в</w:t>
      </w:r>
      <w:r w:rsidR="00C152E1">
        <w:rPr>
          <w:rFonts w:ascii="Times New Roman" w:hAnsi="Times New Roman"/>
          <w:color w:val="auto"/>
          <w:sz w:val="24"/>
          <w:szCs w:val="24"/>
          <w:lang w:eastAsia="en-US"/>
        </w:rPr>
        <w:t xml:space="preserve"> корпусе № 1,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корпусе № 2; </w:t>
      </w:r>
    </w:p>
    <w:p w:rsidR="00295D25" w:rsidRPr="00417607" w:rsidRDefault="00295D25" w:rsidP="00B20BAF">
      <w:pPr>
        <w:widowControl w:val="0"/>
        <w:tabs>
          <w:tab w:val="left" w:pos="6804"/>
          <w:tab w:val="left" w:pos="7230"/>
        </w:tabs>
        <w:autoSpaceDE w:val="0"/>
        <w:autoSpaceDN w:val="0"/>
        <w:spacing w:after="0" w:line="240" w:lineRule="auto"/>
        <w:ind w:right="1842" w:firstLine="567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музыкальный зал – имеется в корпусе № 1, корпусе № 2;</w:t>
      </w:r>
    </w:p>
    <w:p w:rsidR="00295D25" w:rsidRPr="00417607" w:rsidRDefault="00295D25" w:rsidP="00B20BAF">
      <w:pPr>
        <w:widowControl w:val="0"/>
        <w:autoSpaceDE w:val="0"/>
        <w:autoSpaceDN w:val="0"/>
        <w:spacing w:after="0" w:line="240" w:lineRule="auto"/>
        <w:ind w:right="104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Общее количество компьютерной техники - 34 единиц, из них подлежит списанию - 5 единиц, планируется к закупке в текущем году – 6 компьютеров для учебного процесса с</w:t>
      </w:r>
      <w:r w:rsidRPr="00417607">
        <w:rPr>
          <w:rFonts w:ascii="Times New Roman" w:hAnsi="Times New Roman"/>
          <w:color w:val="auto"/>
          <w:spacing w:val="-3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детьми.</w:t>
      </w:r>
    </w:p>
    <w:p w:rsidR="00295D25" w:rsidRPr="00417607" w:rsidRDefault="00B92FD6" w:rsidP="00B20BAF">
      <w:pPr>
        <w:widowControl w:val="0"/>
        <w:autoSpaceDE w:val="0"/>
        <w:autoSpaceDN w:val="0"/>
        <w:spacing w:after="0" w:line="240" w:lineRule="auto"/>
        <w:ind w:right="102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в</w:t>
      </w:r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) обеспеченность организации учебной мебелью – </w:t>
      </w:r>
      <w:proofErr w:type="gramStart"/>
      <w:r w:rsidR="00295D25" w:rsidRPr="00417607">
        <w:rPr>
          <w:rFonts w:ascii="Times New Roman" w:hAnsi="Times New Roman"/>
          <w:color w:val="auto"/>
          <w:sz w:val="24"/>
          <w:szCs w:val="24"/>
          <w:u w:val="single"/>
          <w:lang w:eastAsia="en-US"/>
        </w:rPr>
        <w:t>удовлетворительное</w:t>
      </w:r>
      <w:proofErr w:type="gramEnd"/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>. Потребность в замене мебели- 10% (детские столы и стулья).</w:t>
      </w:r>
    </w:p>
    <w:p w:rsidR="00295D25" w:rsidRPr="00417607" w:rsidRDefault="00B92FD6" w:rsidP="00B20BAF">
      <w:pPr>
        <w:widowControl w:val="0"/>
        <w:autoSpaceDE w:val="0"/>
        <w:autoSpaceDN w:val="0"/>
        <w:spacing w:before="1"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г</w:t>
      </w:r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) обеспеченность организации бытовой мебелью - </w:t>
      </w:r>
      <w:proofErr w:type="gramStart"/>
      <w:r w:rsidR="00295D25" w:rsidRPr="00417607">
        <w:rPr>
          <w:rFonts w:ascii="Times New Roman" w:hAnsi="Times New Roman"/>
          <w:color w:val="auto"/>
          <w:sz w:val="24"/>
          <w:szCs w:val="24"/>
          <w:u w:val="single"/>
          <w:lang w:eastAsia="en-US"/>
        </w:rPr>
        <w:t>удовлетворительное</w:t>
      </w:r>
      <w:proofErr w:type="gramEnd"/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>.</w:t>
      </w:r>
    </w:p>
    <w:p w:rsidR="0017146C" w:rsidRDefault="0017146C" w:rsidP="00B20BAF">
      <w:pPr>
        <w:widowControl w:val="0"/>
        <w:autoSpaceDE w:val="0"/>
        <w:autoSpaceDN w:val="0"/>
        <w:spacing w:after="0" w:line="240" w:lineRule="auto"/>
        <w:ind w:right="105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Были приобретены кабинки в группу № 8 (корпус № 2) в размере 21 шт., кровати в группу № 12 (корпус № 2) в размере 12 шт.  </w:t>
      </w:r>
    </w:p>
    <w:p w:rsidR="00160546" w:rsidRDefault="00295D25" w:rsidP="0017146C">
      <w:pPr>
        <w:widowControl w:val="0"/>
        <w:tabs>
          <w:tab w:val="left" w:pos="9639"/>
        </w:tabs>
        <w:autoSpaceDE w:val="0"/>
        <w:autoSpaceDN w:val="0"/>
        <w:spacing w:after="0" w:line="240" w:lineRule="auto"/>
        <w:ind w:right="-142" w:firstLine="567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Состояние земельных участков, закрепленных за организацией – </w:t>
      </w:r>
      <w:r w:rsidR="0017146C">
        <w:rPr>
          <w:rFonts w:ascii="Times New Roman" w:hAnsi="Times New Roman"/>
          <w:color w:val="auto"/>
          <w:sz w:val="24"/>
          <w:szCs w:val="24"/>
          <w:lang w:eastAsia="en-US"/>
        </w:rPr>
        <w:t>у</w:t>
      </w:r>
      <w:r w:rsidRPr="00417607">
        <w:rPr>
          <w:rFonts w:ascii="Times New Roman" w:hAnsi="Times New Roman"/>
          <w:color w:val="auto"/>
          <w:sz w:val="24"/>
          <w:szCs w:val="24"/>
          <w:u w:val="single"/>
          <w:lang w:eastAsia="en-US"/>
        </w:rPr>
        <w:t>довлетворительное.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</w:p>
    <w:p w:rsidR="00295D25" w:rsidRPr="00417607" w:rsidRDefault="00295D25" w:rsidP="00B20BAF">
      <w:pPr>
        <w:widowControl w:val="0"/>
        <w:autoSpaceDE w:val="0"/>
        <w:autoSpaceDN w:val="0"/>
        <w:spacing w:after="0" w:line="240" w:lineRule="auto"/>
        <w:ind w:right="860" w:firstLine="939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lastRenderedPageBreak/>
        <w:t>корпус №1: ул. Калинина, 28 – 5 776 м</w:t>
      </w:r>
      <w:r w:rsidRPr="00417607">
        <w:rPr>
          <w:rFonts w:ascii="Times New Roman" w:hAnsi="Times New Roman"/>
          <w:color w:val="auto"/>
          <w:sz w:val="24"/>
          <w:szCs w:val="24"/>
          <w:vertAlign w:val="superscript"/>
          <w:lang w:eastAsia="en-US"/>
        </w:rPr>
        <w:t>2</w:t>
      </w:r>
    </w:p>
    <w:p w:rsidR="00295D25" w:rsidRPr="00417607" w:rsidRDefault="00295D25" w:rsidP="0017146C">
      <w:pPr>
        <w:widowControl w:val="0"/>
        <w:autoSpaceDE w:val="0"/>
        <w:autoSpaceDN w:val="0"/>
        <w:spacing w:after="0" w:line="240" w:lineRule="auto"/>
        <w:ind w:right="283" w:firstLine="851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корпус №2: ул. Куйбышева, 15а/1- 7 058 м</w:t>
      </w:r>
      <w:proofErr w:type="gramStart"/>
      <w:r w:rsidRPr="00417607">
        <w:rPr>
          <w:rFonts w:ascii="Times New Roman" w:hAnsi="Times New Roman"/>
          <w:color w:val="auto"/>
          <w:sz w:val="24"/>
          <w:szCs w:val="24"/>
          <w:vertAlign w:val="superscript"/>
          <w:lang w:eastAsia="en-US"/>
        </w:rPr>
        <w:t>2</w:t>
      </w:r>
      <w:proofErr w:type="gramEnd"/>
      <w:r w:rsid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 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наличие специально оборудованных площадок для мусоросборников, их техническое состояние и соответствие санитарным требованиям - </w:t>
      </w:r>
      <w:r w:rsidRPr="00417607">
        <w:rPr>
          <w:rFonts w:ascii="Times New Roman" w:hAnsi="Times New Roman"/>
          <w:color w:val="auto"/>
          <w:sz w:val="24"/>
          <w:szCs w:val="24"/>
          <w:u w:val="single"/>
          <w:lang w:eastAsia="en-US"/>
        </w:rPr>
        <w:t>имеются, их состояние соответствует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u w:val="single"/>
          <w:lang w:eastAsia="en-US"/>
        </w:rPr>
        <w:t>санитарным требованиям.</w:t>
      </w:r>
    </w:p>
    <w:p w:rsidR="00295D25" w:rsidRPr="00417607" w:rsidRDefault="00295D25" w:rsidP="0017146C">
      <w:pPr>
        <w:widowControl w:val="0"/>
        <w:autoSpaceDE w:val="0"/>
        <w:autoSpaceDN w:val="0"/>
        <w:spacing w:after="0" w:line="275" w:lineRule="exact"/>
        <w:ind w:firstLine="851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Наличие спортивных сооружений и площадок:</w:t>
      </w:r>
    </w:p>
    <w:p w:rsidR="00295D25" w:rsidRPr="00417607" w:rsidRDefault="00417607" w:rsidP="00B20BAF">
      <w:pPr>
        <w:widowControl w:val="0"/>
        <w:tabs>
          <w:tab w:val="left" w:pos="284"/>
          <w:tab w:val="left" w:pos="2349"/>
          <w:tab w:val="left" w:pos="2552"/>
          <w:tab w:val="left" w:pos="2736"/>
          <w:tab w:val="left" w:pos="3380"/>
          <w:tab w:val="left" w:pos="4714"/>
          <w:tab w:val="left" w:pos="5300"/>
          <w:tab w:val="left" w:pos="5646"/>
          <w:tab w:val="left" w:pos="6726"/>
          <w:tab w:val="left" w:pos="9781"/>
        </w:tabs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корпус  № 1 (ул. Калинина, </w:t>
      </w:r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>28)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ab/>
        <w:t>- имеется спортивная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ab/>
        <w:t xml:space="preserve">площадка, </w:t>
      </w:r>
      <w:r>
        <w:rPr>
          <w:rFonts w:ascii="Times New Roman" w:hAnsi="Times New Roman"/>
          <w:color w:val="auto"/>
          <w:spacing w:val="-3"/>
          <w:sz w:val="24"/>
          <w:szCs w:val="24"/>
          <w:lang w:eastAsia="en-US"/>
        </w:rPr>
        <w:t xml:space="preserve">состояние </w:t>
      </w:r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>удовлетворительное.</w:t>
      </w:r>
    </w:p>
    <w:p w:rsidR="00295D25" w:rsidRPr="00417607" w:rsidRDefault="00417607" w:rsidP="00B20BAF">
      <w:pPr>
        <w:widowControl w:val="0"/>
        <w:tabs>
          <w:tab w:val="left" w:pos="1829"/>
          <w:tab w:val="left" w:pos="2419"/>
          <w:tab w:val="left" w:pos="3037"/>
          <w:tab w:val="left" w:pos="4539"/>
          <w:tab w:val="left" w:pos="5396"/>
          <w:tab w:val="left" w:pos="5718"/>
          <w:tab w:val="left" w:pos="6771"/>
          <w:tab w:val="left" w:pos="8179"/>
          <w:tab w:val="left" w:pos="9484"/>
        </w:tabs>
        <w:autoSpaceDE w:val="0"/>
        <w:autoSpaceDN w:val="0"/>
        <w:spacing w:after="0" w:line="240" w:lineRule="auto"/>
        <w:ind w:right="107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корпус №2 (ул. Куйбышева,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ab/>
        <w:t xml:space="preserve">15а/1)- имеется спортивная </w:t>
      </w:r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площадка, </w:t>
      </w:r>
      <w:r w:rsidR="00295D25" w:rsidRPr="00417607">
        <w:rPr>
          <w:rFonts w:ascii="Times New Roman" w:hAnsi="Times New Roman"/>
          <w:color w:val="auto"/>
          <w:spacing w:val="-3"/>
          <w:sz w:val="24"/>
          <w:szCs w:val="24"/>
          <w:lang w:eastAsia="en-US"/>
        </w:rPr>
        <w:t xml:space="preserve">состояние </w:t>
      </w:r>
      <w:r w:rsidR="00295D25" w:rsidRPr="00417607">
        <w:rPr>
          <w:rFonts w:ascii="Times New Roman" w:hAnsi="Times New Roman"/>
          <w:color w:val="auto"/>
          <w:sz w:val="24"/>
          <w:szCs w:val="24"/>
          <w:lang w:eastAsia="en-US"/>
        </w:rPr>
        <w:t>удовлетворительное.</w:t>
      </w:r>
    </w:p>
    <w:p w:rsidR="00295D25" w:rsidRPr="00417607" w:rsidRDefault="00295D25" w:rsidP="0017146C">
      <w:pPr>
        <w:widowControl w:val="0"/>
        <w:tabs>
          <w:tab w:val="left" w:pos="0"/>
        </w:tabs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Требования</w:t>
      </w:r>
      <w:r w:rsidR="0017146C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техники  </w:t>
      </w:r>
      <w:r w:rsidRPr="00417607">
        <w:rPr>
          <w:rFonts w:ascii="Times New Roman" w:hAnsi="Times New Roman"/>
          <w:color w:val="auto"/>
          <w:spacing w:val="15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безопасности</w:t>
      </w:r>
      <w:r w:rsidR="0017146C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 xml:space="preserve">при  </w:t>
      </w:r>
      <w:r w:rsidRPr="00417607">
        <w:rPr>
          <w:rFonts w:ascii="Times New Roman" w:hAnsi="Times New Roman"/>
          <w:color w:val="auto"/>
          <w:spacing w:val="14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проведении</w:t>
      </w:r>
      <w:r w:rsidR="0017146C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занятий</w:t>
      </w:r>
      <w:r w:rsidR="0017146C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на</w:t>
      </w:r>
      <w:r w:rsidR="0017146C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указанных</w:t>
      </w:r>
      <w:r w:rsidR="0017146C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 w:rsidRPr="00417607">
        <w:rPr>
          <w:rFonts w:ascii="Times New Roman" w:hAnsi="Times New Roman"/>
          <w:color w:val="auto"/>
          <w:spacing w:val="-4"/>
          <w:sz w:val="24"/>
          <w:szCs w:val="24"/>
          <w:lang w:eastAsia="en-US"/>
        </w:rPr>
        <w:t xml:space="preserve">объектах </w:t>
      </w:r>
      <w:r w:rsidRPr="00417607">
        <w:rPr>
          <w:rFonts w:ascii="Times New Roman" w:hAnsi="Times New Roman"/>
          <w:color w:val="auto"/>
          <w:sz w:val="24"/>
          <w:szCs w:val="24"/>
          <w:lang w:eastAsia="en-US"/>
        </w:rPr>
        <w:t>соблюдаются.</w:t>
      </w:r>
    </w:p>
    <w:p w:rsidR="00295D25" w:rsidRPr="00417607" w:rsidRDefault="00295D25" w:rsidP="00B20BAF">
      <w:pPr>
        <w:widowControl w:val="0"/>
        <w:autoSpaceDE w:val="0"/>
        <w:autoSpaceDN w:val="0"/>
        <w:spacing w:before="11" w:after="0" w:line="240" w:lineRule="auto"/>
        <w:contextualSpacing/>
        <w:rPr>
          <w:rFonts w:ascii="Times New Roman" w:hAnsi="Times New Roman"/>
          <w:color w:val="auto"/>
          <w:sz w:val="23"/>
          <w:szCs w:val="24"/>
          <w:lang w:eastAsia="en-US"/>
        </w:rPr>
      </w:pPr>
    </w:p>
    <w:p w:rsidR="00502501" w:rsidRPr="00295D25" w:rsidRDefault="00502501" w:rsidP="00B20BAF">
      <w:pPr>
        <w:spacing w:after="0" w:line="240" w:lineRule="auto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b/>
          <w:color w:val="000000" w:themeColor="text1"/>
          <w:sz w:val="24"/>
        </w:rPr>
        <w:t>Медицинское обслуживание организации организовано</w:t>
      </w:r>
      <w:r w:rsidRPr="00295D25">
        <w:rPr>
          <w:rFonts w:ascii="Times New Roman" w:hAnsi="Times New Roman"/>
          <w:color w:val="000000" w:themeColor="text1"/>
          <w:sz w:val="24"/>
        </w:rPr>
        <w:t xml:space="preserve"> (договор № 3-460-4 от 29.08.2014г. с Федеральным государственным бюджетным учреждением «Сибирский федеральный научно-клинический центр Федерального медико-биологического агентства»). 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а) медицинское обслуживание осуществляется внештатным медицинским персоналом в количестве 3 человек, в том числе: </w:t>
      </w:r>
    </w:p>
    <w:p w:rsidR="00502501" w:rsidRPr="00295D25" w:rsidRDefault="0075527D" w:rsidP="00B20BAF">
      <w:pPr>
        <w:tabs>
          <w:tab w:val="left" w:pos="1134"/>
        </w:tabs>
        <w:spacing w:after="0" w:line="240" w:lineRule="auto"/>
        <w:ind w:firstLine="567"/>
        <w:contextualSpacing/>
        <w:jc w:val="right"/>
        <w:rPr>
          <w:rFonts w:ascii="Times New Roman" w:hAnsi="Times New Roman"/>
          <w:i/>
          <w:color w:val="000000" w:themeColor="text1"/>
          <w:sz w:val="24"/>
        </w:rPr>
      </w:pPr>
      <w:r w:rsidRPr="00295D25">
        <w:rPr>
          <w:rFonts w:ascii="Times New Roman" w:hAnsi="Times New Roman"/>
          <w:i/>
          <w:color w:val="000000" w:themeColor="text1"/>
          <w:sz w:val="24"/>
        </w:rPr>
        <w:t>Таблица</w:t>
      </w:r>
      <w:r w:rsidRPr="00295D25">
        <w:rPr>
          <w:rFonts w:ascii="Times New Roman" w:hAnsi="Times New Roman"/>
          <w:i/>
          <w:color w:val="00B050"/>
          <w:sz w:val="24"/>
        </w:rPr>
        <w:t xml:space="preserve"> </w:t>
      </w:r>
      <w:r w:rsidRPr="00295D25">
        <w:rPr>
          <w:rFonts w:ascii="Times New Roman" w:hAnsi="Times New Roman"/>
          <w:i/>
          <w:color w:val="000000" w:themeColor="text1"/>
          <w:sz w:val="24"/>
        </w:rPr>
        <w:t>№ 10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295D25">
        <w:rPr>
          <w:rFonts w:ascii="Times New Roman" w:hAnsi="Times New Roman"/>
          <w:b/>
          <w:color w:val="000000" w:themeColor="text1"/>
          <w:sz w:val="24"/>
        </w:rPr>
        <w:t>Обеспеченность медицинскими кадрами</w:t>
      </w:r>
    </w:p>
    <w:p w:rsidR="00502501" w:rsidRPr="00295D25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34"/>
        <w:gridCol w:w="1591"/>
        <w:gridCol w:w="5214"/>
      </w:tblGrid>
      <w:tr w:rsidR="00502501" w:rsidRPr="00295D25" w:rsidTr="00417607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Должность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Количество ставок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Характер работы (штат, договор)</w:t>
            </w:r>
          </w:p>
        </w:tc>
      </w:tr>
      <w:tr w:rsidR="00502501" w:rsidRPr="00295D25" w:rsidTr="00417607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Врач-педиатр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0,5 ст.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 xml:space="preserve">сотрудник ФГБУ </w:t>
            </w:r>
            <w:proofErr w:type="spellStart"/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СибФНКЦ</w:t>
            </w:r>
            <w:proofErr w:type="spellEnd"/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 xml:space="preserve"> ФМБА России</w:t>
            </w:r>
          </w:p>
        </w:tc>
      </w:tr>
      <w:tr w:rsidR="00502501" w:rsidRPr="00295D25" w:rsidTr="00417607"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 xml:space="preserve">Медицинская сестра 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2 ст.</w:t>
            </w:r>
          </w:p>
        </w:tc>
        <w:tc>
          <w:tcPr>
            <w:tcW w:w="5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2501" w:rsidRPr="00295D25" w:rsidRDefault="0075527D" w:rsidP="00B20BAF">
            <w:pPr>
              <w:tabs>
                <w:tab w:val="left" w:pos="0"/>
                <w:tab w:val="left" w:pos="1134"/>
              </w:tabs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 xml:space="preserve">сотрудник ФГБУ </w:t>
            </w:r>
            <w:proofErr w:type="spellStart"/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>СибФНКЦ</w:t>
            </w:r>
            <w:proofErr w:type="spellEnd"/>
            <w:r w:rsidRPr="00295D25">
              <w:rPr>
                <w:rFonts w:ascii="Times New Roman" w:hAnsi="Times New Roman"/>
                <w:color w:val="000000" w:themeColor="text1"/>
                <w:sz w:val="24"/>
              </w:rPr>
              <w:t xml:space="preserve"> ФМБА России</w:t>
            </w:r>
          </w:p>
        </w:tc>
      </w:tr>
    </w:tbl>
    <w:p w:rsidR="00502501" w:rsidRPr="00295D25" w:rsidRDefault="00502501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Лицензия на медицинскую деятельность оформлена на ФГБУ </w:t>
      </w:r>
      <w:proofErr w:type="spellStart"/>
      <w:r w:rsidRPr="00295D25">
        <w:rPr>
          <w:rFonts w:ascii="Times New Roman" w:hAnsi="Times New Roman"/>
          <w:color w:val="000000" w:themeColor="text1"/>
          <w:sz w:val="24"/>
        </w:rPr>
        <w:t>СибФНКЦ</w:t>
      </w:r>
      <w:proofErr w:type="spellEnd"/>
      <w:r w:rsidRPr="00295D25">
        <w:rPr>
          <w:rFonts w:ascii="Times New Roman" w:hAnsi="Times New Roman"/>
          <w:color w:val="000000" w:themeColor="text1"/>
          <w:sz w:val="24"/>
        </w:rPr>
        <w:t xml:space="preserve"> ФМБА России (по адресам оказания услуг).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б) в целях медицинского обеспечения обучающихся в организации оборудованы во всех трех корпусах: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медицинский кабинет – имеется, типовое помещение, вместимость - 6 человек, состояние   – удовлетворительное;</w:t>
      </w:r>
    </w:p>
    <w:p w:rsidR="00502501" w:rsidRPr="00295D25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процедурный кабинет – имеется, типовое помещение, вместимость - 3 человека, состояние – удовлетворительное;</w:t>
      </w:r>
    </w:p>
    <w:p w:rsidR="00502501" w:rsidRPr="00295D25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в корпусе № 2 - </w:t>
      </w:r>
      <w:proofErr w:type="spellStart"/>
      <w:r w:rsidRPr="00295D25">
        <w:rPr>
          <w:rFonts w:ascii="Times New Roman" w:hAnsi="Times New Roman"/>
          <w:color w:val="000000" w:themeColor="text1"/>
          <w:sz w:val="24"/>
        </w:rPr>
        <w:t>плеопто</w:t>
      </w:r>
      <w:proofErr w:type="spellEnd"/>
      <w:r w:rsidRPr="00295D25">
        <w:rPr>
          <w:rFonts w:ascii="Times New Roman" w:hAnsi="Times New Roman"/>
          <w:color w:val="000000" w:themeColor="text1"/>
          <w:sz w:val="24"/>
        </w:rPr>
        <w:t>-ортоптический кабинет, состояние – удовлетворительное.</w:t>
      </w:r>
    </w:p>
    <w:p w:rsidR="00502501" w:rsidRPr="00295D25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Ежегодно специалистами ФГБУЗ «Клиническая Больница № 81» ФМБА России проводятся плановые осмотры детей: врачами отоларингологом, дерматологом, стоматологом, хирургом, окулистом, проводятся лабораторные обследования. Все воспитанники одновременно однократно обследуются на контагиозный гельминтоз.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Здоровье, работоспособность и даже усвоение детьми образовательной программы целиком и полностью зависит от </w:t>
      </w:r>
      <w:r w:rsidRPr="00295D25">
        <w:rPr>
          <w:rFonts w:ascii="Times New Roman" w:hAnsi="Times New Roman"/>
          <w:b/>
          <w:i/>
          <w:color w:val="000000" w:themeColor="text1"/>
          <w:sz w:val="24"/>
        </w:rPr>
        <w:t xml:space="preserve">организации питания и его качества в детском саду.  </w:t>
      </w:r>
      <w:r w:rsidRPr="00295D25">
        <w:tab/>
      </w:r>
    </w:p>
    <w:p w:rsidR="00163AE3" w:rsidRDefault="00163AE3" w:rsidP="00163AE3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163AE3">
        <w:rPr>
          <w:rFonts w:ascii="Times New Roman" w:hAnsi="Times New Roman"/>
          <w:b/>
          <w:color w:val="000000" w:themeColor="text1"/>
          <w:sz w:val="24"/>
        </w:rPr>
        <w:t>Питание в ДОУ</w:t>
      </w:r>
      <w:r w:rsidRPr="00163AE3">
        <w:rPr>
          <w:rFonts w:ascii="Times New Roman" w:hAnsi="Times New Roman"/>
          <w:color w:val="000000" w:themeColor="text1"/>
          <w:sz w:val="24"/>
        </w:rPr>
        <w:t xml:space="preserve"> организовано в соответствии СП 2.4.3648-20 «Санитарно -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эпидемиологические требования к организации воспитания и обучения, отдыха и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оздоровления детей и молодежи». Меню составлено согласно требованиям СП и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обеспечивает необходимое соотношение белков, жиров, углеводов, необходимый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набор продуктов, калорийность. При приготовлении блюд используются щадящие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 xml:space="preserve">способы термической обработки продуктов. В учреждении действует </w:t>
      </w:r>
      <w:proofErr w:type="spellStart"/>
      <w:r w:rsidRPr="00163AE3">
        <w:rPr>
          <w:rFonts w:ascii="Times New Roman" w:hAnsi="Times New Roman"/>
          <w:color w:val="000000" w:themeColor="text1"/>
          <w:sz w:val="24"/>
        </w:rPr>
        <w:t>бракеражная</w:t>
      </w:r>
      <w:proofErr w:type="spellEnd"/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комиссия, обеспечивающая контроль доброкачественности питания, соблюдения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необходимых требований.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Осуществляется индивидуальный подход к детям, нуждающимся в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диетическом питании. Для детей с пищевой аллергией готовятся блюда –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="0017146C">
        <w:rPr>
          <w:rFonts w:ascii="Times New Roman" w:hAnsi="Times New Roman"/>
          <w:color w:val="000000" w:themeColor="text1"/>
          <w:sz w:val="24"/>
        </w:rPr>
        <w:t xml:space="preserve">заменители, </w:t>
      </w:r>
      <w:r w:rsidR="0017146C" w:rsidRPr="00295D25">
        <w:rPr>
          <w:rFonts w:ascii="Times New Roman" w:hAnsi="Times New Roman"/>
          <w:color w:val="000000" w:themeColor="text1"/>
          <w:sz w:val="24"/>
        </w:rPr>
        <w:t xml:space="preserve">с учётом рекомендации врачей и согласования с родителями (законными представителями). </w:t>
      </w:r>
      <w:r w:rsidRPr="00163AE3">
        <w:rPr>
          <w:rFonts w:ascii="Times New Roman" w:hAnsi="Times New Roman"/>
          <w:color w:val="000000" w:themeColor="text1"/>
          <w:sz w:val="24"/>
        </w:rPr>
        <w:t xml:space="preserve"> При </w:t>
      </w:r>
      <w:r w:rsidRPr="00163AE3">
        <w:rPr>
          <w:rFonts w:ascii="Times New Roman" w:hAnsi="Times New Roman"/>
          <w:color w:val="000000" w:themeColor="text1"/>
          <w:sz w:val="24"/>
        </w:rPr>
        <w:lastRenderedPageBreak/>
        <w:t>составлении меню-требования учитываются все медицинские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противопоказания в продуктах питания.</w:t>
      </w:r>
    </w:p>
    <w:p w:rsidR="00163AE3" w:rsidRDefault="00163AE3" w:rsidP="00163AE3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163AE3">
        <w:rPr>
          <w:rFonts w:ascii="Times New Roman" w:hAnsi="Times New Roman"/>
          <w:color w:val="000000" w:themeColor="text1"/>
          <w:sz w:val="24"/>
        </w:rPr>
        <w:t>Пищеблоки обеспечены необходимыми наборами оборудования и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 xml:space="preserve">соответствует требованиям СП 2.4.3648-20 «Санитарно </w:t>
      </w:r>
      <w:r>
        <w:rPr>
          <w:rFonts w:ascii="Times New Roman" w:hAnsi="Times New Roman"/>
          <w:color w:val="000000" w:themeColor="text1"/>
          <w:sz w:val="24"/>
        </w:rPr>
        <w:t>–</w:t>
      </w:r>
      <w:r w:rsidRPr="00163AE3">
        <w:rPr>
          <w:rFonts w:ascii="Times New Roman" w:hAnsi="Times New Roman"/>
          <w:color w:val="000000" w:themeColor="text1"/>
          <w:sz w:val="24"/>
        </w:rPr>
        <w:t xml:space="preserve"> эпидемиологические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требования к организации воспитания и обучения, отдыха и оздоровления детей и</w:t>
      </w:r>
      <w:r>
        <w:rPr>
          <w:rFonts w:ascii="Times New Roman" w:hAnsi="Times New Roman"/>
          <w:color w:val="000000" w:themeColor="text1"/>
          <w:sz w:val="24"/>
        </w:rPr>
        <w:t xml:space="preserve"> </w:t>
      </w:r>
      <w:r w:rsidRPr="00163AE3">
        <w:rPr>
          <w:rFonts w:ascii="Times New Roman" w:hAnsi="Times New Roman"/>
          <w:color w:val="000000" w:themeColor="text1"/>
          <w:sz w:val="24"/>
        </w:rPr>
        <w:t>молодежи».</w:t>
      </w:r>
    </w:p>
    <w:p w:rsidR="00502501" w:rsidRPr="00295D25" w:rsidRDefault="0075527D" w:rsidP="00B20BAF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Питание воспитанников осуществля</w:t>
      </w:r>
      <w:r w:rsidRPr="00295D25">
        <w:rPr>
          <w:rFonts w:ascii="Times New Roman" w:hAnsi="Times New Roman"/>
          <w:sz w:val="24"/>
        </w:rPr>
        <w:t>лось</w:t>
      </w:r>
      <w:r w:rsidR="00295D25" w:rsidRPr="00295D25">
        <w:rPr>
          <w:rFonts w:ascii="Times New Roman" w:hAnsi="Times New Roman"/>
          <w:color w:val="000000" w:themeColor="text1"/>
          <w:sz w:val="24"/>
        </w:rPr>
        <w:t xml:space="preserve"> самостоятельно с марта 2021</w:t>
      </w:r>
      <w:r w:rsidRPr="00295D25">
        <w:rPr>
          <w:rFonts w:ascii="Times New Roman" w:hAnsi="Times New Roman"/>
          <w:color w:val="000000" w:themeColor="text1"/>
          <w:sz w:val="24"/>
        </w:rPr>
        <w:t xml:space="preserve"> года. Для этого была проведена большая предшествующая работа. Мониторинг текущего состояния показал:</w:t>
      </w:r>
    </w:p>
    <w:p w:rsidR="00502501" w:rsidRPr="00295D25" w:rsidRDefault="0075527D" w:rsidP="00B20BAF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-Помещение для принятия пищи имеется в каждой группе, число посадочных мест в соответствии с установленными нормами. Качество эстетического оформления центров приема пищи удовлетворительное, гигиенические условия перед приемом пищи соблюдаются;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-Процент охвата горячим питанием составляет 100 %;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-Хранение продуктов организовано, санитарным нормам соответствует;</w:t>
      </w:r>
    </w:p>
    <w:p w:rsidR="00502501" w:rsidRPr="00295D25" w:rsidRDefault="0075527D" w:rsidP="00B20BAF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B050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-Обеспеченность технологическим оборудованием – достаточная. 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-Требования техники безопасности при работе с использованием технологического оборудования соблюдаются; 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-Санитарное состояние пищеблока, подсобных помещений и технологических цехов и участков соответствует санитарным нормам;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-Обеспеченность посудой достаточная;</w:t>
      </w:r>
    </w:p>
    <w:p w:rsidR="00502501" w:rsidRPr="00295D25" w:rsidRDefault="0075527D" w:rsidP="00B20BAF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-Документация и инструкции, обеспечивающие деятельность пищеблоков и ее работников имеется;</w:t>
      </w:r>
    </w:p>
    <w:p w:rsidR="00502501" w:rsidRPr="00295D25" w:rsidRDefault="0075527D" w:rsidP="00B20BAF">
      <w:pPr>
        <w:tabs>
          <w:tab w:val="left" w:pos="0"/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-Примерное десятидневное меню, утвержденное руководителем организации, имеется; </w:t>
      </w:r>
    </w:p>
    <w:p w:rsidR="00502501" w:rsidRPr="00295D25" w:rsidRDefault="0075527D" w:rsidP="00B20BAF">
      <w:pPr>
        <w:tabs>
          <w:tab w:val="left" w:pos="1134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-Питьевой режим воспитанников организован. Используется кипяченая охлаждённая вода;</w:t>
      </w:r>
    </w:p>
    <w:p w:rsidR="00502501" w:rsidRPr="00295D25" w:rsidRDefault="0075527D" w:rsidP="00B20BAF">
      <w:pPr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-Оказание санитарно-эпидемиологических услуг (дератизация, дезинфекция) осуществляется ООО «</w:t>
      </w:r>
      <w:r w:rsidRPr="00B92FD6">
        <w:rPr>
          <w:rFonts w:ascii="Times New Roman" w:hAnsi="Times New Roman"/>
          <w:color w:val="000000" w:themeColor="text1"/>
          <w:sz w:val="24"/>
        </w:rPr>
        <w:t xml:space="preserve">Отдел </w:t>
      </w:r>
      <w:proofErr w:type="spellStart"/>
      <w:r w:rsidRPr="00B92FD6">
        <w:rPr>
          <w:rFonts w:ascii="Times New Roman" w:hAnsi="Times New Roman"/>
          <w:color w:val="000000" w:themeColor="text1"/>
          <w:sz w:val="24"/>
        </w:rPr>
        <w:t>ПрофДезинфекции</w:t>
      </w:r>
      <w:proofErr w:type="spellEnd"/>
      <w:r w:rsidRPr="00B92FD6">
        <w:rPr>
          <w:rFonts w:ascii="Times New Roman" w:hAnsi="Times New Roman"/>
          <w:color w:val="000000" w:themeColor="text1"/>
          <w:sz w:val="24"/>
        </w:rPr>
        <w:t>».</w:t>
      </w:r>
    </w:p>
    <w:p w:rsidR="00502501" w:rsidRPr="00295D25" w:rsidRDefault="0075527D" w:rsidP="00B20BA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В каждом корпусе ДОУ предусмотрена своя кратность питания в соответствии с режимом работы корпуса: 1 корпус – 6 разовое питание;</w:t>
      </w:r>
      <w:r w:rsidR="0017146C">
        <w:rPr>
          <w:rFonts w:ascii="Times New Roman" w:hAnsi="Times New Roman"/>
          <w:color w:val="000000" w:themeColor="text1"/>
          <w:sz w:val="24"/>
        </w:rPr>
        <w:t xml:space="preserve"> 2 корпус – 4-х разовое питание</w:t>
      </w:r>
      <w:r w:rsidRPr="00295D25">
        <w:rPr>
          <w:rFonts w:ascii="Times New Roman" w:hAnsi="Times New Roman"/>
          <w:color w:val="000000" w:themeColor="text1"/>
          <w:sz w:val="24"/>
        </w:rPr>
        <w:t xml:space="preserve">. Соблюдению </w:t>
      </w:r>
      <w:proofErr w:type="gramStart"/>
      <w:r w:rsidRPr="00295D25">
        <w:rPr>
          <w:rFonts w:ascii="Times New Roman" w:hAnsi="Times New Roman"/>
          <w:color w:val="000000" w:themeColor="text1"/>
          <w:sz w:val="24"/>
        </w:rPr>
        <w:t>всех норм, предъявляемых к качеству и процессу питания детей в ДОУ уделяется</w:t>
      </w:r>
      <w:proofErr w:type="gramEnd"/>
      <w:r w:rsidRPr="00295D25">
        <w:rPr>
          <w:rFonts w:ascii="Times New Roman" w:hAnsi="Times New Roman"/>
          <w:color w:val="000000" w:themeColor="text1"/>
          <w:sz w:val="24"/>
        </w:rPr>
        <w:t xml:space="preserve"> особое внимание. Постоянно работающая комиссия ХАССП обеспечивает  контроль качества питания, соблюдения необходимых требований к технологическому процессу приготовления пищи. Администрация, медицинский персонал, методическая служба контролируют режим питания, соблюдение санитарных норм, соблюдение методики кормления детей, технологии формирования у детей навыков культуры питания.</w:t>
      </w:r>
    </w:p>
    <w:p w:rsidR="00502501" w:rsidRPr="00295D25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Учреждение работает согласно 10-дневному меню, утвержденному заведующим МБДОУ. Меню составлено согласно требованиям СанПиН и полностью обеспечивает сбалансированное соотношение белков, жиров, углеводов, необходимый набор продуктов, </w:t>
      </w:r>
      <w:r w:rsidRPr="00295D25">
        <w:rPr>
          <w:rFonts w:ascii="Times New Roman" w:hAnsi="Times New Roman"/>
          <w:sz w:val="24"/>
        </w:rPr>
        <w:t>калорийность. Проведена экспертная оценка меню специалистами ФГБУЗ «Клиническая Больница № 81» ФМБА России. Выдано заключение о соответствии меню требованиям СанПиН</w:t>
      </w:r>
      <w:proofErr w:type="gramStart"/>
      <w:r w:rsidRPr="00295D25">
        <w:rPr>
          <w:rFonts w:ascii="Times New Roman" w:hAnsi="Times New Roman"/>
          <w:sz w:val="24"/>
        </w:rPr>
        <w:t>.</w:t>
      </w:r>
      <w:r w:rsidRPr="00295D25">
        <w:rPr>
          <w:rFonts w:ascii="Times New Roman" w:hAnsi="Times New Roman"/>
          <w:color w:val="000000" w:themeColor="text1"/>
          <w:sz w:val="24"/>
        </w:rPr>
        <w:t xml:space="preserve">. </w:t>
      </w:r>
      <w:proofErr w:type="gramEnd"/>
    </w:p>
    <w:p w:rsidR="00502501" w:rsidRPr="00295D25" w:rsidRDefault="00502501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</w:p>
    <w:p w:rsidR="00295D25" w:rsidRPr="00295D25" w:rsidRDefault="00295D25" w:rsidP="00B20BA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before="100" w:after="100"/>
        <w:ind w:firstLine="939"/>
        <w:contextualSpacing/>
        <w:jc w:val="center"/>
        <w:rPr>
          <w:rFonts w:ascii="Times New Roman" w:hAnsi="Times New Roman"/>
          <w:color w:val="auto"/>
          <w:sz w:val="24"/>
          <w:szCs w:val="24"/>
          <w:lang w:val="ru"/>
        </w:rPr>
      </w:pPr>
      <w:r w:rsidRPr="00295D25">
        <w:rPr>
          <w:rFonts w:ascii="Times New Roman" w:hAnsi="Times New Roman"/>
          <w:b/>
          <w:color w:val="auto"/>
          <w:sz w:val="24"/>
          <w:szCs w:val="24"/>
          <w:lang w:val="ru"/>
        </w:rPr>
        <w:t>Оценка учебно-методического и библиотечно-информационного обеспечения</w:t>
      </w:r>
    </w:p>
    <w:p w:rsidR="00C07783" w:rsidRDefault="00295D25" w:rsidP="00C0778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0"/>
        </w:tabs>
        <w:spacing w:before="100" w:after="100"/>
        <w:ind w:firstLine="939"/>
        <w:contextualSpacing/>
        <w:jc w:val="both"/>
        <w:rPr>
          <w:rFonts w:ascii="Times New Roman" w:hAnsi="Times New Roman"/>
          <w:color w:val="auto"/>
          <w:sz w:val="24"/>
          <w:szCs w:val="24"/>
          <w:lang w:val="ru"/>
        </w:rPr>
      </w:pPr>
      <w:r w:rsidRPr="00295D25">
        <w:rPr>
          <w:rFonts w:ascii="Times New Roman" w:hAnsi="Times New Roman"/>
          <w:color w:val="auto"/>
          <w:sz w:val="24"/>
          <w:szCs w:val="24"/>
          <w:lang w:val="ru"/>
        </w:rPr>
        <w:t xml:space="preserve">В дошкольном учреждении библиотечно-информационное обеспечение является важной задачей методической службы. Библиотечный фонд располагается в методических кабинетах двух корпусов, кабинетах специалистов, группах детского сада. </w:t>
      </w:r>
      <w:proofErr w:type="spellStart"/>
      <w:r w:rsidRPr="00295D25">
        <w:rPr>
          <w:rFonts w:ascii="Times New Roman" w:hAnsi="Times New Roman"/>
          <w:color w:val="auto"/>
          <w:sz w:val="24"/>
          <w:szCs w:val="24"/>
          <w:lang w:val="ru"/>
        </w:rPr>
        <w:t>Библиотечн</w:t>
      </w:r>
      <w:proofErr w:type="spellEnd"/>
      <w:r w:rsidRPr="00295D25">
        <w:rPr>
          <w:rFonts w:ascii="Times New Roman" w:hAnsi="Times New Roman"/>
          <w:color w:val="auto"/>
          <w:sz w:val="24"/>
          <w:szCs w:val="24"/>
        </w:rPr>
        <w:t>о-информационное</w:t>
      </w:r>
      <w:r w:rsidRPr="00295D25">
        <w:rPr>
          <w:rFonts w:ascii="Times New Roman" w:hAnsi="Times New Roman"/>
          <w:color w:val="auto"/>
          <w:sz w:val="24"/>
          <w:szCs w:val="24"/>
          <w:lang w:val="ru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4"/>
        </w:rPr>
        <w:t>обеспечение</w:t>
      </w:r>
      <w:r w:rsidRPr="00295D25">
        <w:rPr>
          <w:rFonts w:ascii="Times New Roman" w:hAnsi="Times New Roman"/>
          <w:color w:val="auto"/>
          <w:sz w:val="24"/>
          <w:szCs w:val="24"/>
          <w:lang w:val="ru"/>
        </w:rPr>
        <w:t xml:space="preserve"> представлен</w:t>
      </w:r>
      <w:r w:rsidRPr="00295D25">
        <w:rPr>
          <w:rFonts w:ascii="Times New Roman" w:hAnsi="Times New Roman"/>
          <w:color w:val="auto"/>
          <w:sz w:val="24"/>
          <w:szCs w:val="24"/>
        </w:rPr>
        <w:t>о</w:t>
      </w:r>
      <w:r w:rsidRPr="00295D25">
        <w:rPr>
          <w:rFonts w:ascii="Times New Roman" w:hAnsi="Times New Roman"/>
          <w:color w:val="auto"/>
          <w:sz w:val="24"/>
          <w:szCs w:val="24"/>
          <w:lang w:val="ru"/>
        </w:rPr>
        <w:t xml:space="preserve"> методической литературой по всем образовательным областям ООП/АОП/ИОП, детской художественной литературой</w:t>
      </w:r>
      <w:r w:rsidRPr="00295D25">
        <w:rPr>
          <w:rFonts w:ascii="Times New Roman" w:hAnsi="Times New Roman"/>
          <w:color w:val="auto"/>
          <w:sz w:val="24"/>
          <w:szCs w:val="24"/>
        </w:rPr>
        <w:t>. В 202</w:t>
      </w:r>
      <w:r w:rsidR="0017146C">
        <w:rPr>
          <w:rFonts w:ascii="Times New Roman" w:hAnsi="Times New Roman"/>
          <w:color w:val="auto"/>
          <w:sz w:val="24"/>
          <w:szCs w:val="24"/>
        </w:rPr>
        <w:t>4</w:t>
      </w:r>
      <w:r w:rsidRPr="00295D25">
        <w:rPr>
          <w:rFonts w:ascii="Times New Roman" w:hAnsi="Times New Roman"/>
          <w:color w:val="auto"/>
          <w:sz w:val="24"/>
          <w:szCs w:val="24"/>
        </w:rPr>
        <w:t xml:space="preserve"> году б</w:t>
      </w:r>
      <w:proofErr w:type="spellStart"/>
      <w:r w:rsidRPr="00295D25">
        <w:rPr>
          <w:rFonts w:ascii="Times New Roman" w:hAnsi="Times New Roman"/>
          <w:color w:val="auto"/>
          <w:sz w:val="24"/>
          <w:szCs w:val="24"/>
          <w:lang w:val="ru"/>
        </w:rPr>
        <w:t>иблиотечн</w:t>
      </w:r>
      <w:proofErr w:type="spellEnd"/>
      <w:r w:rsidRPr="00295D25">
        <w:rPr>
          <w:rFonts w:ascii="Times New Roman" w:hAnsi="Times New Roman"/>
          <w:color w:val="auto"/>
          <w:sz w:val="24"/>
          <w:szCs w:val="24"/>
        </w:rPr>
        <w:t>о-информационное</w:t>
      </w:r>
      <w:r w:rsidRPr="00295D25">
        <w:rPr>
          <w:rFonts w:ascii="Times New Roman" w:hAnsi="Times New Roman"/>
          <w:color w:val="auto"/>
          <w:sz w:val="24"/>
          <w:szCs w:val="24"/>
          <w:lang w:val="ru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4"/>
        </w:rPr>
        <w:t>обеспечение</w:t>
      </w:r>
      <w:r w:rsidRPr="00295D25">
        <w:rPr>
          <w:rFonts w:ascii="Times New Roman" w:hAnsi="Times New Roman"/>
          <w:color w:val="auto"/>
          <w:sz w:val="24"/>
          <w:szCs w:val="24"/>
          <w:lang w:val="ru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4"/>
        </w:rPr>
        <w:t>не обновлялось, так как в</w:t>
      </w:r>
      <w:r w:rsidRPr="00295D25">
        <w:rPr>
          <w:rFonts w:ascii="Times New Roman" w:hAnsi="Times New Roman"/>
          <w:color w:val="auto"/>
          <w:sz w:val="24"/>
          <w:szCs w:val="24"/>
          <w:lang w:val="ru"/>
        </w:rPr>
        <w:t xml:space="preserve"> каждой возрастной группе имеется банк необходимых учебно-методических пособий, рекомендованных для планирования воспитательно-образовательной работы в соответствии с ООП/АОП/ИОП. Оборудование и оснащение методических кабинетов достаточно для реализации образовательных программ.</w:t>
      </w:r>
    </w:p>
    <w:p w:rsidR="00C07783" w:rsidRDefault="00295D25" w:rsidP="00B20BA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567"/>
        </w:tabs>
        <w:spacing w:before="100" w:after="100"/>
        <w:ind w:firstLine="939"/>
        <w:contextualSpacing/>
        <w:jc w:val="both"/>
        <w:rPr>
          <w:rFonts w:ascii="Times New Roman" w:hAnsi="Times New Roman"/>
          <w:color w:val="auto"/>
          <w:sz w:val="24"/>
          <w:szCs w:val="22"/>
          <w:lang w:val="ru"/>
        </w:rPr>
      </w:pPr>
      <w:r w:rsidRPr="00295D25">
        <w:rPr>
          <w:rFonts w:ascii="Times New Roman" w:hAnsi="Times New Roman"/>
          <w:color w:val="auto"/>
          <w:sz w:val="24"/>
          <w:szCs w:val="22"/>
          <w:lang w:val="ru"/>
        </w:rPr>
        <w:lastRenderedPageBreak/>
        <w:t>Информационное обеспечение Детского сада включает:</w:t>
      </w:r>
    </w:p>
    <w:p w:rsidR="00C07783" w:rsidRDefault="00295D25" w:rsidP="00B20BA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567"/>
        </w:tabs>
        <w:spacing w:before="100" w:after="100"/>
        <w:ind w:firstLine="939"/>
        <w:contextualSpacing/>
        <w:jc w:val="both"/>
        <w:rPr>
          <w:rFonts w:ascii="Times New Roman" w:hAnsi="Times New Roman"/>
          <w:color w:val="auto"/>
          <w:sz w:val="24"/>
          <w:szCs w:val="22"/>
          <w:lang w:val="ru"/>
        </w:rPr>
      </w:pPr>
      <w:r w:rsidRPr="00295D25">
        <w:rPr>
          <w:rFonts w:ascii="Times New Roman" w:hAnsi="Times New Roman"/>
          <w:color w:val="auto"/>
          <w:sz w:val="24"/>
          <w:szCs w:val="22"/>
          <w:lang w:val="ru"/>
        </w:rPr>
        <w:t>инф</w:t>
      </w:r>
      <w:r w:rsidR="00417607">
        <w:rPr>
          <w:rFonts w:ascii="Times New Roman" w:hAnsi="Times New Roman"/>
          <w:color w:val="auto"/>
          <w:sz w:val="24"/>
          <w:szCs w:val="22"/>
          <w:lang w:val="ru"/>
        </w:rPr>
        <w:t xml:space="preserve">ормационно-телекоммуникационное </w:t>
      </w:r>
      <w:r w:rsidRPr="00295D25">
        <w:rPr>
          <w:rFonts w:ascii="Times New Roman" w:hAnsi="Times New Roman"/>
          <w:color w:val="auto"/>
          <w:sz w:val="24"/>
          <w:szCs w:val="22"/>
          <w:lang w:val="ru"/>
        </w:rPr>
        <w:t>оборудование;</w:t>
      </w:r>
    </w:p>
    <w:p w:rsidR="00295D25" w:rsidRDefault="00295D25" w:rsidP="00B20BA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567"/>
        </w:tabs>
        <w:spacing w:before="100" w:after="100"/>
        <w:ind w:firstLine="939"/>
        <w:contextualSpacing/>
        <w:jc w:val="both"/>
        <w:rPr>
          <w:rFonts w:ascii="Times New Roman" w:hAnsi="Times New Roman"/>
          <w:color w:val="auto"/>
          <w:sz w:val="24"/>
          <w:szCs w:val="22"/>
          <w:lang w:val="ru"/>
        </w:rPr>
      </w:pPr>
      <w:r w:rsidRPr="00295D25">
        <w:rPr>
          <w:rFonts w:ascii="Times New Roman" w:hAnsi="Times New Roman"/>
          <w:color w:val="auto"/>
          <w:sz w:val="24"/>
          <w:szCs w:val="22"/>
          <w:lang w:val="ru"/>
        </w:rPr>
        <w:t>программное обеспечение - позволяет работать с текстовыми редакторами, интернет-ресурсами, фото</w:t>
      </w:r>
      <w:r w:rsidRPr="00295D25">
        <w:rPr>
          <w:rFonts w:ascii="Times New Roman" w:hAnsi="Times New Roman"/>
          <w:color w:val="auto"/>
          <w:sz w:val="24"/>
          <w:szCs w:val="22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2"/>
          <w:lang w:val="ru"/>
        </w:rPr>
        <w:t>- видеоматериалами, графическими редакторами.</w:t>
      </w:r>
    </w:p>
    <w:p w:rsidR="001810DB" w:rsidRPr="001810DB" w:rsidRDefault="001810DB" w:rsidP="001810DB">
      <w:pPr>
        <w:ind w:right="96" w:firstLine="539"/>
        <w:jc w:val="both"/>
        <w:rPr>
          <w:rFonts w:ascii="Times New Roman" w:hAnsi="Times New Roman"/>
          <w:sz w:val="24"/>
          <w:szCs w:val="28"/>
        </w:rPr>
      </w:pPr>
      <w:r w:rsidRPr="001810DB">
        <w:rPr>
          <w:rFonts w:ascii="Times New Roman" w:hAnsi="Times New Roman"/>
          <w:b/>
          <w:sz w:val="24"/>
          <w:szCs w:val="28"/>
        </w:rPr>
        <w:t>Вывод</w:t>
      </w:r>
      <w:r w:rsidRPr="001810DB">
        <w:rPr>
          <w:rFonts w:ascii="Times New Roman" w:hAnsi="Times New Roman"/>
          <w:sz w:val="24"/>
          <w:szCs w:val="28"/>
        </w:rPr>
        <w:t>. ДОУ оснащено современной информационной базой. Обеспечена открытость и доступность информации о деятельности детского сада.</w:t>
      </w:r>
    </w:p>
    <w:p w:rsidR="00295D25" w:rsidRPr="00295D25" w:rsidRDefault="00295D25" w:rsidP="00B20BAF">
      <w:pPr>
        <w:spacing w:after="0"/>
        <w:ind w:firstLine="939"/>
        <w:contextualSpacing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295D25">
        <w:rPr>
          <w:rFonts w:ascii="Times New Roman" w:hAnsi="Times New Roman"/>
          <w:b/>
          <w:color w:val="auto"/>
          <w:sz w:val="24"/>
          <w:szCs w:val="24"/>
        </w:rPr>
        <w:t>Соответствие сайта ДОУ требованиям законодательства, его содержательное наполнение, эргономичность.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295D25">
        <w:rPr>
          <w:rFonts w:ascii="Times New Roman" w:hAnsi="Times New Roman"/>
          <w:color w:val="auto"/>
          <w:sz w:val="24"/>
          <w:szCs w:val="24"/>
        </w:rPr>
        <w:t xml:space="preserve">В ДОУ имеется выход в Интернет, электронная почта, используемая сотрудниками для передачи и получения информации. </w:t>
      </w:r>
      <w:proofErr w:type="gramStart"/>
      <w:r w:rsidRPr="00295D25">
        <w:rPr>
          <w:rFonts w:ascii="Times New Roman" w:hAnsi="Times New Roman"/>
          <w:color w:val="auto"/>
          <w:sz w:val="24"/>
          <w:szCs w:val="24"/>
        </w:rPr>
        <w:t xml:space="preserve">Функционирует сайт образовательной организации </w:t>
      </w:r>
      <w:hyperlink r:id="rId27" w:history="1">
        <w:r w:rsidR="00375AAE" w:rsidRPr="00C02663">
          <w:rPr>
            <w:rStyle w:val="aff"/>
            <w:rFonts w:ascii="Times New Roman" w:hAnsi="Times New Roman"/>
            <w:sz w:val="24"/>
            <w:szCs w:val="24"/>
          </w:rPr>
          <w:t>http://ds47.seversk.ru</w:t>
        </w:r>
      </w:hyperlink>
      <w:r w:rsidR="00375AAE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295D25">
        <w:rPr>
          <w:rFonts w:ascii="Times New Roman" w:hAnsi="Times New Roman"/>
          <w:color w:val="auto"/>
          <w:sz w:val="24"/>
          <w:szCs w:val="24"/>
        </w:rPr>
        <w:t>Структура сайта полностью соответствует</w:t>
      </w:r>
      <w:r w:rsidR="006314F9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6314F9">
        <w:rPr>
          <w:rFonts w:ascii="Times New Roman" w:hAnsi="Times New Roman"/>
          <w:sz w:val="24"/>
          <w:szCs w:val="22"/>
        </w:rPr>
        <w:t>п</w:t>
      </w:r>
      <w:r w:rsidR="006314F9" w:rsidRPr="006314F9">
        <w:rPr>
          <w:rFonts w:ascii="Times New Roman" w:hAnsi="Times New Roman"/>
          <w:sz w:val="24"/>
          <w:szCs w:val="22"/>
        </w:rPr>
        <w:t>остановлени</w:t>
      </w:r>
      <w:r w:rsidR="006314F9">
        <w:rPr>
          <w:rFonts w:ascii="Times New Roman" w:hAnsi="Times New Roman"/>
          <w:sz w:val="24"/>
          <w:szCs w:val="22"/>
        </w:rPr>
        <w:t>ю</w:t>
      </w:r>
      <w:r w:rsidR="006314F9" w:rsidRPr="006314F9">
        <w:rPr>
          <w:rFonts w:ascii="Times New Roman" w:hAnsi="Times New Roman"/>
          <w:sz w:val="24"/>
          <w:szCs w:val="22"/>
        </w:rPr>
        <w:t xml:space="preserve"> Правительства Российской Федерации от 20.10.2021 № 1802 «Об утверждении Правил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организации,</w:t>
      </w:r>
      <w:r w:rsidR="006314F9">
        <w:rPr>
          <w:rFonts w:ascii="Times New Roman" w:hAnsi="Times New Roman"/>
          <w:sz w:val="24"/>
          <w:szCs w:val="22"/>
        </w:rPr>
        <w:t xml:space="preserve"> </w:t>
      </w:r>
      <w:r w:rsidR="006314F9" w:rsidRPr="006314F9">
        <w:rPr>
          <w:rFonts w:ascii="Times New Roman" w:hAnsi="Times New Roman"/>
          <w:sz w:val="24"/>
          <w:szCs w:val="22"/>
        </w:rPr>
        <w:t>приказ</w:t>
      </w:r>
      <w:r w:rsidR="006314F9">
        <w:rPr>
          <w:rFonts w:ascii="Times New Roman" w:hAnsi="Times New Roman"/>
          <w:sz w:val="24"/>
          <w:szCs w:val="22"/>
        </w:rPr>
        <w:t>у</w:t>
      </w:r>
      <w:r w:rsidR="006314F9" w:rsidRPr="006314F9">
        <w:rPr>
          <w:rFonts w:ascii="Times New Roman" w:hAnsi="Times New Roman"/>
          <w:sz w:val="24"/>
          <w:szCs w:val="22"/>
        </w:rPr>
        <w:t xml:space="preserve"> Федеральной службы по надзору в сфере образования и науки от 04.08.2023 № 1493 «Об утверждении Требований к структуре официального сайта образовательной организации</w:t>
      </w:r>
      <w:proofErr w:type="gramEnd"/>
      <w:r w:rsidR="006314F9" w:rsidRPr="006314F9">
        <w:rPr>
          <w:rFonts w:ascii="Times New Roman" w:hAnsi="Times New Roman"/>
          <w:sz w:val="24"/>
          <w:szCs w:val="22"/>
        </w:rPr>
        <w:t xml:space="preserve"> в информационно-телекоммуникационной сети «Интернет» и формату представления информации»</w:t>
      </w:r>
      <w:r w:rsidR="006314F9">
        <w:rPr>
          <w:rFonts w:ascii="Times New Roman" w:hAnsi="Times New Roman"/>
          <w:sz w:val="24"/>
          <w:szCs w:val="22"/>
        </w:rPr>
        <w:t>.</w:t>
      </w:r>
      <w:r w:rsidRPr="00295D25">
        <w:rPr>
          <w:rFonts w:ascii="Times New Roman" w:hAnsi="Times New Roman"/>
          <w:color w:val="auto"/>
          <w:sz w:val="24"/>
          <w:szCs w:val="24"/>
        </w:rPr>
        <w:t xml:space="preserve"> Сайт обладает высокой эргономичностью. Это выражается, во-первых, наличием на сайте разделов для всех участников образовательных отношений, во-вторых, постоянным обновлением актуальной информации, в третьих, сайт используется как методическая копилка для педагогического коллектива ДОУ.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295D25">
        <w:rPr>
          <w:rFonts w:ascii="Times New Roman" w:hAnsi="Times New Roman"/>
          <w:color w:val="auto"/>
          <w:sz w:val="24"/>
          <w:szCs w:val="24"/>
        </w:rPr>
        <w:t>Раздел «Методическая копилка» регулярно пополняется информацией образовательной, коррекционно-развивающей направленности от специалистов, педагогов.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295D25">
        <w:rPr>
          <w:rFonts w:ascii="Times New Roman" w:hAnsi="Times New Roman"/>
          <w:color w:val="auto"/>
          <w:sz w:val="24"/>
          <w:szCs w:val="24"/>
        </w:rPr>
        <w:t>Раздел «Наши успехи и достижения» за 202</w:t>
      </w:r>
      <w:r w:rsidR="006314F9">
        <w:rPr>
          <w:rFonts w:ascii="Times New Roman" w:hAnsi="Times New Roman"/>
          <w:color w:val="auto"/>
          <w:sz w:val="24"/>
          <w:szCs w:val="24"/>
        </w:rPr>
        <w:t>4</w:t>
      </w:r>
      <w:r w:rsidRPr="00295D25">
        <w:rPr>
          <w:rFonts w:ascii="Times New Roman" w:hAnsi="Times New Roman"/>
          <w:color w:val="auto"/>
          <w:sz w:val="24"/>
          <w:szCs w:val="24"/>
        </w:rPr>
        <w:t xml:space="preserve"> год пополнился дипломами разных степеней, говоря о том, что профессионализм наших педагогов высоко оценивается педагогическим сообществом </w:t>
      </w:r>
      <w:proofErr w:type="gramStart"/>
      <w:r w:rsidRPr="00295D25">
        <w:rPr>
          <w:rFonts w:ascii="Times New Roman" w:hAnsi="Times New Roman"/>
          <w:color w:val="auto"/>
          <w:sz w:val="24"/>
          <w:szCs w:val="24"/>
        </w:rPr>
        <w:t>от</w:t>
      </w:r>
      <w:proofErr w:type="gramEnd"/>
      <w:r w:rsidRPr="00295D25">
        <w:rPr>
          <w:rFonts w:ascii="Times New Roman" w:hAnsi="Times New Roman"/>
          <w:color w:val="auto"/>
          <w:sz w:val="24"/>
          <w:szCs w:val="24"/>
        </w:rPr>
        <w:t xml:space="preserve"> муниципального до международного уровня.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295D25">
        <w:rPr>
          <w:rFonts w:ascii="Times New Roman" w:hAnsi="Times New Roman"/>
          <w:color w:val="auto"/>
          <w:sz w:val="24"/>
          <w:szCs w:val="24"/>
        </w:rPr>
        <w:t xml:space="preserve">В разделах «Новости», «Наши группы»  родители (законные представители) имеют возможность знакомиться с планом предстоящих событий, с мероприятиями и образовательными </w:t>
      </w:r>
      <w:proofErr w:type="gramStart"/>
      <w:r w:rsidRPr="00295D25">
        <w:rPr>
          <w:rFonts w:ascii="Times New Roman" w:hAnsi="Times New Roman"/>
          <w:color w:val="auto"/>
          <w:sz w:val="24"/>
          <w:szCs w:val="24"/>
        </w:rPr>
        <w:t>событиями</w:t>
      </w:r>
      <w:proofErr w:type="gramEnd"/>
      <w:r w:rsidRPr="00295D25">
        <w:rPr>
          <w:rFonts w:ascii="Times New Roman" w:hAnsi="Times New Roman"/>
          <w:color w:val="auto"/>
          <w:sz w:val="24"/>
          <w:szCs w:val="24"/>
        </w:rPr>
        <w:t xml:space="preserve"> происходящими в ДОУ, отчетами с праздников, развлечений. Информация в разделах пополняется не реже 2 раз в месяц, в соответствии с правилами ведения сайтов.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</w:rPr>
      </w:pPr>
      <w:r w:rsidRPr="00295D25">
        <w:rPr>
          <w:rFonts w:ascii="Times New Roman" w:hAnsi="Times New Roman"/>
          <w:color w:val="auto"/>
          <w:sz w:val="24"/>
          <w:szCs w:val="24"/>
        </w:rPr>
        <w:t xml:space="preserve">Раздел «Платные образовательные услуги» содержит информацию о дополнительных образовательных </w:t>
      </w:r>
      <w:proofErr w:type="gramStart"/>
      <w:r w:rsidRPr="00295D25">
        <w:rPr>
          <w:rFonts w:ascii="Times New Roman" w:hAnsi="Times New Roman"/>
          <w:color w:val="auto"/>
          <w:sz w:val="24"/>
          <w:szCs w:val="24"/>
        </w:rPr>
        <w:t>программах</w:t>
      </w:r>
      <w:proofErr w:type="gramEnd"/>
      <w:r w:rsidRPr="00295D25">
        <w:rPr>
          <w:rFonts w:ascii="Times New Roman" w:hAnsi="Times New Roman"/>
          <w:color w:val="auto"/>
          <w:sz w:val="24"/>
          <w:szCs w:val="24"/>
        </w:rPr>
        <w:t xml:space="preserve">  внедряемых  в ДОУ, порядке оказания дополнительных услуг. Информация данного раздела пополняется в течении года, так как по запросу родителей (законных представителей) открывались новые платные образовательные услуги.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eastAsia="Arial" w:hAnsi="Times New Roman"/>
          <w:color w:val="auto"/>
          <w:sz w:val="24"/>
          <w:szCs w:val="24"/>
        </w:rPr>
      </w:pPr>
      <w:r w:rsidRPr="00295D25">
        <w:rPr>
          <w:rFonts w:ascii="Times New Roman" w:hAnsi="Times New Roman"/>
          <w:color w:val="auto"/>
          <w:sz w:val="24"/>
          <w:szCs w:val="24"/>
        </w:rPr>
        <w:t xml:space="preserve">Раздел «ПФДО»  знакомит родителей (законных представителей) о </w:t>
      </w:r>
      <w:r w:rsidRPr="00295D25">
        <w:rPr>
          <w:rFonts w:ascii="Times New Roman" w:eastAsia="Arial" w:hAnsi="Times New Roman" w:cs="Arial"/>
          <w:color w:val="auto"/>
          <w:sz w:val="24"/>
          <w:szCs w:val="22"/>
          <w:lang w:val="ru"/>
        </w:rPr>
        <w:t xml:space="preserve">возможности ребенка обучаться в кружках и секциях дополнительного образования за счет средств </w:t>
      </w:r>
      <w:proofErr w:type="gramStart"/>
      <w:r w:rsidRPr="00295D25">
        <w:rPr>
          <w:rFonts w:ascii="Times New Roman" w:eastAsia="Arial" w:hAnsi="Times New Roman" w:cs="Arial"/>
          <w:color w:val="auto"/>
          <w:sz w:val="24"/>
          <w:szCs w:val="22"/>
          <w:lang w:val="ru"/>
        </w:rPr>
        <w:t>бюджета</w:t>
      </w:r>
      <w:proofErr w:type="gramEnd"/>
      <w:r w:rsidRPr="00295D25">
        <w:rPr>
          <w:rFonts w:ascii="Times New Roman" w:eastAsia="Arial" w:hAnsi="Times New Roman" w:cs="Arial"/>
          <w:color w:val="auto"/>
          <w:sz w:val="24"/>
          <w:szCs w:val="22"/>
          <w:lang w:val="ru"/>
        </w:rPr>
        <w:t xml:space="preserve"> ЗАТО Северск</w:t>
      </w:r>
      <w:r w:rsidRPr="00295D25">
        <w:rPr>
          <w:rFonts w:ascii="Times New Roman" w:eastAsia="Arial" w:hAnsi="Times New Roman" w:cs="Arial"/>
          <w:color w:val="auto"/>
          <w:sz w:val="24"/>
          <w:szCs w:val="22"/>
        </w:rPr>
        <w:t xml:space="preserve">. В ДОУ дополнительные общеобразовательные  общеразвивающие программы на бесплатной основе проводятся: «Шашки для дошколят», «Умные </w:t>
      </w:r>
      <w:r w:rsidRPr="00295D25">
        <w:rPr>
          <w:rFonts w:ascii="Times New Roman" w:eastAsia="Arial" w:hAnsi="Times New Roman"/>
          <w:color w:val="auto"/>
          <w:sz w:val="24"/>
          <w:szCs w:val="24"/>
        </w:rPr>
        <w:t>движения», программы представлены в разделе «Образование».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eastAsia="Arial" w:hAnsi="Times New Roman"/>
          <w:color w:val="auto"/>
          <w:sz w:val="24"/>
          <w:szCs w:val="24"/>
        </w:rPr>
      </w:pPr>
      <w:r w:rsidRPr="00295D25">
        <w:rPr>
          <w:rFonts w:ascii="Times New Roman" w:eastAsia="Arial" w:hAnsi="Times New Roman"/>
          <w:color w:val="auto"/>
          <w:sz w:val="24"/>
          <w:szCs w:val="24"/>
        </w:rPr>
        <w:t>Раздел «Организация питания» освещает информацию, как в ДОУ производиться контр</w:t>
      </w:r>
      <w:r w:rsidR="006314F9">
        <w:rPr>
          <w:rFonts w:ascii="Times New Roman" w:eastAsia="Arial" w:hAnsi="Times New Roman"/>
          <w:color w:val="auto"/>
          <w:sz w:val="24"/>
          <w:szCs w:val="24"/>
        </w:rPr>
        <w:t>оль за качеством питания. В 2024</w:t>
      </w:r>
      <w:r w:rsidRPr="00295D25">
        <w:rPr>
          <w:rFonts w:ascii="Times New Roman" w:eastAsia="Arial" w:hAnsi="Times New Roman"/>
          <w:color w:val="auto"/>
          <w:sz w:val="24"/>
          <w:szCs w:val="24"/>
        </w:rPr>
        <w:t xml:space="preserve"> году разработано положение «О родительском </w:t>
      </w:r>
      <w:proofErr w:type="gramStart"/>
      <w:r w:rsidRPr="00295D25">
        <w:rPr>
          <w:rFonts w:ascii="Times New Roman" w:eastAsia="Arial" w:hAnsi="Times New Roman"/>
          <w:color w:val="auto"/>
          <w:sz w:val="24"/>
          <w:szCs w:val="24"/>
        </w:rPr>
        <w:t>контроле за</w:t>
      </w:r>
      <w:proofErr w:type="gramEnd"/>
      <w:r w:rsidRPr="00295D25">
        <w:rPr>
          <w:rFonts w:ascii="Times New Roman" w:eastAsia="Arial" w:hAnsi="Times New Roman"/>
          <w:color w:val="auto"/>
          <w:sz w:val="24"/>
          <w:szCs w:val="24"/>
        </w:rPr>
        <w:t xml:space="preserve"> качеством питания детей». Добавлена кнопка «Чек листы родительского контроля» и «Ежедневное меню», родительский контроль проводится еженедельно, а меню выкладывается на каждый день. </w:t>
      </w:r>
    </w:p>
    <w:p w:rsidR="00295D25" w:rsidRDefault="00295D25" w:rsidP="00B20BAF">
      <w:pPr>
        <w:spacing w:after="0"/>
        <w:ind w:firstLine="567"/>
        <w:contextualSpacing/>
        <w:jc w:val="both"/>
        <w:rPr>
          <w:rFonts w:ascii="Times New Roman" w:eastAsia="Arial" w:hAnsi="Times New Roman"/>
          <w:color w:val="auto"/>
          <w:sz w:val="24"/>
          <w:szCs w:val="24"/>
        </w:rPr>
      </w:pPr>
      <w:r w:rsidRPr="00295D25">
        <w:rPr>
          <w:rFonts w:ascii="Times New Roman" w:eastAsia="Arial" w:hAnsi="Times New Roman"/>
          <w:color w:val="auto"/>
          <w:sz w:val="24"/>
          <w:szCs w:val="24"/>
        </w:rPr>
        <w:lastRenderedPageBreak/>
        <w:t>Разделы «Часто задаваемые вопросы» и «Обратная связь» предназначены для более тесного взаимодействия с родителями (законными представителями).</w:t>
      </w:r>
    </w:p>
    <w:p w:rsidR="00A421BA" w:rsidRDefault="00A421BA" w:rsidP="00B20BAF">
      <w:pPr>
        <w:spacing w:after="0"/>
        <w:ind w:firstLine="567"/>
        <w:contextualSpacing/>
        <w:jc w:val="both"/>
        <w:rPr>
          <w:rFonts w:ascii="Times New Roman" w:eastAsia="Arial" w:hAnsi="Times New Roman"/>
          <w:color w:val="auto"/>
          <w:sz w:val="24"/>
          <w:szCs w:val="24"/>
        </w:rPr>
      </w:pPr>
      <w:r>
        <w:rPr>
          <w:rFonts w:ascii="Times New Roman" w:eastAsia="Arial" w:hAnsi="Times New Roman"/>
          <w:color w:val="auto"/>
          <w:sz w:val="24"/>
          <w:szCs w:val="24"/>
        </w:rPr>
        <w:t xml:space="preserve">Раздел «Психологическая служба» содержит информацию о «Школе </w:t>
      </w:r>
      <w:proofErr w:type="gramStart"/>
      <w:r>
        <w:rPr>
          <w:rFonts w:ascii="Times New Roman" w:eastAsia="Arial" w:hAnsi="Times New Roman"/>
          <w:color w:val="auto"/>
          <w:sz w:val="24"/>
          <w:szCs w:val="24"/>
        </w:rPr>
        <w:t>ответственного</w:t>
      </w:r>
      <w:proofErr w:type="gramEnd"/>
      <w:r>
        <w:rPr>
          <w:rFonts w:ascii="Times New Roman" w:eastAsia="Arial" w:hAnsi="Times New Roman"/>
          <w:color w:val="auto"/>
          <w:sz w:val="24"/>
          <w:szCs w:val="24"/>
        </w:rPr>
        <w:t xml:space="preserve"> родительства».</w:t>
      </w:r>
    </w:p>
    <w:p w:rsidR="00A421BA" w:rsidRPr="00295D25" w:rsidRDefault="00A421BA" w:rsidP="00B20BAF">
      <w:pPr>
        <w:spacing w:after="0"/>
        <w:ind w:firstLine="567"/>
        <w:contextualSpacing/>
        <w:jc w:val="both"/>
        <w:rPr>
          <w:rFonts w:ascii="Times New Roman" w:eastAsia="Arial" w:hAnsi="Times New Roman"/>
          <w:color w:val="auto"/>
          <w:sz w:val="24"/>
          <w:szCs w:val="24"/>
        </w:rPr>
      </w:pPr>
      <w:r>
        <w:rPr>
          <w:rFonts w:ascii="Times New Roman" w:eastAsia="Arial" w:hAnsi="Times New Roman"/>
          <w:color w:val="auto"/>
          <w:sz w:val="24"/>
          <w:szCs w:val="24"/>
        </w:rPr>
        <w:t>В разделе «Инновационная деятельность» содержится приказ № 4 от 21.02.2025 г. о присвоении статуса Инновационных площадок Федерального государственного бюджетного научного учреждения «Институт изучения детства, семьи и воспитания».</w:t>
      </w:r>
    </w:p>
    <w:p w:rsidR="00295D25" w:rsidRPr="00295D25" w:rsidRDefault="00295D25" w:rsidP="00B20BAF">
      <w:pPr>
        <w:spacing w:after="0"/>
        <w:ind w:firstLine="567"/>
        <w:contextualSpacing/>
        <w:jc w:val="both"/>
        <w:rPr>
          <w:rFonts w:ascii="Times New Roman" w:eastAsia="Arial" w:hAnsi="Times New Roman"/>
          <w:color w:val="auto"/>
          <w:sz w:val="24"/>
          <w:szCs w:val="24"/>
        </w:rPr>
      </w:pPr>
      <w:r w:rsidRPr="00295D25">
        <w:rPr>
          <w:rFonts w:ascii="Times New Roman" w:eastAsia="Arial" w:hAnsi="Times New Roman"/>
          <w:color w:val="auto"/>
          <w:sz w:val="24"/>
          <w:szCs w:val="24"/>
        </w:rPr>
        <w:t xml:space="preserve">Также на сайте представлена информация об уровне качества образовательных услуг МБДОУ «Детский сад №47» в разделе «Независимая оценка качества дошкольного образования» (НОКО). </w:t>
      </w:r>
      <w:r w:rsidR="00A421BA">
        <w:rPr>
          <w:rFonts w:ascii="Times New Roman" w:eastAsia="Arial" w:hAnsi="Times New Roman"/>
          <w:color w:val="auto"/>
          <w:sz w:val="24"/>
          <w:szCs w:val="24"/>
        </w:rPr>
        <w:t>П</w:t>
      </w:r>
      <w:r w:rsidRPr="00295D25">
        <w:rPr>
          <w:rFonts w:ascii="Times New Roman" w:eastAsia="Arial" w:hAnsi="Times New Roman"/>
          <w:color w:val="auto"/>
          <w:sz w:val="24"/>
          <w:szCs w:val="24"/>
        </w:rPr>
        <w:t xml:space="preserve">ознакомиться с деятельностью образовательного учреждения, а также оставить свой отзыв можно по активной ссылке </w:t>
      </w:r>
      <w:hyperlink r:id="rId28" w:history="1">
        <w:r w:rsidRPr="00295D25">
          <w:rPr>
            <w:rFonts w:ascii="Times New Roman" w:eastAsia="Arial" w:hAnsi="Times New Roman"/>
            <w:color w:val="auto"/>
            <w:sz w:val="24"/>
            <w:szCs w:val="24"/>
            <w:u w:val="single"/>
            <w:lang w:val="en-US"/>
          </w:rPr>
          <w:t>www</w:t>
        </w:r>
        <w:r w:rsidRPr="00295D25">
          <w:rPr>
            <w:rFonts w:ascii="Times New Roman" w:eastAsia="Arial" w:hAnsi="Times New Roman"/>
            <w:color w:val="auto"/>
            <w:sz w:val="24"/>
            <w:szCs w:val="24"/>
            <w:u w:val="single"/>
          </w:rPr>
          <w:t>.</w:t>
        </w:r>
        <w:r w:rsidRPr="00295D25">
          <w:rPr>
            <w:rFonts w:ascii="Times New Roman" w:eastAsia="Arial" w:hAnsi="Times New Roman"/>
            <w:color w:val="auto"/>
            <w:sz w:val="24"/>
            <w:szCs w:val="24"/>
            <w:u w:val="single"/>
            <w:lang w:val="en-US"/>
          </w:rPr>
          <w:t>bus</w:t>
        </w:r>
        <w:r w:rsidRPr="00295D25">
          <w:rPr>
            <w:rFonts w:ascii="Times New Roman" w:eastAsia="Arial" w:hAnsi="Times New Roman"/>
            <w:color w:val="auto"/>
            <w:sz w:val="24"/>
            <w:szCs w:val="24"/>
            <w:u w:val="single"/>
          </w:rPr>
          <w:t>.</w:t>
        </w:r>
        <w:proofErr w:type="spellStart"/>
        <w:r w:rsidRPr="00295D25">
          <w:rPr>
            <w:rFonts w:ascii="Times New Roman" w:eastAsia="Arial" w:hAnsi="Times New Roman"/>
            <w:color w:val="auto"/>
            <w:sz w:val="24"/>
            <w:szCs w:val="24"/>
            <w:u w:val="single"/>
            <w:lang w:val="en-US"/>
          </w:rPr>
          <w:t>gov</w:t>
        </w:r>
        <w:proofErr w:type="spellEnd"/>
        <w:r w:rsidRPr="00295D25">
          <w:rPr>
            <w:rFonts w:ascii="Times New Roman" w:eastAsia="Arial" w:hAnsi="Times New Roman"/>
            <w:color w:val="auto"/>
            <w:sz w:val="24"/>
            <w:szCs w:val="24"/>
            <w:u w:val="single"/>
          </w:rPr>
          <w:t>.</w:t>
        </w:r>
        <w:proofErr w:type="spellStart"/>
        <w:r w:rsidRPr="00295D25">
          <w:rPr>
            <w:rFonts w:ascii="Times New Roman" w:eastAsia="Arial" w:hAnsi="Times New Roman"/>
            <w:color w:val="auto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295D25">
        <w:rPr>
          <w:rFonts w:ascii="Times New Roman" w:eastAsia="Arial" w:hAnsi="Times New Roman"/>
          <w:color w:val="auto"/>
          <w:sz w:val="24"/>
          <w:szCs w:val="24"/>
        </w:rPr>
        <w:t xml:space="preserve"> </w:t>
      </w:r>
    </w:p>
    <w:p w:rsidR="00502501" w:rsidRPr="00295D25" w:rsidRDefault="0075527D" w:rsidP="00B20BAF">
      <w:pPr>
        <w:keepNext/>
        <w:keepLines/>
        <w:spacing w:before="200"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  <w:r w:rsidRPr="00295D25">
        <w:rPr>
          <w:rFonts w:ascii="Times New Roman" w:hAnsi="Times New Roman"/>
          <w:b/>
          <w:color w:val="000000" w:themeColor="text1"/>
          <w:sz w:val="24"/>
        </w:rPr>
        <w:t>Выводы и рекомендации по разделу</w:t>
      </w:r>
    </w:p>
    <w:p w:rsidR="00502501" w:rsidRPr="00295D25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Материально-техническая база соответствует предъявляемым к ней требованиям. Бытовые условия в групповых помещениях и специализированных кабинетах соответствуют нормам СанПиН. В ДОУ обеспечены безопасные условия. Территория и здания своевременно осматриваются, в кратчайшие сроки устраняются нарушения, представляющие угрозу жизни и здоровью детей.</w:t>
      </w:r>
    </w:p>
    <w:p w:rsidR="00502501" w:rsidRPr="00295D25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>Проверки контрольно-надзорных органов осуществляются согласно плану. Предписания своевременно исполняются. Проблемным вопросом остается приведение в соответствие с требования ГО и ЧС защитных сооружений.</w:t>
      </w:r>
    </w:p>
    <w:p w:rsidR="00502501" w:rsidRDefault="0075527D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 w:themeColor="text1"/>
          <w:sz w:val="24"/>
        </w:rPr>
      </w:pPr>
      <w:r w:rsidRPr="00295D25">
        <w:rPr>
          <w:rFonts w:ascii="Times New Roman" w:hAnsi="Times New Roman"/>
          <w:color w:val="000000" w:themeColor="text1"/>
          <w:sz w:val="24"/>
        </w:rPr>
        <w:t xml:space="preserve">Инфраструктура образовательной организации соответствует требованиям ФГОС ДО. </w:t>
      </w:r>
      <w:r w:rsidRPr="00295D25">
        <w:rPr>
          <w:rFonts w:ascii="Times New Roman" w:hAnsi="Times New Roman"/>
          <w:b/>
          <w:color w:val="000000" w:themeColor="text1"/>
          <w:sz w:val="24"/>
        </w:rPr>
        <w:t xml:space="preserve"> </w:t>
      </w:r>
      <w:r w:rsidRPr="00295D25">
        <w:rPr>
          <w:rFonts w:ascii="Times New Roman" w:hAnsi="Times New Roman"/>
          <w:color w:val="000000" w:themeColor="text1"/>
          <w:sz w:val="24"/>
        </w:rPr>
        <w:t>Учебная база ДОУ постоянно пополняется.</w:t>
      </w:r>
    </w:p>
    <w:p w:rsidR="00EC24E0" w:rsidRPr="00295D25" w:rsidRDefault="00EC24E0" w:rsidP="00B20BA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 w:themeColor="text1"/>
          <w:sz w:val="24"/>
        </w:rPr>
      </w:pPr>
    </w:p>
    <w:p w:rsidR="009112A1" w:rsidRPr="00B05521" w:rsidRDefault="009112A1" w:rsidP="00B05521">
      <w:pPr>
        <w:pStyle w:val="af6"/>
        <w:widowControl w:val="0"/>
        <w:numPr>
          <w:ilvl w:val="1"/>
          <w:numId w:val="30"/>
        </w:numPr>
        <w:autoSpaceDE w:val="0"/>
        <w:autoSpaceDN w:val="0"/>
        <w:spacing w:after="0" w:line="240" w:lineRule="auto"/>
        <w:jc w:val="both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B05521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Внешняя и внутренняя система оценки качества образования</w:t>
      </w:r>
    </w:p>
    <w:p w:rsidR="00713B49" w:rsidRPr="00713B49" w:rsidRDefault="00713B49" w:rsidP="00713B49">
      <w:pPr>
        <w:widowControl w:val="0"/>
        <w:autoSpaceDE w:val="0"/>
        <w:autoSpaceDN w:val="0"/>
        <w:spacing w:after="0" w:line="240" w:lineRule="auto"/>
        <w:ind w:right="120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13B49">
        <w:rPr>
          <w:rFonts w:ascii="Times New Roman" w:hAnsi="Times New Roman"/>
          <w:b/>
          <w:color w:val="auto"/>
          <w:sz w:val="24"/>
          <w:szCs w:val="24"/>
          <w:lang w:eastAsia="en-US"/>
        </w:rPr>
        <w:t xml:space="preserve">Внешняя система </w:t>
      </w:r>
      <w:r w:rsidRPr="00713B49">
        <w:rPr>
          <w:rFonts w:ascii="Times New Roman" w:hAnsi="Times New Roman"/>
          <w:color w:val="auto"/>
          <w:sz w:val="24"/>
          <w:szCs w:val="24"/>
          <w:lang w:eastAsia="en-US"/>
        </w:rPr>
        <w:t>оценки качества образования подразумевает включение потребителей образовательных услуг, органов государственно - общественного управления в оценку деятельности образовательной организации, содержания образования в соответствии с целями и задачами государственной политики в сфере образования.</w:t>
      </w:r>
    </w:p>
    <w:p w:rsidR="00713B49" w:rsidRPr="00713B49" w:rsidRDefault="00713B49" w:rsidP="00713B49">
      <w:pPr>
        <w:widowControl w:val="0"/>
        <w:autoSpaceDE w:val="0"/>
        <w:autoSpaceDN w:val="0"/>
        <w:spacing w:after="0" w:line="240" w:lineRule="auto"/>
        <w:ind w:right="124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4"/>
          <w:lang w:eastAsia="en-US"/>
        </w:rPr>
        <w:t>Методы и формы оценки качества образования органами государственно – общественного управления:</w:t>
      </w:r>
    </w:p>
    <w:p w:rsidR="00713B49" w:rsidRPr="00713B49" w:rsidRDefault="00713B49" w:rsidP="00713B49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Родительская</w:t>
      </w:r>
      <w:r w:rsidRPr="00713B49">
        <w:rPr>
          <w:rFonts w:ascii="Times New Roman" w:hAnsi="Times New Roman"/>
          <w:color w:val="auto"/>
          <w:spacing w:val="-1"/>
          <w:sz w:val="24"/>
          <w:szCs w:val="22"/>
          <w:lang w:eastAsia="en-US"/>
        </w:rPr>
        <w:t xml:space="preserve"> </w:t>
      </w: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общественность:</w:t>
      </w:r>
    </w:p>
    <w:p w:rsidR="00713B49" w:rsidRPr="00713B49" w:rsidRDefault="00713B49" w:rsidP="00713B49">
      <w:pPr>
        <w:widowControl w:val="0"/>
        <w:numPr>
          <w:ilvl w:val="0"/>
          <w:numId w:val="20"/>
        </w:numPr>
        <w:tabs>
          <w:tab w:val="left" w:pos="142"/>
        </w:tabs>
        <w:autoSpaceDE w:val="0"/>
        <w:autoSpaceDN w:val="0"/>
        <w:spacing w:after="0" w:line="240" w:lineRule="auto"/>
        <w:ind w:left="0" w:right="111" w:firstLine="0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опросники, анкеты (степень удовлетворенности организацией образовательного процесса, степень удовлетворенности организации взаимодействия со специалистами и воспитателями ДОУ, анкеты по выявлению запросов родителей, по образовательному процессу, по информированности о деятельности ДОУ, по представлению дополнительных образовательных услуг);</w:t>
      </w:r>
    </w:p>
    <w:p w:rsidR="00713B49" w:rsidRPr="00713B49" w:rsidRDefault="00713B49" w:rsidP="00713B49">
      <w:pPr>
        <w:widowControl w:val="0"/>
        <w:tabs>
          <w:tab w:val="left" w:pos="1027"/>
        </w:tabs>
        <w:autoSpaceDE w:val="0"/>
        <w:autoSpaceDN w:val="0"/>
        <w:spacing w:before="1" w:after="0" w:line="240" w:lineRule="auto"/>
        <w:ind w:right="10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-отзывы о работе детского сада на сайте bus.gov.ru, на сайте ДОУ и официальных страницах в сети</w:t>
      </w:r>
      <w:r w:rsidRPr="00713B49">
        <w:rPr>
          <w:rFonts w:ascii="Times New Roman" w:hAnsi="Times New Roman"/>
          <w:color w:val="auto"/>
          <w:spacing w:val="-1"/>
          <w:sz w:val="24"/>
          <w:szCs w:val="22"/>
          <w:lang w:eastAsia="en-US"/>
        </w:rPr>
        <w:t xml:space="preserve"> </w:t>
      </w: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Интернет;</w:t>
      </w:r>
    </w:p>
    <w:p w:rsidR="00713B49" w:rsidRPr="00713B49" w:rsidRDefault="00713B49" w:rsidP="00713B49">
      <w:pPr>
        <w:widowControl w:val="0"/>
        <w:autoSpaceDE w:val="0"/>
        <w:autoSpaceDN w:val="0"/>
        <w:spacing w:after="0" w:line="240" w:lineRule="auto"/>
        <w:ind w:right="114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Социальное окружение,</w:t>
      </w:r>
      <w:r w:rsidRPr="00713B49">
        <w:rPr>
          <w:rFonts w:ascii="Times New Roman" w:hAnsi="Times New Roman"/>
          <w:color w:val="auto"/>
          <w:spacing w:val="-2"/>
          <w:sz w:val="24"/>
          <w:szCs w:val="22"/>
          <w:lang w:eastAsia="en-US"/>
        </w:rPr>
        <w:t xml:space="preserve"> </w:t>
      </w: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инфраструктура:</w:t>
      </w:r>
    </w:p>
    <w:p w:rsidR="00713B49" w:rsidRPr="00713B49" w:rsidRDefault="00713B49" w:rsidP="00713B49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-оценка реализации совместных</w:t>
      </w:r>
      <w:r w:rsidRPr="00713B49">
        <w:rPr>
          <w:rFonts w:ascii="Times New Roman" w:hAnsi="Times New Roman"/>
          <w:color w:val="auto"/>
          <w:spacing w:val="-1"/>
          <w:sz w:val="24"/>
          <w:szCs w:val="22"/>
          <w:lang w:eastAsia="en-US"/>
        </w:rPr>
        <w:t xml:space="preserve"> </w:t>
      </w: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проектов;</w:t>
      </w:r>
    </w:p>
    <w:p w:rsidR="00713B49" w:rsidRPr="00713B49" w:rsidRDefault="00713B49" w:rsidP="00713B49">
      <w:pPr>
        <w:widowControl w:val="0"/>
        <w:tabs>
          <w:tab w:val="left" w:pos="1019"/>
        </w:tabs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 xml:space="preserve">-мониторинг реализации ФОП </w:t>
      </w:r>
      <w:proofErr w:type="gramStart"/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ДО</w:t>
      </w:r>
      <w:proofErr w:type="gramEnd"/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 xml:space="preserve"> в образовательной организации (ДОУ, РЦО).</w:t>
      </w:r>
    </w:p>
    <w:p w:rsidR="00713B49" w:rsidRPr="00713B49" w:rsidRDefault="00713B49" w:rsidP="00713B49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Органы управления образованием:</w:t>
      </w:r>
    </w:p>
    <w:p w:rsidR="00713B49" w:rsidRPr="00713B49" w:rsidRDefault="00713B49" w:rsidP="00713B49">
      <w:pPr>
        <w:widowControl w:val="0"/>
        <w:autoSpaceDE w:val="0"/>
        <w:autoSpaceDN w:val="0"/>
        <w:spacing w:after="0" w:line="240" w:lineRule="auto"/>
        <w:ind w:right="108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4"/>
          <w:lang w:eastAsia="en-US"/>
        </w:rPr>
        <w:t>-отчеты, муниципальное задание, статистический отчет по форме 85-К, статистический отчет по форме 1-ФК;</w:t>
      </w:r>
    </w:p>
    <w:p w:rsidR="00713B49" w:rsidRPr="00713B49" w:rsidRDefault="00713B49" w:rsidP="00713B49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-публикации в СМИ, на телевидении, в научных</w:t>
      </w:r>
      <w:r w:rsidRPr="00713B49">
        <w:rPr>
          <w:rFonts w:ascii="Times New Roman" w:hAnsi="Times New Roman"/>
          <w:color w:val="auto"/>
          <w:spacing w:val="-7"/>
          <w:sz w:val="24"/>
          <w:szCs w:val="22"/>
          <w:lang w:eastAsia="en-US"/>
        </w:rPr>
        <w:t xml:space="preserve"> </w:t>
      </w:r>
      <w:r w:rsidRPr="00713B49">
        <w:rPr>
          <w:rFonts w:ascii="Times New Roman" w:hAnsi="Times New Roman"/>
          <w:color w:val="auto"/>
          <w:sz w:val="24"/>
          <w:szCs w:val="22"/>
          <w:lang w:eastAsia="en-US"/>
        </w:rPr>
        <w:t>сборниках.</w:t>
      </w:r>
    </w:p>
    <w:p w:rsidR="00713B49" w:rsidRPr="00713B49" w:rsidRDefault="00713B49" w:rsidP="00713B49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Cs w:val="22"/>
          <w:lang w:eastAsia="en-US"/>
        </w:rPr>
      </w:pPr>
    </w:p>
    <w:p w:rsidR="00713B49" w:rsidRPr="00713B49" w:rsidRDefault="00713B49" w:rsidP="00713B49">
      <w:pPr>
        <w:tabs>
          <w:tab w:val="left" w:pos="1034"/>
        </w:tabs>
        <w:spacing w:line="294" w:lineRule="exact"/>
        <w:ind w:firstLine="939"/>
        <w:contextualSpacing/>
        <w:rPr>
          <w:rFonts w:ascii="Times New Roman" w:hAnsi="Times New Roman"/>
          <w:b/>
          <w:color w:val="auto"/>
          <w:sz w:val="24"/>
          <w:szCs w:val="22"/>
          <w:lang w:eastAsia="en-US"/>
        </w:rPr>
      </w:pPr>
      <w:r w:rsidRPr="00713B49">
        <w:rPr>
          <w:rFonts w:ascii="Times New Roman" w:hAnsi="Times New Roman"/>
          <w:b/>
          <w:szCs w:val="22"/>
          <w:lang w:eastAsia="en-US"/>
        </w:rPr>
        <w:tab/>
      </w:r>
      <w:r w:rsidRPr="00713B49">
        <w:rPr>
          <w:rFonts w:ascii="Times New Roman" w:hAnsi="Times New Roman"/>
          <w:b/>
          <w:color w:val="auto"/>
          <w:sz w:val="24"/>
          <w:szCs w:val="22"/>
          <w:lang w:eastAsia="en-US"/>
        </w:rPr>
        <w:t>Система внутренней оценки качества образования</w:t>
      </w:r>
    </w:p>
    <w:p w:rsidR="00713B49" w:rsidRPr="00713B49" w:rsidRDefault="00713B49" w:rsidP="00713B49">
      <w:pPr>
        <w:widowControl w:val="0"/>
        <w:tabs>
          <w:tab w:val="left" w:pos="1039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</w:rPr>
      </w:pPr>
      <w:r w:rsidRPr="00713B49">
        <w:rPr>
          <w:rFonts w:ascii="Times New Roman" w:hAnsi="Times New Roman"/>
          <w:sz w:val="24"/>
        </w:rPr>
        <w:t xml:space="preserve">Мониторинг качества образовательной деятельности показал хорошую работу педагогического коллектива по всем показателям. Всестороннее развитие воспитанников ДОУ обеспечивается в том числе, через созданную развивающую предметно-пространственную среду, которая инициирует познавательную и творческую активность детей, предоставляет ребенку свободу выбора форм активности, обеспечивает содержание </w:t>
      </w:r>
      <w:r w:rsidRPr="00713B49">
        <w:rPr>
          <w:rFonts w:ascii="Times New Roman" w:hAnsi="Times New Roman"/>
          <w:sz w:val="24"/>
        </w:rPr>
        <w:lastRenderedPageBreak/>
        <w:t>разных форм детской деятельности, безопасна и комфорта, соответствует интересам, потребностям и возможностям каждого ребенка, обеспечивает гармоничное отношение ребенка с окружающим миром. Состояние здоровья и физического развития воспитанников удовлетворительные, 100 % детей успешно освоили образовательную программу дошкольного образования в своей возрастной группе. В течение года воспитанники детского сада успешно участвовали в конкурсах и мероприятиях различного уровня: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Всего детских конкурсов было (48)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 xml:space="preserve">Из них </w:t>
      </w:r>
      <w:r w:rsidRPr="00713B49">
        <w:rPr>
          <w:rFonts w:ascii="Times New Roman" w:hAnsi="Times New Roman"/>
          <w:b/>
          <w:sz w:val="24"/>
          <w:szCs w:val="24"/>
        </w:rPr>
        <w:t>на уровне ДОУ (5) 10%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1 место -4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2 место - 2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3 место - 1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13B49">
        <w:rPr>
          <w:rFonts w:ascii="Times New Roman" w:hAnsi="Times New Roman"/>
          <w:b/>
          <w:sz w:val="24"/>
          <w:szCs w:val="24"/>
        </w:rPr>
        <w:t>- Муниципальный уровень (25) 52%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1 место - 2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2 место - 3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3 место - 2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13B49">
        <w:rPr>
          <w:rFonts w:ascii="Times New Roman" w:hAnsi="Times New Roman"/>
          <w:b/>
          <w:sz w:val="24"/>
          <w:szCs w:val="24"/>
        </w:rPr>
        <w:t>- Областной, региональный уровень (5) 10%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b/>
          <w:sz w:val="24"/>
          <w:szCs w:val="24"/>
        </w:rPr>
        <w:t xml:space="preserve"> </w:t>
      </w:r>
      <w:r w:rsidRPr="00713B49">
        <w:rPr>
          <w:rFonts w:ascii="Times New Roman" w:hAnsi="Times New Roman"/>
          <w:sz w:val="24"/>
          <w:szCs w:val="24"/>
        </w:rPr>
        <w:t>- Диплом за 1 место -1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2 место - 2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13B49">
        <w:rPr>
          <w:rFonts w:ascii="Times New Roman" w:hAnsi="Times New Roman"/>
          <w:b/>
          <w:sz w:val="24"/>
          <w:szCs w:val="24"/>
        </w:rPr>
        <w:t>Всероссийский уровень (12) 25%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1 место - 7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2 место - 1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3 место - 2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13B49">
        <w:rPr>
          <w:rFonts w:ascii="Times New Roman" w:hAnsi="Times New Roman"/>
          <w:b/>
          <w:sz w:val="24"/>
          <w:szCs w:val="24"/>
        </w:rPr>
        <w:t>- Международный уровень (1) 2%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1 место -2</w:t>
      </w:r>
    </w:p>
    <w:p w:rsidR="00713B49" w:rsidRPr="00713B49" w:rsidRDefault="00713B49" w:rsidP="0071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13B49">
        <w:rPr>
          <w:rFonts w:ascii="Times New Roman" w:hAnsi="Times New Roman"/>
          <w:sz w:val="24"/>
          <w:szCs w:val="24"/>
        </w:rPr>
        <w:t>- Диплом за 3 место - 3</w:t>
      </w:r>
    </w:p>
    <w:p w:rsidR="00713B49" w:rsidRDefault="00713B49" w:rsidP="00713B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13B49">
        <w:rPr>
          <w:rFonts w:ascii="Times New Roman" w:hAnsi="Times New Roman"/>
          <w:b/>
          <w:sz w:val="24"/>
          <w:szCs w:val="24"/>
        </w:rPr>
        <w:t>Конкурсы с детьми ОВЗ и детьми - инвалидами (18) 37%</w:t>
      </w:r>
    </w:p>
    <w:p w:rsidR="000C0F38" w:rsidRPr="00AE230B" w:rsidRDefault="000C0F38" w:rsidP="000C0F38">
      <w:pPr>
        <w:widowControl w:val="0"/>
        <w:tabs>
          <w:tab w:val="left" w:pos="1039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auto"/>
          <w:sz w:val="28"/>
          <w:szCs w:val="22"/>
          <w:lang w:eastAsia="en-US"/>
        </w:rPr>
      </w:pPr>
    </w:p>
    <w:p w:rsidR="000C0F38" w:rsidRPr="00FB11E8" w:rsidRDefault="000C0F38" w:rsidP="00713B49">
      <w:pPr>
        <w:pStyle w:val="af6"/>
        <w:widowControl w:val="0"/>
        <w:tabs>
          <w:tab w:val="left" w:pos="0"/>
        </w:tabs>
        <w:autoSpaceDE w:val="0"/>
        <w:autoSpaceDN w:val="0"/>
        <w:spacing w:after="0" w:line="240" w:lineRule="auto"/>
        <w:ind w:left="0" w:firstLine="284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FB11E8">
        <w:rPr>
          <w:rFonts w:ascii="Times New Roman" w:hAnsi="Times New Roman"/>
          <w:b/>
          <w:color w:val="auto"/>
          <w:sz w:val="24"/>
          <w:szCs w:val="22"/>
          <w:lang w:eastAsia="en-US"/>
        </w:rPr>
        <w:t>Независимая оценка качества условий оказания услуг выявила точки роста в системе развития ДОУ</w:t>
      </w:r>
      <w:r w:rsidRPr="00FB11E8">
        <w:rPr>
          <w:rFonts w:ascii="Times New Roman" w:hAnsi="Times New Roman"/>
          <w:color w:val="auto"/>
          <w:sz w:val="24"/>
          <w:szCs w:val="22"/>
          <w:lang w:eastAsia="en-US"/>
        </w:rPr>
        <w:t>.</w:t>
      </w:r>
    </w:p>
    <w:p w:rsidR="000C0F38" w:rsidRPr="009112A1" w:rsidRDefault="000C0F38" w:rsidP="000C0F38">
      <w:pPr>
        <w:widowControl w:val="0"/>
        <w:tabs>
          <w:tab w:val="left" w:pos="1039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Был составлен план по уст</w:t>
      </w:r>
      <w:r>
        <w:rPr>
          <w:rFonts w:ascii="Times New Roman" w:hAnsi="Times New Roman"/>
          <w:color w:val="auto"/>
          <w:sz w:val="24"/>
          <w:szCs w:val="22"/>
          <w:lang w:eastAsia="en-US"/>
        </w:rPr>
        <w:t>ранению недостатков. Так, в 2023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 xml:space="preserve"> году организовано следующее:</w:t>
      </w:r>
    </w:p>
    <w:p w:rsidR="000C0F38" w:rsidRPr="009112A1" w:rsidRDefault="000C0F38" w:rsidP="000C0F3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•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ab/>
        <w:t>Разработать и разместить на информационных стендах памятки для родителей «Алгоритм получения услуг в МБДОУ «Детский сад № 47». В памятках прописать перечень услуг, предоставляемых родителям (законным представителям), срок предоставления услуг.</w:t>
      </w:r>
    </w:p>
    <w:p w:rsidR="000C0F38" w:rsidRPr="009112A1" w:rsidRDefault="000C0F38" w:rsidP="000C0F3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•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ab/>
        <w:t>Провести инструктаж с работниками учреждения. Повторно ознакомить с Кодексом этики МБДОУ «Детский сад № 47», положением о взаимодействии с семьями воспитанников.</w:t>
      </w:r>
    </w:p>
    <w:p w:rsidR="000C0F38" w:rsidRPr="009112A1" w:rsidRDefault="000C0F38" w:rsidP="000C0F3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>
        <w:rPr>
          <w:rFonts w:ascii="Times New Roman" w:hAnsi="Times New Roman"/>
          <w:color w:val="auto"/>
          <w:sz w:val="24"/>
          <w:szCs w:val="22"/>
          <w:lang w:eastAsia="en-US"/>
        </w:rPr>
        <w:t>•</w:t>
      </w:r>
      <w:r>
        <w:rPr>
          <w:rFonts w:ascii="Times New Roman" w:hAnsi="Times New Roman"/>
          <w:color w:val="auto"/>
          <w:sz w:val="24"/>
          <w:szCs w:val="22"/>
          <w:lang w:eastAsia="en-US"/>
        </w:rPr>
        <w:tab/>
        <w:t>Запланировать на 2024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 xml:space="preserve"> учебный год тренинги на тему «Коммуникативные компетенции» для сотрудников учреждения.</w:t>
      </w:r>
    </w:p>
    <w:p w:rsidR="000C0F38" w:rsidRPr="009112A1" w:rsidRDefault="000C0F38" w:rsidP="000C0F3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Внешнее оценивание, проводимое через официальный сайт для размещения информации о государственных (муниципальных) учреждениях https://bus.gov.ru существенно обогащает внутреннее оценивание свежим взглядом со стороны родителей, коллег.</w:t>
      </w:r>
    </w:p>
    <w:p w:rsidR="000C0F38" w:rsidRPr="009112A1" w:rsidRDefault="000C0F38" w:rsidP="000C0F38">
      <w:pPr>
        <w:widowControl w:val="0"/>
        <w:tabs>
          <w:tab w:val="left" w:pos="1039"/>
        </w:tabs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В результате всесторонней оценки качества образовательной деятельности каждый педагог и детский сад в целом получают дифференцированную картину своих сильных и слабых сторон, которая служит основой для плана развития детского сада.</w:t>
      </w:r>
    </w:p>
    <w:p w:rsidR="000C0F38" w:rsidRPr="009112A1" w:rsidRDefault="000C0F38" w:rsidP="000C0F38">
      <w:pPr>
        <w:widowControl w:val="0"/>
        <w:autoSpaceDE w:val="0"/>
        <w:autoSpaceDN w:val="0"/>
        <w:spacing w:before="207" w:after="0" w:line="272" w:lineRule="exact"/>
        <w:ind w:firstLine="939"/>
        <w:contextualSpacing/>
        <w:jc w:val="both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9112A1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Выводы и рекомендации по разделу:</w:t>
      </w:r>
    </w:p>
    <w:p w:rsidR="000C0F38" w:rsidRPr="009112A1" w:rsidRDefault="000C0F38" w:rsidP="000C0F38">
      <w:pPr>
        <w:widowControl w:val="0"/>
        <w:autoSpaceDE w:val="0"/>
        <w:autoSpaceDN w:val="0"/>
        <w:spacing w:after="0" w:line="240" w:lineRule="auto"/>
        <w:ind w:right="106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4"/>
          <w:lang w:eastAsia="en-US"/>
        </w:rPr>
        <w:t>Внутренняя система оценки качества образования соответствует нормативным требованиям федерального и регионального уровней и позволяет выявлять проблемы в развитии ДОУ. Это позволяет своевременно реагировать на проблемные точки, вносить корректировки в деятельность ДОУ.</w:t>
      </w:r>
    </w:p>
    <w:p w:rsidR="000C0F38" w:rsidRPr="009112A1" w:rsidRDefault="000C0F38" w:rsidP="000C0F38">
      <w:pPr>
        <w:widowControl w:val="0"/>
        <w:autoSpaceDE w:val="0"/>
        <w:autoSpaceDN w:val="0"/>
        <w:spacing w:before="9" w:after="0" w:line="240" w:lineRule="auto"/>
        <w:ind w:firstLine="939"/>
        <w:contextualSpacing/>
        <w:rPr>
          <w:rFonts w:ascii="Times New Roman" w:hAnsi="Times New Roman"/>
          <w:color w:val="auto"/>
          <w:sz w:val="9"/>
          <w:szCs w:val="24"/>
          <w:lang w:eastAsia="en-US"/>
        </w:rPr>
      </w:pPr>
    </w:p>
    <w:p w:rsidR="00713B49" w:rsidRDefault="00713B49" w:rsidP="000C0F38">
      <w:pPr>
        <w:widowControl w:val="0"/>
        <w:autoSpaceDE w:val="0"/>
        <w:autoSpaceDN w:val="0"/>
        <w:spacing w:before="90" w:after="0" w:line="240" w:lineRule="auto"/>
        <w:ind w:firstLine="939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</w:p>
    <w:p w:rsidR="00713B49" w:rsidRDefault="00713B49" w:rsidP="000C0F38">
      <w:pPr>
        <w:widowControl w:val="0"/>
        <w:autoSpaceDE w:val="0"/>
        <w:autoSpaceDN w:val="0"/>
        <w:spacing w:before="90" w:after="0" w:line="240" w:lineRule="auto"/>
        <w:ind w:firstLine="939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</w:p>
    <w:p w:rsidR="000C0F38" w:rsidRPr="00FB11E8" w:rsidRDefault="000C0F38" w:rsidP="000C0F38">
      <w:pPr>
        <w:widowControl w:val="0"/>
        <w:autoSpaceDE w:val="0"/>
        <w:autoSpaceDN w:val="0"/>
        <w:spacing w:before="90" w:after="0" w:line="240" w:lineRule="auto"/>
        <w:ind w:firstLine="939"/>
        <w:contextualSpacing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lastRenderedPageBreak/>
        <w:t>ЗАКЛЮЧЕНИЕ</w:t>
      </w:r>
    </w:p>
    <w:p w:rsidR="000C0F38" w:rsidRPr="009112A1" w:rsidRDefault="000C0F38" w:rsidP="000C0F38">
      <w:pPr>
        <w:widowControl w:val="0"/>
        <w:autoSpaceDE w:val="0"/>
        <w:autoSpaceDN w:val="0"/>
        <w:spacing w:after="0" w:line="240" w:lineRule="auto"/>
        <w:ind w:right="102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4"/>
          <w:lang w:eastAsia="en-US"/>
        </w:rPr>
        <w:t>Итоги мони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торинга деятельности ДОУ за 2024 </w:t>
      </w:r>
      <w:r w:rsidRPr="009112A1">
        <w:rPr>
          <w:rFonts w:ascii="Times New Roman" w:hAnsi="Times New Roman"/>
          <w:color w:val="auto"/>
          <w:sz w:val="24"/>
          <w:szCs w:val="24"/>
          <w:lang w:eastAsia="en-US"/>
        </w:rPr>
        <w:t>г. свидетельствуют о том, что работа коллектива в истекшем году была продуктивна, основные задачи, поста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вленные перед коллективом в 2024 </w:t>
      </w:r>
      <w:r w:rsidRPr="009112A1">
        <w:rPr>
          <w:rFonts w:ascii="Times New Roman" w:hAnsi="Times New Roman"/>
          <w:color w:val="auto"/>
          <w:sz w:val="24"/>
          <w:szCs w:val="24"/>
          <w:lang w:eastAsia="en-US"/>
        </w:rPr>
        <w:t>г.</w:t>
      </w:r>
      <w:r w:rsidRPr="009112A1">
        <w:rPr>
          <w:rFonts w:ascii="Times New Roman" w:hAnsi="Times New Roman"/>
          <w:color w:val="auto"/>
          <w:spacing w:val="-5"/>
          <w:sz w:val="24"/>
          <w:szCs w:val="24"/>
          <w:lang w:eastAsia="en-US"/>
        </w:rPr>
        <w:t xml:space="preserve"> </w:t>
      </w:r>
      <w:r w:rsidRPr="009112A1">
        <w:rPr>
          <w:rFonts w:ascii="Times New Roman" w:hAnsi="Times New Roman"/>
          <w:color w:val="auto"/>
          <w:sz w:val="24"/>
          <w:szCs w:val="24"/>
          <w:lang w:eastAsia="en-US"/>
        </w:rPr>
        <w:t>реализованы.</w:t>
      </w:r>
    </w:p>
    <w:p w:rsidR="000C0F38" w:rsidRPr="009112A1" w:rsidRDefault="000C0F38" w:rsidP="000C0F38">
      <w:pPr>
        <w:widowControl w:val="0"/>
        <w:autoSpaceDE w:val="0"/>
        <w:autoSpaceDN w:val="0"/>
        <w:spacing w:before="5" w:after="0" w:line="240" w:lineRule="auto"/>
        <w:ind w:firstLine="939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0C0F38" w:rsidRPr="009112A1" w:rsidRDefault="000C0F38" w:rsidP="000C0F38">
      <w:pPr>
        <w:widowControl w:val="0"/>
        <w:autoSpaceDE w:val="0"/>
        <w:autoSpaceDN w:val="0"/>
        <w:spacing w:after="0" w:line="275" w:lineRule="exact"/>
        <w:ind w:firstLine="939"/>
        <w:contextualSpacing/>
        <w:jc w:val="both"/>
        <w:outlineLvl w:val="0"/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</w:pPr>
      <w:r w:rsidRPr="009112A1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Основные целевые ориентиры ДОУ на 202</w:t>
      </w:r>
      <w:r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>5</w:t>
      </w:r>
      <w:r w:rsidRPr="009112A1">
        <w:rPr>
          <w:rFonts w:ascii="Times New Roman" w:hAnsi="Times New Roman"/>
          <w:b/>
          <w:bCs/>
          <w:color w:val="auto"/>
          <w:sz w:val="24"/>
          <w:szCs w:val="24"/>
          <w:lang w:eastAsia="en-US"/>
        </w:rPr>
        <w:t xml:space="preserve"> г.:</w:t>
      </w:r>
    </w:p>
    <w:p w:rsidR="000C0F38" w:rsidRPr="009112A1" w:rsidRDefault="000C0F38" w:rsidP="000C0F38">
      <w:pPr>
        <w:widowControl w:val="0"/>
        <w:numPr>
          <w:ilvl w:val="0"/>
          <w:numId w:val="24"/>
        </w:numPr>
        <w:tabs>
          <w:tab w:val="left" w:pos="1022"/>
        </w:tabs>
        <w:autoSpaceDE w:val="0"/>
        <w:autoSpaceDN w:val="0"/>
        <w:spacing w:before="1" w:after="0" w:line="237" w:lineRule="auto"/>
        <w:ind w:left="0" w:right="11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Продолжать деятельность инновационных площадок, что позволит повышать качество воспитательно-образовательного процесса. Гибко планировать воспитателям свою работу  с учетом потребностей и инициатив</w:t>
      </w:r>
      <w:r w:rsidRPr="009112A1">
        <w:rPr>
          <w:rFonts w:ascii="Times New Roman" w:hAnsi="Times New Roman"/>
          <w:color w:val="auto"/>
          <w:spacing w:val="-5"/>
          <w:sz w:val="24"/>
          <w:szCs w:val="22"/>
          <w:lang w:eastAsia="en-US"/>
        </w:rPr>
        <w:t xml:space="preserve"> 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детей;</w:t>
      </w:r>
    </w:p>
    <w:p w:rsidR="000C0F38" w:rsidRPr="009112A1" w:rsidRDefault="000C0F38" w:rsidP="000C0F38">
      <w:pPr>
        <w:widowControl w:val="0"/>
        <w:numPr>
          <w:ilvl w:val="0"/>
          <w:numId w:val="24"/>
        </w:numPr>
        <w:tabs>
          <w:tab w:val="left" w:pos="1022"/>
        </w:tabs>
        <w:autoSpaceDE w:val="0"/>
        <w:autoSpaceDN w:val="0"/>
        <w:spacing w:before="8" w:after="0" w:line="237" w:lineRule="auto"/>
        <w:ind w:left="0" w:right="107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Поддерживать процессы профессионального роста педагогов, инициативы педагогов, создавать условия для совершенствования методов и технологий, применяемых</w:t>
      </w:r>
      <w:r w:rsidRPr="009112A1">
        <w:rPr>
          <w:rFonts w:ascii="Times New Roman" w:hAnsi="Times New Roman"/>
          <w:color w:val="auto"/>
          <w:spacing w:val="-9"/>
          <w:sz w:val="24"/>
          <w:szCs w:val="22"/>
          <w:lang w:eastAsia="en-US"/>
        </w:rPr>
        <w:t xml:space="preserve"> 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педагогами;</w:t>
      </w:r>
    </w:p>
    <w:p w:rsidR="000C0F38" w:rsidRPr="009112A1" w:rsidRDefault="000C0F38" w:rsidP="000C0F38">
      <w:pPr>
        <w:widowControl w:val="0"/>
        <w:numPr>
          <w:ilvl w:val="0"/>
          <w:numId w:val="24"/>
        </w:numPr>
        <w:tabs>
          <w:tab w:val="left" w:pos="1022"/>
        </w:tabs>
        <w:autoSpaceDE w:val="0"/>
        <w:autoSpaceDN w:val="0"/>
        <w:spacing w:before="2" w:after="0" w:line="240" w:lineRule="auto"/>
        <w:ind w:left="0" w:right="109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Продолжать работу по созданию безопасных и комфортных условий пребывания детей в ДОУ: своевременно демонтировать устаревшее оборудование;</w:t>
      </w:r>
    </w:p>
    <w:p w:rsidR="000C0F38" w:rsidRPr="009112A1" w:rsidRDefault="000C0F38" w:rsidP="000C0F38">
      <w:pPr>
        <w:widowControl w:val="0"/>
        <w:numPr>
          <w:ilvl w:val="0"/>
          <w:numId w:val="24"/>
        </w:numPr>
        <w:tabs>
          <w:tab w:val="left" w:pos="284"/>
        </w:tabs>
        <w:autoSpaceDE w:val="0"/>
        <w:autoSpaceDN w:val="0"/>
        <w:spacing w:before="1" w:after="0" w:line="293" w:lineRule="exact"/>
        <w:ind w:left="0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Продолжать пополнять предметно-развивающую среду современным</w:t>
      </w:r>
      <w:r w:rsidRPr="009112A1">
        <w:rPr>
          <w:rFonts w:ascii="Times New Roman" w:hAnsi="Times New Roman"/>
          <w:color w:val="auto"/>
          <w:spacing w:val="-13"/>
          <w:sz w:val="24"/>
          <w:szCs w:val="22"/>
          <w:lang w:eastAsia="en-US"/>
        </w:rPr>
        <w:t xml:space="preserve"> 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оборудованием для воспитанников с различной нозологией;</w:t>
      </w:r>
    </w:p>
    <w:p w:rsidR="000C0F38" w:rsidRPr="009112A1" w:rsidRDefault="000C0F38" w:rsidP="000C0F38">
      <w:pPr>
        <w:widowControl w:val="0"/>
        <w:numPr>
          <w:ilvl w:val="0"/>
          <w:numId w:val="24"/>
        </w:numPr>
        <w:tabs>
          <w:tab w:val="left" w:pos="1022"/>
        </w:tabs>
        <w:autoSpaceDE w:val="0"/>
        <w:autoSpaceDN w:val="0"/>
        <w:spacing w:before="2" w:after="0" w:line="237" w:lineRule="auto"/>
        <w:ind w:left="0" w:right="111" w:firstLine="567"/>
        <w:contextualSpacing/>
        <w:jc w:val="both"/>
        <w:rPr>
          <w:rFonts w:ascii="Times New Roman" w:hAnsi="Times New Roman"/>
          <w:color w:val="auto"/>
          <w:sz w:val="24"/>
          <w:szCs w:val="22"/>
          <w:lang w:eastAsia="en-US"/>
        </w:rPr>
      </w:pP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 xml:space="preserve">Продолжать работу по привлечению внебюджетных средств: расширять дополнительные платные услуги, участвовать в </w:t>
      </w:r>
      <w:proofErr w:type="spellStart"/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грантовых</w:t>
      </w:r>
      <w:proofErr w:type="spellEnd"/>
      <w:r w:rsidRPr="009112A1">
        <w:rPr>
          <w:rFonts w:ascii="Times New Roman" w:hAnsi="Times New Roman"/>
          <w:color w:val="auto"/>
          <w:spacing w:val="1"/>
          <w:sz w:val="24"/>
          <w:szCs w:val="22"/>
          <w:lang w:eastAsia="en-US"/>
        </w:rPr>
        <w:t xml:space="preserve"> </w:t>
      </w:r>
      <w:r w:rsidRPr="009112A1">
        <w:rPr>
          <w:rFonts w:ascii="Times New Roman" w:hAnsi="Times New Roman"/>
          <w:color w:val="auto"/>
          <w:sz w:val="24"/>
          <w:szCs w:val="22"/>
          <w:lang w:eastAsia="en-US"/>
        </w:rPr>
        <w:t>конкурсах.</w:t>
      </w:r>
    </w:p>
    <w:p w:rsidR="000C0F38" w:rsidRPr="009112A1" w:rsidRDefault="000C0F38" w:rsidP="000C0F3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hAnsi="Times New Roman"/>
          <w:color w:val="auto"/>
          <w:sz w:val="24"/>
          <w:szCs w:val="22"/>
          <w:lang w:eastAsia="en-US"/>
        </w:rPr>
        <w:sectPr w:rsidR="000C0F38" w:rsidRPr="009112A1" w:rsidSect="00322AFF">
          <w:footerReference w:type="default" r:id="rId29"/>
          <w:pgSz w:w="11910" w:h="16840"/>
          <w:pgMar w:top="709" w:right="1137" w:bottom="1160" w:left="1134" w:header="0" w:footer="892" w:gutter="0"/>
          <w:cols w:space="720"/>
        </w:sectPr>
      </w:pPr>
    </w:p>
    <w:p w:rsidR="000C0F38" w:rsidRPr="009112A1" w:rsidRDefault="000C0F38" w:rsidP="000C0F38">
      <w:pPr>
        <w:widowControl w:val="0"/>
        <w:autoSpaceDE w:val="0"/>
        <w:autoSpaceDN w:val="0"/>
        <w:spacing w:before="1" w:after="0" w:line="240" w:lineRule="auto"/>
        <w:contextualSpacing/>
        <w:rPr>
          <w:rFonts w:ascii="Times New Roman" w:hAnsi="Times New Roman"/>
          <w:color w:val="auto"/>
          <w:sz w:val="24"/>
          <w:szCs w:val="24"/>
          <w:lang w:eastAsia="en-US"/>
        </w:rPr>
      </w:pPr>
    </w:p>
    <w:p w:rsidR="000C0F38" w:rsidRPr="009112A1" w:rsidRDefault="000C0F38" w:rsidP="000C0F38">
      <w:pPr>
        <w:widowControl w:val="0"/>
        <w:autoSpaceDE w:val="0"/>
        <w:autoSpaceDN w:val="0"/>
        <w:spacing w:after="0" w:line="240" w:lineRule="auto"/>
        <w:ind w:firstLine="939"/>
        <w:contextualSpacing/>
        <w:rPr>
          <w:rFonts w:ascii="Times New Roman" w:hAnsi="Times New Roman"/>
          <w:color w:val="auto"/>
          <w:sz w:val="24"/>
          <w:szCs w:val="22"/>
          <w:lang w:eastAsia="en-US"/>
        </w:rPr>
      </w:pPr>
    </w:p>
    <w:p w:rsidR="000C0F38" w:rsidRPr="007F6906" w:rsidRDefault="000C0F38" w:rsidP="000C0F38">
      <w:pPr>
        <w:keepNext/>
        <w:keepLines/>
        <w:spacing w:before="200" w:after="0" w:line="240" w:lineRule="auto"/>
        <w:contextualSpacing/>
        <w:jc w:val="center"/>
        <w:outlineLvl w:val="1"/>
        <w:rPr>
          <w:rFonts w:ascii="Times New Roman" w:hAnsi="Times New Roman"/>
          <w:b/>
          <w:color w:val="000000" w:themeColor="text1"/>
          <w:sz w:val="24"/>
        </w:rPr>
      </w:pPr>
      <w:r w:rsidRPr="007F6906">
        <w:rPr>
          <w:rFonts w:ascii="Times New Roman" w:hAnsi="Times New Roman"/>
          <w:b/>
          <w:color w:val="000000" w:themeColor="text1"/>
          <w:sz w:val="24"/>
        </w:rPr>
        <w:t>Результаты анализа показателей деятельности МБДОУ «Детский сад № 47»</w:t>
      </w:r>
    </w:p>
    <w:p w:rsidR="000C0F38" w:rsidRPr="007F6906" w:rsidRDefault="000C0F38" w:rsidP="000C0F38">
      <w:pPr>
        <w:keepNext/>
        <w:keepLines/>
        <w:spacing w:before="200" w:after="0" w:line="240" w:lineRule="auto"/>
        <w:contextualSpacing/>
        <w:jc w:val="center"/>
        <w:outlineLvl w:val="1"/>
        <w:rPr>
          <w:rFonts w:ascii="Times New Roman" w:hAnsi="Times New Roman"/>
          <w:color w:val="000000" w:themeColor="text1"/>
          <w:sz w:val="24"/>
        </w:rPr>
      </w:pPr>
      <w:r w:rsidRPr="007F6906">
        <w:rPr>
          <w:rFonts w:ascii="Times New Roman" w:hAnsi="Times New Roman"/>
          <w:color w:val="000000" w:themeColor="text1"/>
          <w:sz w:val="24"/>
        </w:rPr>
        <w:t>Статистические данные по ДОО (данные на 31.12.202</w:t>
      </w:r>
      <w:r>
        <w:rPr>
          <w:rFonts w:ascii="Times New Roman" w:hAnsi="Times New Roman"/>
          <w:color w:val="000000" w:themeColor="text1"/>
          <w:sz w:val="24"/>
        </w:rPr>
        <w:t>4</w:t>
      </w:r>
      <w:r w:rsidRPr="007F6906">
        <w:rPr>
          <w:rFonts w:ascii="Times New Roman" w:hAnsi="Times New Roman"/>
          <w:color w:val="000000" w:themeColor="text1"/>
          <w:sz w:val="24"/>
        </w:rPr>
        <w:t xml:space="preserve"> г.)</w:t>
      </w:r>
    </w:p>
    <w:tbl>
      <w:tblPr>
        <w:tblW w:w="102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6"/>
        <w:gridCol w:w="7005"/>
        <w:gridCol w:w="2384"/>
      </w:tblGrid>
      <w:tr w:rsidR="000C0F38" w:rsidRPr="007F6906" w:rsidTr="00E81B58">
        <w:trPr>
          <w:trHeight w:val="411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b/>
                <w:color w:val="000000" w:themeColor="text1"/>
                <w:sz w:val="24"/>
              </w:rPr>
              <w:t>№</w:t>
            </w:r>
          </w:p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proofErr w:type="gramStart"/>
            <w:r w:rsidRPr="007F6906">
              <w:rPr>
                <w:rFonts w:ascii="Times New Roman" w:hAnsi="Times New Roman"/>
                <w:b/>
                <w:color w:val="000000" w:themeColor="text1"/>
                <w:sz w:val="24"/>
              </w:rPr>
              <w:t>п</w:t>
            </w:r>
            <w:proofErr w:type="gramEnd"/>
            <w:r w:rsidRPr="007F6906">
              <w:rPr>
                <w:rFonts w:ascii="Times New Roman" w:hAnsi="Times New Roman"/>
                <w:b/>
                <w:color w:val="000000" w:themeColor="text1"/>
                <w:sz w:val="24"/>
              </w:rPr>
              <w:t>/п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b/>
                <w:color w:val="000000" w:themeColor="text1"/>
                <w:sz w:val="24"/>
              </w:rPr>
              <w:t>Показатели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b/>
                <w:color w:val="000000" w:themeColor="text1"/>
                <w:sz w:val="24"/>
              </w:rPr>
              <w:t>Единица измерения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Контингент воспитанников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567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left="163" w:hanging="163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124</w:t>
            </w:r>
            <w:r w:rsidRPr="007F6906">
              <w:rPr>
                <w:rFonts w:ascii="Times New Roman" w:hAnsi="Times New Roman"/>
                <w:sz w:val="24"/>
              </w:rPr>
              <w:t xml:space="preserve"> человек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 xml:space="preserve">В </w:t>
            </w:r>
            <w:proofErr w:type="gramStart"/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режиме полного дня</w:t>
            </w:r>
            <w:proofErr w:type="gramEnd"/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 xml:space="preserve"> (8 - 12 часов)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left="163" w:hanging="163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124</w:t>
            </w:r>
            <w:r w:rsidRPr="007F6906">
              <w:rPr>
                <w:rFonts w:ascii="Times New Roman" w:hAnsi="Times New Roman"/>
                <w:sz w:val="24"/>
              </w:rPr>
              <w:t xml:space="preserve">  человек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В режиме кратковременного пребывания (3 - 5 часов)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left="163" w:hanging="163"/>
              <w:contextualSpacing/>
              <w:rPr>
                <w:rFonts w:ascii="Times New Roman" w:hAnsi="Times New Roman"/>
                <w:sz w:val="24"/>
              </w:rPr>
            </w:pPr>
            <w:r w:rsidRPr="007F6906">
              <w:rPr>
                <w:rFonts w:ascii="Times New Roman" w:hAnsi="Times New Roman"/>
                <w:sz w:val="24"/>
              </w:rPr>
              <w:t>0 человек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1.1.3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В семейной дошкольной группе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left="163" w:hanging="163"/>
              <w:contextualSpacing/>
              <w:rPr>
                <w:rFonts w:ascii="Times New Roman" w:hAnsi="Times New Roman"/>
                <w:sz w:val="24"/>
              </w:rPr>
            </w:pPr>
            <w:r w:rsidRPr="007F6906">
              <w:rPr>
                <w:rFonts w:ascii="Times New Roman" w:hAnsi="Times New Roman"/>
                <w:sz w:val="24"/>
              </w:rPr>
              <w:t>0 человек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1.1.4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left="163" w:hanging="163"/>
              <w:contextualSpacing/>
              <w:rPr>
                <w:rFonts w:ascii="Times New Roman" w:hAnsi="Times New Roman"/>
                <w:sz w:val="24"/>
              </w:rPr>
            </w:pPr>
            <w:r w:rsidRPr="007F6906">
              <w:rPr>
                <w:rFonts w:ascii="Times New Roman" w:hAnsi="Times New Roman"/>
                <w:sz w:val="24"/>
              </w:rPr>
              <w:t>0 человек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Общая численность воспитанников в возрасте до 3 лет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left="163" w:hanging="163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  <w:r w:rsidRPr="007F6906">
              <w:rPr>
                <w:rFonts w:ascii="Times New Roman" w:hAnsi="Times New Roman"/>
                <w:sz w:val="24"/>
              </w:rPr>
              <w:t xml:space="preserve"> человек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Общая численность воспитанников в возрасте от 3 до 8 лет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left="163" w:hanging="163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107</w:t>
            </w:r>
            <w:r w:rsidRPr="007F6906">
              <w:rPr>
                <w:rFonts w:ascii="Times New Roman" w:hAnsi="Times New Roman"/>
                <w:sz w:val="24"/>
              </w:rPr>
              <w:t xml:space="preserve"> человек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1.4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Default="000C0F38" w:rsidP="00E81B58">
            <w:pPr>
              <w:pStyle w:val="TableParagraph"/>
              <w:spacing w:line="268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124 человек/</w:t>
            </w:r>
          </w:p>
          <w:p w:rsidR="000C0F38" w:rsidRDefault="000C0F38" w:rsidP="00E81B58">
            <w:pPr>
              <w:pStyle w:val="TableParagraph"/>
              <w:spacing w:line="276" w:lineRule="auto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100%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1.4.1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 xml:space="preserve">В </w:t>
            </w:r>
            <w:proofErr w:type="gramStart"/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режиме полного дня</w:t>
            </w:r>
            <w:proofErr w:type="gramEnd"/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 xml:space="preserve"> (8 - 12 часов)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spacing w:line="258" w:lineRule="exact"/>
              <w:ind w:left="0" w:right="79"/>
              <w:contextualSpacing/>
              <w:rPr>
                <w:sz w:val="24"/>
              </w:rPr>
            </w:pPr>
            <w:r>
              <w:rPr>
                <w:sz w:val="24"/>
              </w:rPr>
              <w:t>107 человек/84</w:t>
            </w:r>
            <w:r w:rsidRPr="007F6906">
              <w:rPr>
                <w:sz w:val="24"/>
              </w:rPr>
              <w:t xml:space="preserve">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1.4.2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В режиме продленного дня (12 - 14 часов)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spacing w:line="258" w:lineRule="exact"/>
              <w:contextualSpacing/>
              <w:rPr>
                <w:sz w:val="24"/>
              </w:rPr>
            </w:pPr>
            <w:r>
              <w:rPr>
                <w:sz w:val="24"/>
              </w:rPr>
              <w:t xml:space="preserve">0 человек/ </w:t>
            </w:r>
            <w:r w:rsidRPr="007F6906">
              <w:rPr>
                <w:sz w:val="24"/>
              </w:rPr>
              <w:t>0 %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1.4.3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В режиме круглосуточного пребывания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spacing w:line="258" w:lineRule="exact"/>
              <w:contextualSpacing/>
              <w:rPr>
                <w:sz w:val="24"/>
              </w:rPr>
            </w:pPr>
            <w:r>
              <w:rPr>
                <w:sz w:val="24"/>
              </w:rPr>
              <w:t xml:space="preserve">17 человек/ 16 </w:t>
            </w:r>
            <w:r w:rsidRPr="007F6906">
              <w:rPr>
                <w:sz w:val="24"/>
              </w:rPr>
              <w:t>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1.5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spacing w:line="258" w:lineRule="exact"/>
              <w:contextualSpacing/>
              <w:rPr>
                <w:sz w:val="24"/>
              </w:rPr>
            </w:pPr>
            <w:r>
              <w:rPr>
                <w:sz w:val="24"/>
              </w:rPr>
              <w:t>70 человек/56</w:t>
            </w:r>
            <w:r w:rsidRPr="007F6906">
              <w:rPr>
                <w:sz w:val="24"/>
              </w:rPr>
              <w:t xml:space="preserve">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1.5.1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spacing w:line="273" w:lineRule="exact"/>
              <w:ind w:left="0" w:firstLine="117"/>
              <w:contextualSpacing/>
              <w:rPr>
                <w:sz w:val="24"/>
              </w:rPr>
            </w:pP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1.5.2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Default="000C0F38" w:rsidP="00E81B58">
            <w:r w:rsidRPr="006E4E43">
              <w:rPr>
                <w:rFonts w:ascii="Times New Roman" w:hAnsi="Times New Roman"/>
                <w:sz w:val="24"/>
              </w:rPr>
              <w:t>70 человек/56%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1.5.3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По присмотру и уходу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Default="000C0F38" w:rsidP="00E81B58">
            <w:r w:rsidRPr="006E4E43">
              <w:rPr>
                <w:rFonts w:ascii="Times New Roman" w:hAnsi="Times New Roman"/>
                <w:sz w:val="24"/>
              </w:rPr>
              <w:t>70 человек/56%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1.6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Default="000C0F38" w:rsidP="00E81B58">
            <w:pPr>
              <w:pStyle w:val="TableParagraph"/>
              <w:spacing w:line="258" w:lineRule="exact"/>
              <w:ind w:left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16 дней/12,5 %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1.7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Общая численность педагогических работников, в том числе: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E81B58">
            <w:pPr>
              <w:pStyle w:val="TableParagraph"/>
              <w:spacing w:before="66"/>
              <w:ind w:left="0" w:right="231"/>
              <w:contextualSpacing/>
              <w:rPr>
                <w:sz w:val="24"/>
              </w:rPr>
            </w:pPr>
            <w:r w:rsidRPr="00295D25">
              <w:rPr>
                <w:sz w:val="24"/>
              </w:rPr>
              <w:t>3</w:t>
            </w:r>
            <w:r>
              <w:rPr>
                <w:sz w:val="24"/>
              </w:rPr>
              <w:t>3</w:t>
            </w:r>
            <w:r w:rsidRPr="00295D25">
              <w:rPr>
                <w:sz w:val="24"/>
              </w:rPr>
              <w:t xml:space="preserve"> человек</w:t>
            </w:r>
            <w:r>
              <w:rPr>
                <w:sz w:val="24"/>
              </w:rPr>
              <w:t>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1.7.1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FA625D" w:rsidP="00E81B58">
            <w:pPr>
              <w:pStyle w:val="TableParagraph"/>
              <w:ind w:left="0" w:right="231"/>
              <w:contextualSpacing/>
              <w:rPr>
                <w:sz w:val="24"/>
              </w:rPr>
            </w:pPr>
            <w:r w:rsidRPr="00B948D3">
              <w:rPr>
                <w:sz w:val="24"/>
              </w:rPr>
              <w:t>2</w:t>
            </w:r>
            <w:r>
              <w:rPr>
                <w:sz w:val="24"/>
              </w:rPr>
              <w:t>1</w:t>
            </w:r>
            <w:r w:rsidRPr="00B948D3">
              <w:rPr>
                <w:sz w:val="24"/>
              </w:rPr>
              <w:t xml:space="preserve"> человек / </w:t>
            </w:r>
            <w:r>
              <w:rPr>
                <w:sz w:val="24"/>
              </w:rPr>
              <w:t>63,6</w:t>
            </w:r>
            <w:r w:rsidRPr="00B948D3">
              <w:rPr>
                <w:sz w:val="24"/>
              </w:rPr>
              <w:t>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1.7.2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FA625D" w:rsidP="00E81B58">
            <w:pPr>
              <w:pStyle w:val="TableParagraph"/>
              <w:ind w:right="231"/>
              <w:contextualSpacing/>
              <w:rPr>
                <w:sz w:val="24"/>
              </w:rPr>
            </w:pPr>
            <w:r>
              <w:rPr>
                <w:sz w:val="24"/>
              </w:rPr>
              <w:t>19 человек/ 57,5</w:t>
            </w:r>
            <w:r w:rsidRPr="00B948D3">
              <w:rPr>
                <w:sz w:val="24"/>
              </w:rPr>
              <w:t>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1.7.3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CB46A6" w:rsidP="00CB46A6">
            <w:pPr>
              <w:pStyle w:val="TableParagraph"/>
              <w:spacing w:before="57"/>
              <w:ind w:left="0" w:right="231"/>
              <w:contextualSpacing/>
              <w:rPr>
                <w:sz w:val="24"/>
              </w:rPr>
            </w:pPr>
            <w:r>
              <w:rPr>
                <w:sz w:val="24"/>
              </w:rPr>
              <w:t>12</w:t>
            </w:r>
            <w:r w:rsidR="000C0F38" w:rsidRPr="00295D25">
              <w:rPr>
                <w:sz w:val="24"/>
              </w:rPr>
              <w:t xml:space="preserve"> человек/</w:t>
            </w:r>
            <w:r>
              <w:rPr>
                <w:sz w:val="24"/>
              </w:rPr>
              <w:t xml:space="preserve"> 36,4</w:t>
            </w:r>
            <w:r w:rsidR="000C0F38" w:rsidRPr="00295D25">
              <w:rPr>
                <w:sz w:val="24"/>
              </w:rPr>
              <w:t>%</w:t>
            </w:r>
          </w:p>
        </w:tc>
      </w:tr>
      <w:tr w:rsidR="00CB46A6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46A6" w:rsidRPr="007F6906" w:rsidRDefault="00CB46A6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1.7.4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46A6" w:rsidRPr="007F6906" w:rsidRDefault="00CB46A6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46A6" w:rsidRPr="00295D25" w:rsidRDefault="00CB46A6" w:rsidP="001E1EDD">
            <w:pPr>
              <w:pStyle w:val="TableParagraph"/>
              <w:spacing w:before="57"/>
              <w:ind w:left="0" w:right="231"/>
              <w:contextualSpacing/>
              <w:rPr>
                <w:sz w:val="24"/>
              </w:rPr>
            </w:pPr>
            <w:r>
              <w:rPr>
                <w:sz w:val="24"/>
              </w:rPr>
              <w:t>12</w:t>
            </w:r>
            <w:r w:rsidRPr="00295D25">
              <w:rPr>
                <w:sz w:val="24"/>
              </w:rPr>
              <w:t xml:space="preserve"> человек/</w:t>
            </w:r>
            <w:r>
              <w:rPr>
                <w:sz w:val="24"/>
              </w:rPr>
              <w:t xml:space="preserve"> 36,4</w:t>
            </w:r>
            <w:r w:rsidRPr="00295D25">
              <w:rPr>
                <w:sz w:val="24"/>
              </w:rPr>
              <w:t>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1.8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753E01">
            <w:pPr>
              <w:pStyle w:val="TableParagraph"/>
              <w:contextualSpacing/>
              <w:rPr>
                <w:sz w:val="24"/>
              </w:rPr>
            </w:pPr>
            <w:r w:rsidRPr="00295D25">
              <w:rPr>
                <w:sz w:val="24"/>
              </w:rPr>
              <w:t>2</w:t>
            </w:r>
            <w:r w:rsidR="00753E01">
              <w:rPr>
                <w:sz w:val="24"/>
              </w:rPr>
              <w:t>6</w:t>
            </w:r>
            <w:r w:rsidRPr="00295D25">
              <w:rPr>
                <w:sz w:val="24"/>
              </w:rPr>
              <w:t xml:space="preserve"> человек/</w:t>
            </w:r>
            <w:r>
              <w:rPr>
                <w:sz w:val="24"/>
              </w:rPr>
              <w:t xml:space="preserve"> </w:t>
            </w:r>
            <w:r w:rsidR="00CB46A6">
              <w:rPr>
                <w:sz w:val="24"/>
              </w:rPr>
              <w:t>7</w:t>
            </w:r>
            <w:r w:rsidR="00753E01">
              <w:rPr>
                <w:sz w:val="24"/>
              </w:rPr>
              <w:t>8,7</w:t>
            </w:r>
            <w:r w:rsidR="00CB46A6">
              <w:rPr>
                <w:sz w:val="24"/>
              </w:rPr>
              <w:t>,8</w:t>
            </w:r>
            <w:r w:rsidRPr="00295D25">
              <w:rPr>
                <w:sz w:val="24"/>
              </w:rPr>
              <w:t>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1.8.1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Высшая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753E01" w:rsidP="00753E01">
            <w:pPr>
              <w:pStyle w:val="TableParagraph"/>
              <w:spacing w:before="59"/>
              <w:ind w:left="0" w:right="231"/>
              <w:contextualSpacing/>
              <w:rPr>
                <w:sz w:val="24"/>
              </w:rPr>
            </w:pPr>
            <w:r>
              <w:rPr>
                <w:sz w:val="24"/>
              </w:rPr>
              <w:t>8</w:t>
            </w:r>
            <w:r w:rsidR="000C0F38" w:rsidRPr="00295D25">
              <w:rPr>
                <w:sz w:val="24"/>
              </w:rPr>
              <w:t xml:space="preserve"> человек/</w:t>
            </w:r>
            <w:r w:rsidR="000C0F38">
              <w:rPr>
                <w:sz w:val="24"/>
              </w:rPr>
              <w:t xml:space="preserve"> </w:t>
            </w:r>
            <w:r w:rsidR="00CB46A6">
              <w:rPr>
                <w:sz w:val="24"/>
              </w:rPr>
              <w:t>2</w:t>
            </w:r>
            <w:r>
              <w:rPr>
                <w:sz w:val="24"/>
              </w:rPr>
              <w:t>4</w:t>
            </w:r>
            <w:r w:rsidR="000C0F38" w:rsidRPr="00295D25">
              <w:rPr>
                <w:sz w:val="24"/>
              </w:rPr>
              <w:t>,</w:t>
            </w:r>
            <w:r w:rsidR="00CB46A6">
              <w:rPr>
                <w:sz w:val="24"/>
              </w:rPr>
              <w:t>2</w:t>
            </w:r>
            <w:r w:rsidR="000C0F38" w:rsidRPr="00295D25">
              <w:rPr>
                <w:sz w:val="24"/>
              </w:rPr>
              <w:t xml:space="preserve">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1.8.2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Первая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CB46A6" w:rsidP="00CB46A6">
            <w:pPr>
              <w:pStyle w:val="TableParagraph"/>
              <w:spacing w:before="59"/>
              <w:ind w:left="0" w:right="231"/>
              <w:contextualSpacing/>
              <w:rPr>
                <w:sz w:val="24"/>
              </w:rPr>
            </w:pPr>
            <w:r>
              <w:rPr>
                <w:sz w:val="24"/>
              </w:rPr>
              <w:t>18</w:t>
            </w:r>
            <w:r w:rsidR="000C0F38" w:rsidRPr="00295D25">
              <w:rPr>
                <w:sz w:val="24"/>
              </w:rPr>
              <w:t xml:space="preserve"> человек/</w:t>
            </w:r>
            <w:r w:rsidR="000C0F38">
              <w:rPr>
                <w:sz w:val="24"/>
              </w:rPr>
              <w:t xml:space="preserve"> </w:t>
            </w:r>
            <w:r>
              <w:rPr>
                <w:sz w:val="24"/>
              </w:rPr>
              <w:t>39</w:t>
            </w:r>
            <w:r w:rsidR="000C0F38" w:rsidRPr="00295D25">
              <w:rPr>
                <w:sz w:val="24"/>
              </w:rPr>
              <w:t>,</w:t>
            </w:r>
            <w:r>
              <w:rPr>
                <w:sz w:val="24"/>
              </w:rPr>
              <w:t>4</w:t>
            </w:r>
            <w:r w:rsidR="000C0F38" w:rsidRPr="00295D25">
              <w:rPr>
                <w:sz w:val="24"/>
              </w:rPr>
              <w:t xml:space="preserve">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1.9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E81B58">
            <w:pPr>
              <w:pStyle w:val="TableParagraph"/>
              <w:contextualSpacing/>
              <w:rPr>
                <w:sz w:val="24"/>
              </w:rPr>
            </w:pPr>
            <w:r w:rsidRPr="00295D25">
              <w:rPr>
                <w:sz w:val="24"/>
              </w:rPr>
              <w:t>13 человек/</w:t>
            </w:r>
            <w:r>
              <w:rPr>
                <w:sz w:val="24"/>
              </w:rPr>
              <w:t xml:space="preserve"> </w:t>
            </w:r>
            <w:r w:rsidR="00CB46A6">
              <w:rPr>
                <w:sz w:val="24"/>
              </w:rPr>
              <w:t>39,4</w:t>
            </w:r>
            <w:r w:rsidRPr="00295D25">
              <w:rPr>
                <w:sz w:val="24"/>
              </w:rPr>
              <w:t>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1.9.1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До 5 лет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CB46A6" w:rsidP="00CB46A6">
            <w:pPr>
              <w:pStyle w:val="TableParagraph"/>
              <w:spacing w:before="56"/>
              <w:ind w:left="-24" w:right="231"/>
              <w:contextualSpacing/>
              <w:rPr>
                <w:sz w:val="24"/>
              </w:rPr>
            </w:pPr>
            <w:r>
              <w:rPr>
                <w:sz w:val="24"/>
              </w:rPr>
              <w:t>4</w:t>
            </w:r>
            <w:r w:rsidR="000C0F38" w:rsidRPr="00295D25">
              <w:rPr>
                <w:sz w:val="24"/>
              </w:rPr>
              <w:t xml:space="preserve"> человек</w:t>
            </w:r>
            <w:r>
              <w:rPr>
                <w:sz w:val="24"/>
              </w:rPr>
              <w:t>а</w:t>
            </w:r>
            <w:r w:rsidR="000C0F38" w:rsidRPr="00295D25">
              <w:rPr>
                <w:sz w:val="24"/>
              </w:rPr>
              <w:t>/</w:t>
            </w:r>
            <w:r w:rsidR="000C0F38">
              <w:rPr>
                <w:sz w:val="24"/>
              </w:rPr>
              <w:t xml:space="preserve"> </w:t>
            </w:r>
            <w:r>
              <w:rPr>
                <w:sz w:val="24"/>
              </w:rPr>
              <w:t>12,1</w:t>
            </w:r>
            <w:r w:rsidR="000C0F38" w:rsidRPr="00295D25">
              <w:rPr>
                <w:sz w:val="24"/>
              </w:rPr>
              <w:t xml:space="preserve"> %</w:t>
            </w:r>
          </w:p>
        </w:tc>
      </w:tr>
      <w:tr w:rsidR="000C0F38" w:rsidRPr="007F6906" w:rsidTr="00BF1D72">
        <w:trPr>
          <w:trHeight w:val="471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1.9.2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Свыше 30 лет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CB46A6" w:rsidP="00CB46A6">
            <w:pPr>
              <w:pStyle w:val="TableParagraph"/>
              <w:spacing w:before="56"/>
              <w:ind w:left="0" w:right="231"/>
              <w:contextualSpacing/>
              <w:rPr>
                <w:sz w:val="24"/>
              </w:rPr>
            </w:pPr>
            <w:r>
              <w:rPr>
                <w:sz w:val="24"/>
              </w:rPr>
              <w:t>5 человек</w:t>
            </w:r>
            <w:r w:rsidR="000C0F38" w:rsidRPr="00295D25">
              <w:rPr>
                <w:sz w:val="24"/>
              </w:rPr>
              <w:t>/</w:t>
            </w:r>
            <w:r w:rsidR="000C0F38">
              <w:rPr>
                <w:sz w:val="24"/>
              </w:rPr>
              <w:t xml:space="preserve"> </w:t>
            </w:r>
            <w:r>
              <w:rPr>
                <w:sz w:val="24"/>
              </w:rPr>
              <w:t>15</w:t>
            </w:r>
            <w:r w:rsidR="000C0F38" w:rsidRPr="00295D25">
              <w:rPr>
                <w:sz w:val="24"/>
              </w:rPr>
              <w:t>,</w:t>
            </w:r>
            <w:r>
              <w:rPr>
                <w:sz w:val="24"/>
              </w:rPr>
              <w:t>2</w:t>
            </w:r>
            <w:r w:rsidR="000C0F38" w:rsidRPr="00295D25">
              <w:rPr>
                <w:sz w:val="24"/>
              </w:rPr>
              <w:t xml:space="preserve">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1.10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CB46A6" w:rsidP="00CB46A6">
            <w:pPr>
              <w:pStyle w:val="TableParagraph"/>
              <w:spacing w:before="57"/>
              <w:ind w:left="0" w:right="231"/>
              <w:contextualSpacing/>
              <w:rPr>
                <w:sz w:val="24"/>
              </w:rPr>
            </w:pPr>
            <w:r>
              <w:rPr>
                <w:sz w:val="24"/>
              </w:rPr>
              <w:t>2</w:t>
            </w:r>
            <w:r w:rsidR="000C0F38" w:rsidRPr="00295D25">
              <w:rPr>
                <w:sz w:val="24"/>
              </w:rPr>
              <w:t xml:space="preserve"> человека/</w:t>
            </w:r>
            <w:r w:rsidR="000C0F38">
              <w:rPr>
                <w:sz w:val="24"/>
              </w:rPr>
              <w:t xml:space="preserve"> </w:t>
            </w:r>
            <w:r>
              <w:rPr>
                <w:sz w:val="24"/>
              </w:rPr>
              <w:t>6,1</w:t>
            </w:r>
            <w:r w:rsidR="000C0F38" w:rsidRPr="00295D25">
              <w:rPr>
                <w:sz w:val="24"/>
              </w:rPr>
              <w:t xml:space="preserve">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CB46A6" w:rsidP="00E81B58">
            <w:pPr>
              <w:pStyle w:val="TableParagraph"/>
              <w:spacing w:before="56"/>
              <w:ind w:right="231"/>
              <w:contextualSpacing/>
              <w:rPr>
                <w:sz w:val="24"/>
              </w:rPr>
            </w:pPr>
            <w:r>
              <w:rPr>
                <w:sz w:val="24"/>
              </w:rPr>
              <w:t>9</w:t>
            </w:r>
            <w:r w:rsidR="000C0F38" w:rsidRPr="00295D25">
              <w:rPr>
                <w:sz w:val="24"/>
              </w:rPr>
              <w:t xml:space="preserve"> человек/</w:t>
            </w:r>
            <w:r w:rsidR="000C0F38">
              <w:rPr>
                <w:sz w:val="24"/>
              </w:rPr>
              <w:t xml:space="preserve"> </w:t>
            </w:r>
            <w:r>
              <w:rPr>
                <w:sz w:val="24"/>
              </w:rPr>
              <w:t>27,3</w:t>
            </w:r>
            <w:r w:rsidR="000C0F38" w:rsidRPr="00295D25">
              <w:rPr>
                <w:sz w:val="24"/>
              </w:rPr>
              <w:t xml:space="preserve">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proofErr w:type="gramStart"/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CB46A6" w:rsidP="00E81B58">
            <w:pPr>
              <w:pStyle w:val="TableParagraph"/>
              <w:spacing w:before="59"/>
              <w:ind w:left="0" w:right="1020" w:firstLine="117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33/</w:t>
            </w:r>
            <w:r w:rsidR="000C0F38" w:rsidRPr="00295D25">
              <w:rPr>
                <w:sz w:val="24"/>
              </w:rPr>
              <w:t>100 %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E81B58">
            <w:pPr>
              <w:pStyle w:val="TableParagraph"/>
              <w:spacing w:before="1"/>
              <w:ind w:left="0" w:firstLine="939"/>
              <w:contextualSpacing/>
              <w:rPr>
                <w:b/>
                <w:sz w:val="29"/>
              </w:rPr>
            </w:pPr>
          </w:p>
          <w:p w:rsidR="000C0F38" w:rsidRPr="00295D25" w:rsidRDefault="00CB46A6" w:rsidP="00E81B58">
            <w:pPr>
              <w:pStyle w:val="TableParagraph"/>
              <w:ind w:left="0" w:right="102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33/</w:t>
            </w:r>
            <w:r w:rsidR="000C0F38" w:rsidRPr="00295D25">
              <w:rPr>
                <w:sz w:val="24"/>
              </w:rPr>
              <w:t>100 %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1.14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sz w:val="24"/>
              </w:rPr>
              <w:t>Соотношение «педагогический работник/воспитанник» в дошкольной образовательной организации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E81B58">
            <w:pPr>
              <w:pStyle w:val="TableParagraph"/>
              <w:spacing w:before="56"/>
              <w:ind w:right="229"/>
              <w:contextualSpacing/>
              <w:jc w:val="center"/>
              <w:rPr>
                <w:sz w:val="24"/>
              </w:rPr>
            </w:pPr>
            <w:r w:rsidRPr="00295D25">
              <w:rPr>
                <w:sz w:val="24"/>
              </w:rPr>
              <w:t>1:4</w:t>
            </w:r>
          </w:p>
          <w:p w:rsidR="000C0F38" w:rsidRPr="00295D25" w:rsidRDefault="000C0F38" w:rsidP="00E81B58">
            <w:pPr>
              <w:pStyle w:val="TableParagraph"/>
              <w:ind w:left="0" w:right="231"/>
              <w:contextualSpacing/>
              <w:rPr>
                <w:sz w:val="24"/>
              </w:rPr>
            </w:pPr>
            <w:r w:rsidRPr="00295D25">
              <w:rPr>
                <w:sz w:val="24"/>
              </w:rPr>
              <w:t>3</w:t>
            </w:r>
            <w:r w:rsidR="00CB46A6">
              <w:rPr>
                <w:sz w:val="24"/>
              </w:rPr>
              <w:t>3</w:t>
            </w:r>
            <w:r w:rsidRPr="00295D25">
              <w:rPr>
                <w:sz w:val="24"/>
              </w:rPr>
              <w:t xml:space="preserve"> педагог/</w:t>
            </w:r>
          </w:p>
          <w:p w:rsidR="000C0F38" w:rsidRPr="00295D25" w:rsidRDefault="000C0F38" w:rsidP="00E81B58">
            <w:pPr>
              <w:pStyle w:val="TableParagraph"/>
              <w:spacing w:before="1"/>
              <w:ind w:left="0" w:right="230"/>
              <w:contextualSpacing/>
              <w:rPr>
                <w:sz w:val="24"/>
              </w:rPr>
            </w:pPr>
            <w:r w:rsidRPr="00295D25">
              <w:rPr>
                <w:sz w:val="24"/>
              </w:rPr>
              <w:t>142 ребенка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1.15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E81B58">
            <w:pPr>
              <w:pStyle w:val="TableParagraph"/>
              <w:spacing w:before="1"/>
              <w:ind w:left="0" w:firstLine="939"/>
              <w:contextualSpacing/>
              <w:rPr>
                <w:b/>
                <w:sz w:val="29"/>
              </w:rPr>
            </w:pP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1.15.1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Музыкального руководителя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BF1D72">
            <w:pPr>
              <w:pStyle w:val="TableParagraph"/>
              <w:spacing w:before="59"/>
              <w:ind w:left="0" w:right="230" w:firstLine="117"/>
              <w:contextualSpacing/>
              <w:jc w:val="center"/>
              <w:rPr>
                <w:sz w:val="24"/>
              </w:rPr>
            </w:pPr>
            <w:r w:rsidRPr="00295D25">
              <w:rPr>
                <w:sz w:val="24"/>
              </w:rPr>
              <w:t>да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1.15.2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Инструктора по физической культуре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BF1D72">
            <w:pPr>
              <w:pStyle w:val="TableParagraph"/>
              <w:spacing w:before="59"/>
              <w:ind w:left="0" w:right="230" w:firstLine="117"/>
              <w:contextualSpacing/>
              <w:jc w:val="center"/>
              <w:rPr>
                <w:sz w:val="24"/>
              </w:rPr>
            </w:pPr>
            <w:r w:rsidRPr="00295D25">
              <w:rPr>
                <w:sz w:val="24"/>
              </w:rPr>
              <w:t>да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1.15.3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Учителя-логопеда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BF1D72">
            <w:pPr>
              <w:pStyle w:val="TableParagraph"/>
              <w:spacing w:before="59"/>
              <w:ind w:left="0" w:right="230" w:firstLine="117"/>
              <w:contextualSpacing/>
              <w:jc w:val="center"/>
              <w:rPr>
                <w:sz w:val="24"/>
              </w:rPr>
            </w:pPr>
            <w:r w:rsidRPr="00295D25">
              <w:rPr>
                <w:sz w:val="24"/>
              </w:rPr>
              <w:t>да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1.15.4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Логопеда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BF1D72">
            <w:pPr>
              <w:pStyle w:val="TableParagraph"/>
              <w:spacing w:before="56"/>
              <w:ind w:left="0" w:right="230" w:firstLine="117"/>
              <w:contextualSpacing/>
              <w:jc w:val="center"/>
              <w:rPr>
                <w:sz w:val="24"/>
              </w:rPr>
            </w:pPr>
            <w:r w:rsidRPr="00295D25">
              <w:rPr>
                <w:sz w:val="24"/>
              </w:rPr>
              <w:t>нет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1.15.5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Учителя-дефектолога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295D25" w:rsidRDefault="000C0F38" w:rsidP="00BF1D72">
            <w:pPr>
              <w:pStyle w:val="TableParagraph"/>
              <w:spacing w:before="56"/>
              <w:ind w:left="0" w:right="230" w:firstLine="117"/>
              <w:contextualSpacing/>
              <w:jc w:val="center"/>
              <w:rPr>
                <w:sz w:val="24"/>
              </w:rPr>
            </w:pPr>
            <w:r w:rsidRPr="00295D25">
              <w:rPr>
                <w:sz w:val="24"/>
              </w:rPr>
              <w:t>да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1.15.6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Педагога-психолога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Default="000C0F38" w:rsidP="00BF1D72">
            <w:pPr>
              <w:pStyle w:val="TableParagraph"/>
              <w:spacing w:before="57"/>
              <w:ind w:left="0" w:right="230" w:firstLine="117"/>
              <w:contextualSpacing/>
              <w:jc w:val="center"/>
              <w:rPr>
                <w:sz w:val="24"/>
              </w:rPr>
            </w:pPr>
            <w:r w:rsidRPr="00295D25">
              <w:rPr>
                <w:sz w:val="24"/>
              </w:rPr>
              <w:t>да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2.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Инфраструктура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ind w:left="0" w:firstLine="939"/>
              <w:contextualSpacing/>
              <w:rPr>
                <w:sz w:val="20"/>
              </w:rPr>
            </w:pP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2.1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spacing w:line="258" w:lineRule="exact"/>
              <w:ind w:left="0" w:firstLine="939"/>
              <w:contextualSpacing/>
              <w:rPr>
                <w:sz w:val="24"/>
              </w:rPr>
            </w:pPr>
            <w:r w:rsidRPr="007F6906">
              <w:rPr>
                <w:sz w:val="24"/>
              </w:rPr>
              <w:t xml:space="preserve">9,4 </w:t>
            </w:r>
            <w:proofErr w:type="spellStart"/>
            <w:r w:rsidRPr="007F6906">
              <w:rPr>
                <w:sz w:val="24"/>
              </w:rPr>
              <w:t>кв.м</w:t>
            </w:r>
            <w:proofErr w:type="spellEnd"/>
            <w:r w:rsidRPr="007F6906">
              <w:rPr>
                <w:sz w:val="24"/>
              </w:rPr>
              <w:t>.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2.2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pStyle w:val="TableParagraph"/>
              <w:spacing w:line="261" w:lineRule="exact"/>
              <w:ind w:left="0"/>
              <w:contextualSpacing/>
              <w:rPr>
                <w:sz w:val="24"/>
              </w:rPr>
            </w:pPr>
            <w:r w:rsidRPr="007F6906">
              <w:rPr>
                <w:sz w:val="24"/>
              </w:rPr>
              <w:t xml:space="preserve">Всего 447,4 </w:t>
            </w:r>
            <w:proofErr w:type="spellStart"/>
            <w:r w:rsidRPr="007F6906">
              <w:rPr>
                <w:sz w:val="24"/>
              </w:rPr>
              <w:t>кв.м</w:t>
            </w:r>
            <w:proofErr w:type="spellEnd"/>
            <w:r w:rsidRPr="007F6906">
              <w:rPr>
                <w:sz w:val="24"/>
              </w:rPr>
              <w:t>.</w:t>
            </w:r>
          </w:p>
          <w:p w:rsidR="000C0F38" w:rsidRPr="007F6906" w:rsidRDefault="000C0F38" w:rsidP="00E81B58">
            <w:pPr>
              <w:pStyle w:val="TableParagraph"/>
              <w:numPr>
                <w:ilvl w:val="0"/>
                <w:numId w:val="27"/>
              </w:numPr>
              <w:tabs>
                <w:tab w:val="left" w:pos="289"/>
              </w:tabs>
              <w:ind w:left="0" w:firstLine="117"/>
              <w:contextualSpacing/>
              <w:rPr>
                <w:sz w:val="24"/>
              </w:rPr>
            </w:pPr>
            <w:r w:rsidRPr="007F6906">
              <w:rPr>
                <w:sz w:val="24"/>
              </w:rPr>
              <w:t>корпус-116,1кв.м.</w:t>
            </w:r>
          </w:p>
          <w:p w:rsidR="000C0F38" w:rsidRPr="007F6906" w:rsidRDefault="000C0F38" w:rsidP="00E81B58">
            <w:pPr>
              <w:pStyle w:val="TableParagraph"/>
              <w:numPr>
                <w:ilvl w:val="0"/>
                <w:numId w:val="27"/>
              </w:numPr>
              <w:tabs>
                <w:tab w:val="left" w:pos="289"/>
                <w:tab w:val="left" w:pos="2168"/>
              </w:tabs>
              <w:ind w:left="0" w:firstLine="117"/>
              <w:contextualSpacing/>
              <w:rPr>
                <w:sz w:val="24"/>
              </w:rPr>
            </w:pPr>
            <w:r w:rsidRPr="007F6906">
              <w:rPr>
                <w:sz w:val="24"/>
              </w:rPr>
              <w:t>корпус</w:t>
            </w:r>
            <w:r>
              <w:rPr>
                <w:sz w:val="24"/>
              </w:rPr>
              <w:t xml:space="preserve"> </w:t>
            </w:r>
            <w:r w:rsidRPr="007F6906">
              <w:rPr>
                <w:sz w:val="24"/>
              </w:rPr>
              <w:t xml:space="preserve"> 237,0кв.м.</w:t>
            </w:r>
          </w:p>
          <w:p w:rsidR="000C0F38" w:rsidRPr="007F6906" w:rsidRDefault="000C0F38" w:rsidP="00E81B58">
            <w:pPr>
              <w:pStyle w:val="TableParagraph"/>
              <w:numPr>
                <w:ilvl w:val="0"/>
                <w:numId w:val="27"/>
              </w:numPr>
              <w:tabs>
                <w:tab w:val="left" w:pos="289"/>
                <w:tab w:val="left" w:pos="1677"/>
              </w:tabs>
              <w:spacing w:line="273" w:lineRule="exact"/>
              <w:ind w:left="0" w:firstLine="117"/>
              <w:contextualSpacing/>
              <w:rPr>
                <w:sz w:val="24"/>
              </w:rPr>
            </w:pPr>
            <w:r w:rsidRPr="007F6906">
              <w:rPr>
                <w:sz w:val="24"/>
              </w:rPr>
              <w:t>корпус –</w:t>
            </w:r>
            <w:r w:rsidRPr="007F6906">
              <w:rPr>
                <w:spacing w:val="-3"/>
                <w:sz w:val="24"/>
              </w:rPr>
              <w:t xml:space="preserve"> </w:t>
            </w:r>
            <w:r w:rsidRPr="007F6906">
              <w:rPr>
                <w:sz w:val="24"/>
              </w:rPr>
              <w:t>94,3кв.м.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2.3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Наличие физкультурного зала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BF1D72">
            <w:pPr>
              <w:pStyle w:val="TableParagraph"/>
              <w:spacing w:line="256" w:lineRule="exact"/>
              <w:ind w:left="0" w:right="79"/>
              <w:contextualSpacing/>
              <w:jc w:val="center"/>
              <w:rPr>
                <w:sz w:val="24"/>
              </w:rPr>
            </w:pPr>
            <w:r w:rsidRPr="007F6906">
              <w:rPr>
                <w:sz w:val="24"/>
              </w:rPr>
              <w:t>да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2.4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Наличие музыкального зала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BF1D72">
            <w:pPr>
              <w:pStyle w:val="TableParagraph"/>
              <w:spacing w:line="256" w:lineRule="exact"/>
              <w:ind w:left="0" w:right="79"/>
              <w:contextualSpacing/>
              <w:jc w:val="center"/>
              <w:rPr>
                <w:sz w:val="24"/>
              </w:rPr>
            </w:pPr>
            <w:r w:rsidRPr="007F6906">
              <w:rPr>
                <w:sz w:val="24"/>
              </w:rPr>
              <w:t>да</w:t>
            </w:r>
          </w:p>
        </w:tc>
      </w:tr>
      <w:tr w:rsidR="000C0F38" w:rsidRPr="007F6906" w:rsidTr="00E81B58"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2.5</w:t>
            </w:r>
          </w:p>
        </w:tc>
        <w:tc>
          <w:tcPr>
            <w:tcW w:w="7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E81B58">
            <w:pPr>
              <w:widowControl w:val="0"/>
              <w:spacing w:after="0" w:line="240" w:lineRule="auto"/>
              <w:ind w:firstLine="23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F6906">
              <w:rPr>
                <w:rFonts w:ascii="Times New Roman" w:hAnsi="Times New Roman"/>
                <w:color w:val="000000" w:themeColor="text1"/>
                <w:sz w:val="24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2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0F38" w:rsidRPr="007F6906" w:rsidRDefault="000C0F38" w:rsidP="00BF1D72">
            <w:pPr>
              <w:pStyle w:val="TableParagraph"/>
              <w:spacing w:line="258" w:lineRule="exact"/>
              <w:ind w:left="0" w:right="79"/>
              <w:contextualSpacing/>
              <w:jc w:val="center"/>
              <w:rPr>
                <w:sz w:val="24"/>
              </w:rPr>
            </w:pPr>
            <w:r w:rsidRPr="007F6906">
              <w:rPr>
                <w:sz w:val="24"/>
              </w:rPr>
              <w:t>да</w:t>
            </w:r>
          </w:p>
        </w:tc>
      </w:tr>
    </w:tbl>
    <w:p w:rsidR="000C0F38" w:rsidRDefault="000C0F38" w:rsidP="000C0F38">
      <w:pPr>
        <w:widowControl w:val="0"/>
        <w:autoSpaceDE w:val="0"/>
        <w:autoSpaceDN w:val="0"/>
        <w:spacing w:before="90"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lastRenderedPageBreak/>
        <w:t>Приоритетными направлениями деятельности детского сада в работе с детьми:</w:t>
      </w:r>
    </w:p>
    <w:p w:rsidR="000C0F38" w:rsidRPr="00361BBA" w:rsidRDefault="000C0F38" w:rsidP="000C0F38">
      <w:pPr>
        <w:tabs>
          <w:tab w:val="left" w:pos="142"/>
        </w:tabs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>Вариативность форм, методов и средств реализации Программы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ДО</w:t>
      </w:r>
      <w:proofErr w:type="gramEnd"/>
      <w:r w:rsidRPr="00361BBA">
        <w:rPr>
          <w:rFonts w:ascii="Times New Roman" w:hAnsi="Times New Roman"/>
          <w:sz w:val="24"/>
          <w:szCs w:val="24"/>
        </w:rPr>
        <w:t xml:space="preserve"> зависит не только </w:t>
      </w:r>
      <w:proofErr w:type="gramStart"/>
      <w:r w:rsidRPr="00361BBA">
        <w:rPr>
          <w:rFonts w:ascii="Times New Roman" w:hAnsi="Times New Roman"/>
          <w:sz w:val="24"/>
          <w:szCs w:val="24"/>
        </w:rPr>
        <w:t>от</w:t>
      </w:r>
      <w:proofErr w:type="gramEnd"/>
      <w:r w:rsidRPr="00361BBA">
        <w:rPr>
          <w:rFonts w:ascii="Times New Roman" w:hAnsi="Times New Roman"/>
          <w:sz w:val="24"/>
          <w:szCs w:val="24"/>
        </w:rPr>
        <w:t xml:space="preserve"> учёта возрастных особенностей обучающихся, их индивидуальных и особых образовательных потребностей, но и от личных интересов, мотивов, ожиданий, желаний детей. </w:t>
      </w:r>
      <w:proofErr w:type="gramStart"/>
      <w:r w:rsidRPr="00361BBA">
        <w:rPr>
          <w:rFonts w:ascii="Times New Roman" w:hAnsi="Times New Roman"/>
          <w:sz w:val="24"/>
          <w:szCs w:val="24"/>
        </w:rPr>
        <w:t>Важное значение</w:t>
      </w:r>
      <w:proofErr w:type="gramEnd"/>
      <w:r w:rsidRPr="00361BBA">
        <w:rPr>
          <w:rFonts w:ascii="Times New Roman" w:hAnsi="Times New Roman"/>
          <w:sz w:val="24"/>
          <w:szCs w:val="24"/>
        </w:rPr>
        <w:t xml:space="preserve"> имеет признание приоритетной субъективной позиции ребёнка в образовательном процессе.</w:t>
      </w:r>
    </w:p>
    <w:p w:rsidR="000C0F38" w:rsidRPr="00361BBA" w:rsidRDefault="000C0F38" w:rsidP="000C0F38">
      <w:pPr>
        <w:tabs>
          <w:tab w:val="left" w:pos="142"/>
        </w:tabs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>При выборе форм, методов, средств  учитываются субъектные проявления ребёнка в деятельности: интерес к миру и культуре; избирательное отношение к социокультурным объектам и разным видам деятельности; инициативность и желание заниматься той или иной деятельностью; самостоятельность в выборе и осуществлении деятельности; творчество в интерпретации объектов культуры и создании продуктов деятельности.</w:t>
      </w:r>
    </w:p>
    <w:p w:rsidR="000C0F38" w:rsidRPr="00361BBA" w:rsidRDefault="000C0F38" w:rsidP="000C0F38">
      <w:pPr>
        <w:tabs>
          <w:tab w:val="left" w:pos="142"/>
        </w:tabs>
        <w:spacing w:after="0" w:line="240" w:lineRule="auto"/>
        <w:ind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361BBA">
        <w:rPr>
          <w:rFonts w:ascii="Times New Roman" w:hAnsi="Times New Roman"/>
          <w:sz w:val="24"/>
          <w:szCs w:val="24"/>
        </w:rPr>
        <w:t>Образовательная деятельность в ДОУ организуется на основе современных целесообразных и актуальных личностно-ориентированных технологий, направленных на целостное развитие каждого ребенка, на партнерство, сотрудничество и сотворчество педагога и ребенка. Используются вариативные формы, способы и методы организации образовательной деятельности: образовательная деятельность в центрах активности; различные виды игр, в том числе свободная игра, игра-исследование, ролевая и др. виды игр, подвижные и традиционные народные игры; взаимодействие и общение детей и взрослых и/или детей между собой; проекты различной направленности, прежде всего исследовательские; праздники, социальные акции т.п., а также использование образовательного потенциала режимных моментов. Все формы вместе и каждая в отдельности реализуются через сочетание организованных взрослыми и самостоятельно инициируемых свободно выбираемых воспитанниками видов деятельности.</w:t>
      </w:r>
    </w:p>
    <w:p w:rsidR="000C0F38" w:rsidRPr="0033631E" w:rsidRDefault="000C0F38" w:rsidP="000C0F38">
      <w:pPr>
        <w:widowControl w:val="0"/>
        <w:autoSpaceDE w:val="0"/>
        <w:autoSpaceDN w:val="0"/>
        <w:spacing w:before="1" w:after="0" w:line="240" w:lineRule="auto"/>
        <w:ind w:right="104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>
        <w:rPr>
          <w:rFonts w:ascii="Times New Roman" w:hAnsi="Times New Roman"/>
          <w:color w:val="auto"/>
          <w:sz w:val="24"/>
          <w:szCs w:val="24"/>
          <w:lang w:eastAsia="en-US"/>
        </w:rPr>
        <w:t>В 2024</w:t>
      </w:r>
      <w:r w:rsidRPr="0033631E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. в ДОУ получали образование 124</w:t>
      </w:r>
      <w:r w:rsidRPr="0033631E">
        <w:rPr>
          <w:rFonts w:ascii="Times New Roman" w:hAnsi="Times New Roman"/>
          <w:color w:val="auto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ребенка</w:t>
      </w:r>
      <w:r w:rsidRPr="0033631E">
        <w:rPr>
          <w:rFonts w:ascii="Times New Roman" w:hAnsi="Times New Roman"/>
          <w:color w:val="auto"/>
          <w:sz w:val="24"/>
          <w:szCs w:val="24"/>
          <w:lang w:eastAsia="en-US"/>
        </w:rPr>
        <w:t xml:space="preserve"> (данные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 xml:space="preserve"> на 31.12.2024 г.</w:t>
      </w:r>
      <w:r w:rsidRPr="0033631E">
        <w:rPr>
          <w:rFonts w:ascii="Times New Roman" w:hAnsi="Times New Roman"/>
          <w:color w:val="auto"/>
          <w:sz w:val="24"/>
          <w:szCs w:val="24"/>
          <w:lang w:eastAsia="en-US"/>
        </w:rPr>
        <w:t>); из них де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тей с нормативным развитием – 54</w:t>
      </w:r>
      <w:r w:rsidRPr="0033631E">
        <w:rPr>
          <w:rFonts w:ascii="Times New Roman" w:hAnsi="Times New Roman"/>
          <w:color w:val="auto"/>
          <w:sz w:val="24"/>
          <w:szCs w:val="24"/>
          <w:lang w:eastAsia="en-US"/>
        </w:rPr>
        <w:t>; с ограниченными возможнос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тями здоровья (далее – ОВЗ) – 70</w:t>
      </w:r>
      <w:r w:rsidRPr="0033631E">
        <w:rPr>
          <w:rFonts w:ascii="Times New Roman" w:hAnsi="Times New Roman"/>
          <w:color w:val="auto"/>
          <w:sz w:val="24"/>
          <w:szCs w:val="24"/>
          <w:lang w:eastAsia="en-US"/>
        </w:rPr>
        <w:t>, из них детей–инвалидов - 11.</w:t>
      </w:r>
    </w:p>
    <w:p w:rsidR="000C0F38" w:rsidRPr="007F6906" w:rsidRDefault="000C0F38" w:rsidP="000C0F38">
      <w:pPr>
        <w:widowControl w:val="0"/>
        <w:autoSpaceDE w:val="0"/>
        <w:autoSpaceDN w:val="0"/>
        <w:spacing w:before="62" w:after="0" w:line="240" w:lineRule="auto"/>
        <w:ind w:right="112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Кадровая политика учреждения направлена на привлечение молодежи в коллектив, взращивание собственных кадров, разделяющих миссию и ценности организации. У начинающих и малоопытных педагогов имеются наставники, взаимодействие осуществляется согласно</w:t>
      </w:r>
      <w:r w:rsidRPr="007F6906">
        <w:rPr>
          <w:rFonts w:ascii="Times New Roman" w:hAnsi="Times New Roman"/>
          <w:color w:val="auto"/>
          <w:spacing w:val="-22"/>
          <w:sz w:val="24"/>
          <w:szCs w:val="24"/>
          <w:lang w:eastAsia="en-US"/>
        </w:rPr>
        <w:t xml:space="preserve"> </w:t>
      </w: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планам.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right="104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Состояние материально-технической базы и оснащенности образовательного процесса оценивается как удовлетворительное. Бытовые условия в групповых помещениях и специализированных кабинетах соответствуют нормам</w:t>
      </w:r>
      <w:r w:rsidRPr="007F6906">
        <w:rPr>
          <w:rFonts w:ascii="Times New Roman" w:hAnsi="Times New Roman"/>
          <w:color w:val="auto"/>
          <w:spacing w:val="-13"/>
          <w:sz w:val="24"/>
          <w:szCs w:val="24"/>
          <w:lang w:eastAsia="en-US"/>
        </w:rPr>
        <w:t xml:space="preserve"> </w:t>
      </w: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СП.</w:t>
      </w:r>
    </w:p>
    <w:p w:rsidR="000C0F38" w:rsidRPr="007F6906" w:rsidRDefault="000C0F38" w:rsidP="000C0F38">
      <w:pPr>
        <w:widowControl w:val="0"/>
        <w:autoSpaceDE w:val="0"/>
        <w:autoSpaceDN w:val="0"/>
        <w:spacing w:before="1" w:after="0" w:line="240" w:lineRule="auto"/>
        <w:ind w:right="110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Питание воспитанников осуществлялось самостоятельно с марта 2021 года. Для этого была проведена большая предшествующая работа: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right="111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-Помещение для принятия пищи имеется в каждой группе, число посадочных мест в соответствии с установленными нормами. Качество эстетического оформления центров приема пищи удовлетворительное, гигиенические условия перед приемом пищи соблюдаются;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-Процент охвата горячим питанием составляет 100 %;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-Хранение продуктов организовано, санитарным нормам соответствует;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-Обеспеченность технологическим оборудованием – достаточная.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-Требования техники безопасности при работе с использованием технологического оборудования соблюдаются;</w:t>
      </w:r>
    </w:p>
    <w:p w:rsidR="000C0F38" w:rsidRPr="007F6906" w:rsidRDefault="000C0F38" w:rsidP="000C0F38">
      <w:pPr>
        <w:widowControl w:val="0"/>
        <w:autoSpaceDE w:val="0"/>
        <w:autoSpaceDN w:val="0"/>
        <w:spacing w:before="2" w:after="0" w:line="237" w:lineRule="auto"/>
        <w:ind w:right="112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ab/>
        <w:t>-Санитарное состояние пищеблока, подсобных помещений и технологических цехов и участков соответствует санитарным</w:t>
      </w:r>
      <w:r w:rsidRPr="007F6906">
        <w:rPr>
          <w:rFonts w:ascii="Times New Roman" w:hAnsi="Times New Roman"/>
          <w:color w:val="auto"/>
          <w:spacing w:val="-1"/>
          <w:sz w:val="24"/>
          <w:szCs w:val="24"/>
          <w:lang w:eastAsia="en-US"/>
        </w:rPr>
        <w:t xml:space="preserve"> </w:t>
      </w: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нормам;</w:t>
      </w:r>
    </w:p>
    <w:p w:rsidR="000C0F38" w:rsidRPr="007F6906" w:rsidRDefault="000C0F38" w:rsidP="000C0F38">
      <w:pPr>
        <w:widowControl w:val="0"/>
        <w:autoSpaceDE w:val="0"/>
        <w:autoSpaceDN w:val="0"/>
        <w:spacing w:before="2"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-Обеспеченность посудой</w:t>
      </w:r>
      <w:r w:rsidRPr="007F6906">
        <w:rPr>
          <w:rFonts w:ascii="Times New Roman" w:hAnsi="Times New Roman"/>
          <w:color w:val="auto"/>
          <w:spacing w:val="-15"/>
          <w:sz w:val="24"/>
          <w:szCs w:val="24"/>
          <w:lang w:eastAsia="en-US"/>
        </w:rPr>
        <w:t xml:space="preserve"> </w:t>
      </w: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достаточная;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right="107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-Документация и инструкции, обеспечивающие деятельность пищеблоков и ее работников имеется;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-Примерное десятидневное меню, утвержденное руководителем организации, имеется;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-Питьевой режим воспитанников организован. Используется кипяченая охлаждённая вода;</w:t>
      </w:r>
    </w:p>
    <w:p w:rsidR="000C0F38" w:rsidRPr="007F6906" w:rsidRDefault="000C0F38" w:rsidP="000C0F38">
      <w:pPr>
        <w:widowControl w:val="0"/>
        <w:autoSpaceDE w:val="0"/>
        <w:autoSpaceDN w:val="0"/>
        <w:spacing w:after="0" w:line="240" w:lineRule="auto"/>
        <w:ind w:right="110" w:firstLine="567"/>
        <w:contextualSpacing/>
        <w:jc w:val="both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 xml:space="preserve">-Оказание санитарно-эпидемиологических услуг (дератизация, дезинфекция) осуществляется ООО «Отдел </w:t>
      </w:r>
      <w:proofErr w:type="spellStart"/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ПрофДезинфекции</w:t>
      </w:r>
      <w:proofErr w:type="spellEnd"/>
      <w:r w:rsidRPr="007F6906">
        <w:rPr>
          <w:rFonts w:ascii="Times New Roman" w:hAnsi="Times New Roman"/>
          <w:color w:val="auto"/>
          <w:sz w:val="24"/>
          <w:szCs w:val="24"/>
          <w:lang w:eastAsia="en-US"/>
        </w:rPr>
        <w:t>».</w:t>
      </w:r>
    </w:p>
    <w:p w:rsidR="00502501" w:rsidRDefault="000C0F38" w:rsidP="000C0F38">
      <w:pPr>
        <w:widowControl w:val="0"/>
        <w:tabs>
          <w:tab w:val="left" w:pos="1290"/>
        </w:tabs>
        <w:autoSpaceDE w:val="0"/>
        <w:autoSpaceDN w:val="0"/>
        <w:spacing w:after="0" w:line="240" w:lineRule="auto"/>
        <w:ind w:firstLine="567"/>
        <w:contextualSpacing/>
        <w:rPr>
          <w:rFonts w:ascii="Times New Roman" w:hAnsi="Times New Roman"/>
          <w:color w:val="000000" w:themeColor="text1"/>
          <w:sz w:val="24"/>
          <w:highlight w:val="yellow"/>
        </w:rPr>
      </w:pPr>
      <w:r w:rsidRPr="007F6906">
        <w:rPr>
          <w:rFonts w:ascii="Times New Roman" w:hAnsi="Times New Roman"/>
          <w:color w:val="auto"/>
          <w:szCs w:val="22"/>
          <w:lang w:eastAsia="en-US"/>
        </w:rPr>
        <w:t xml:space="preserve">ДОУ </w:t>
      </w:r>
      <w:r>
        <w:rPr>
          <w:rFonts w:ascii="Times New Roman" w:hAnsi="Times New Roman"/>
          <w:color w:val="auto"/>
          <w:szCs w:val="22"/>
          <w:lang w:eastAsia="en-US"/>
        </w:rPr>
        <w:t xml:space="preserve">ведет работу по </w:t>
      </w:r>
      <w:r w:rsidRPr="007F6906">
        <w:rPr>
          <w:rFonts w:ascii="Times New Roman" w:hAnsi="Times New Roman"/>
          <w:color w:val="auto"/>
          <w:szCs w:val="22"/>
          <w:lang w:eastAsia="en-US"/>
        </w:rPr>
        <w:t>расширени</w:t>
      </w:r>
      <w:r>
        <w:rPr>
          <w:rFonts w:ascii="Times New Roman" w:hAnsi="Times New Roman"/>
          <w:color w:val="auto"/>
          <w:szCs w:val="22"/>
          <w:lang w:eastAsia="en-US"/>
        </w:rPr>
        <w:t>ю</w:t>
      </w:r>
      <w:r w:rsidRPr="007F6906">
        <w:rPr>
          <w:rFonts w:ascii="Times New Roman" w:hAnsi="Times New Roman"/>
          <w:color w:val="auto"/>
          <w:szCs w:val="22"/>
          <w:lang w:eastAsia="en-US"/>
        </w:rPr>
        <w:t xml:space="preserve"> сферы дополнительного образования, активизаци</w:t>
      </w:r>
      <w:r>
        <w:rPr>
          <w:rFonts w:ascii="Times New Roman" w:hAnsi="Times New Roman"/>
          <w:color w:val="auto"/>
          <w:szCs w:val="22"/>
          <w:lang w:eastAsia="en-US"/>
        </w:rPr>
        <w:t>ю</w:t>
      </w:r>
      <w:r w:rsidRPr="007F6906">
        <w:rPr>
          <w:rFonts w:ascii="Times New Roman" w:hAnsi="Times New Roman"/>
          <w:color w:val="auto"/>
          <w:szCs w:val="22"/>
          <w:lang w:eastAsia="en-US"/>
        </w:rPr>
        <w:t xml:space="preserve"> работы родительских </w:t>
      </w:r>
      <w:r>
        <w:rPr>
          <w:rFonts w:ascii="Times New Roman" w:hAnsi="Times New Roman"/>
          <w:color w:val="auto"/>
          <w:szCs w:val="22"/>
          <w:lang w:eastAsia="en-US"/>
        </w:rPr>
        <w:t>сообществ (ШОР).</w:t>
      </w:r>
    </w:p>
    <w:sectPr w:rsidR="00502501">
      <w:footerReference w:type="default" r:id="rId30"/>
      <w:pgSz w:w="11906" w:h="16838"/>
      <w:pgMar w:top="568" w:right="567" w:bottom="568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96C" w:rsidRDefault="00E1696C">
      <w:pPr>
        <w:spacing w:after="0" w:line="240" w:lineRule="auto"/>
      </w:pPr>
      <w:r>
        <w:separator/>
      </w:r>
    </w:p>
  </w:endnote>
  <w:endnote w:type="continuationSeparator" w:id="0">
    <w:p w:rsidR="00E1696C" w:rsidRDefault="00E16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Times-Roman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EDD" w:rsidRDefault="001E1EDD">
    <w:pPr>
      <w:pStyle w:val="ab"/>
      <w:spacing w:line="14" w:lineRule="auto"/>
      <w:jc w:val="left"/>
      <w:rPr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EDD" w:rsidRDefault="001E1EDD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625FB9">
      <w:rPr>
        <w:noProof/>
      </w:rPr>
      <w:t>38</w:t>
    </w:r>
    <w:r>
      <w:fldChar w:fldCharType="end"/>
    </w:r>
  </w:p>
  <w:p w:rsidR="001E1EDD" w:rsidRDefault="001E1EDD"/>
  <w:p w:rsidR="001E1EDD" w:rsidRDefault="001E1ED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96C" w:rsidRDefault="00E1696C">
      <w:pPr>
        <w:spacing w:after="0" w:line="240" w:lineRule="auto"/>
      </w:pPr>
      <w:r>
        <w:separator/>
      </w:r>
    </w:p>
  </w:footnote>
  <w:footnote w:type="continuationSeparator" w:id="0">
    <w:p w:rsidR="00E1696C" w:rsidRDefault="00E1696C">
      <w:pPr>
        <w:spacing w:after="0" w:line="240" w:lineRule="auto"/>
      </w:pPr>
      <w:r>
        <w:continuationSeparator/>
      </w:r>
    </w:p>
  </w:footnote>
  <w:footnote w:id="1">
    <w:p w:rsidR="001E1EDD" w:rsidRDefault="001E1EDD" w:rsidP="00F12563">
      <w:pPr>
        <w:pStyle w:val="afff8"/>
        <w:shd w:val="clear" w:color="auto" w:fill="auto"/>
        <w:ind w:right="40"/>
      </w:pPr>
      <w:r>
        <w:rPr>
          <w:vertAlign w:val="superscript"/>
        </w:rPr>
        <w:footnoteRef/>
      </w:r>
      <w:r>
        <w:t xml:space="preserve"> Пункт 5 Основ государственной политики по сохранению и укреплению традиционных российских духовно- нравственных ценностей, утверждённых Указом Президента Российской Федерации от 9 ноября 2022 г. № 809 (Собрание законодательства Российской Федерации, 2022, № 46, ст. 7977).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C2BB8"/>
    <w:multiLevelType w:val="multilevel"/>
    <w:tmpl w:val="E7EAA11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01B82C4B"/>
    <w:multiLevelType w:val="hybridMultilevel"/>
    <w:tmpl w:val="FCFE385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5F248A"/>
    <w:multiLevelType w:val="multilevel"/>
    <w:tmpl w:val="DA7E9FF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">
    <w:nsid w:val="0C054B1A"/>
    <w:multiLevelType w:val="hybridMultilevel"/>
    <w:tmpl w:val="560C5D6A"/>
    <w:lvl w:ilvl="0" w:tplc="A70AA1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1D32EA"/>
    <w:multiLevelType w:val="multilevel"/>
    <w:tmpl w:val="CF14A8B8"/>
    <w:lvl w:ilvl="0">
      <w:numFmt w:val="bullet"/>
      <w:pStyle w:val="3"/>
      <w:lvlText w:val=""/>
      <w:lvlJc w:val="left"/>
      <w:pPr>
        <w:tabs>
          <w:tab w:val="left" w:pos="926"/>
        </w:tabs>
        <w:ind w:left="926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F683A17"/>
    <w:multiLevelType w:val="hybridMultilevel"/>
    <w:tmpl w:val="C6647A7C"/>
    <w:lvl w:ilvl="0" w:tplc="A4AE342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BD7E36"/>
    <w:multiLevelType w:val="multilevel"/>
    <w:tmpl w:val="654C6A5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14052AF1"/>
    <w:multiLevelType w:val="hybridMultilevel"/>
    <w:tmpl w:val="591CE886"/>
    <w:lvl w:ilvl="0" w:tplc="04D603BA">
      <w:start w:val="1"/>
      <w:numFmt w:val="decimal"/>
      <w:lvlText w:val="%1."/>
      <w:lvlJc w:val="left"/>
      <w:pPr>
        <w:ind w:left="1119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B40EB6C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2" w:tplc="1F5A0CD8">
      <w:numFmt w:val="bullet"/>
      <w:lvlText w:val="•"/>
      <w:lvlJc w:val="left"/>
      <w:pPr>
        <w:ind w:left="3021" w:hanging="240"/>
      </w:pPr>
      <w:rPr>
        <w:rFonts w:hint="default"/>
        <w:lang w:val="ru-RU" w:eastAsia="en-US" w:bidi="ar-SA"/>
      </w:rPr>
    </w:lvl>
    <w:lvl w:ilvl="3" w:tplc="3D3A32DE">
      <w:numFmt w:val="bullet"/>
      <w:lvlText w:val="•"/>
      <w:lvlJc w:val="left"/>
      <w:pPr>
        <w:ind w:left="3971" w:hanging="240"/>
      </w:pPr>
      <w:rPr>
        <w:rFonts w:hint="default"/>
        <w:lang w:val="ru-RU" w:eastAsia="en-US" w:bidi="ar-SA"/>
      </w:rPr>
    </w:lvl>
    <w:lvl w:ilvl="4" w:tplc="B742E5B8">
      <w:numFmt w:val="bullet"/>
      <w:lvlText w:val="•"/>
      <w:lvlJc w:val="left"/>
      <w:pPr>
        <w:ind w:left="4922" w:hanging="240"/>
      </w:pPr>
      <w:rPr>
        <w:rFonts w:hint="default"/>
        <w:lang w:val="ru-RU" w:eastAsia="en-US" w:bidi="ar-SA"/>
      </w:rPr>
    </w:lvl>
    <w:lvl w:ilvl="5" w:tplc="7026E318">
      <w:numFmt w:val="bullet"/>
      <w:lvlText w:val="•"/>
      <w:lvlJc w:val="left"/>
      <w:pPr>
        <w:ind w:left="5873" w:hanging="240"/>
      </w:pPr>
      <w:rPr>
        <w:rFonts w:hint="default"/>
        <w:lang w:val="ru-RU" w:eastAsia="en-US" w:bidi="ar-SA"/>
      </w:rPr>
    </w:lvl>
    <w:lvl w:ilvl="6" w:tplc="918E9866">
      <w:numFmt w:val="bullet"/>
      <w:lvlText w:val="•"/>
      <w:lvlJc w:val="left"/>
      <w:pPr>
        <w:ind w:left="6823" w:hanging="240"/>
      </w:pPr>
      <w:rPr>
        <w:rFonts w:hint="default"/>
        <w:lang w:val="ru-RU" w:eastAsia="en-US" w:bidi="ar-SA"/>
      </w:rPr>
    </w:lvl>
    <w:lvl w:ilvl="7" w:tplc="28106A8C">
      <w:numFmt w:val="bullet"/>
      <w:lvlText w:val="•"/>
      <w:lvlJc w:val="left"/>
      <w:pPr>
        <w:ind w:left="7774" w:hanging="240"/>
      </w:pPr>
      <w:rPr>
        <w:rFonts w:hint="default"/>
        <w:lang w:val="ru-RU" w:eastAsia="en-US" w:bidi="ar-SA"/>
      </w:rPr>
    </w:lvl>
    <w:lvl w:ilvl="8" w:tplc="DE448C88">
      <w:numFmt w:val="bullet"/>
      <w:lvlText w:val="•"/>
      <w:lvlJc w:val="left"/>
      <w:pPr>
        <w:ind w:left="8725" w:hanging="240"/>
      </w:pPr>
      <w:rPr>
        <w:rFonts w:hint="default"/>
        <w:lang w:val="ru-RU" w:eastAsia="en-US" w:bidi="ar-SA"/>
      </w:rPr>
    </w:lvl>
  </w:abstractNum>
  <w:abstractNum w:abstractNumId="8">
    <w:nsid w:val="142C7E90"/>
    <w:multiLevelType w:val="multilevel"/>
    <w:tmpl w:val="4A5645B0"/>
    <w:lvl w:ilvl="0"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9">
    <w:nsid w:val="15CA13F9"/>
    <w:multiLevelType w:val="hybridMultilevel"/>
    <w:tmpl w:val="D9BEF580"/>
    <w:lvl w:ilvl="0" w:tplc="B7AE3730">
      <w:start w:val="1"/>
      <w:numFmt w:val="decimal"/>
      <w:lvlText w:val="%1."/>
      <w:lvlJc w:val="left"/>
      <w:pPr>
        <w:ind w:left="1239" w:hanging="3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394867E">
      <w:numFmt w:val="bullet"/>
      <w:lvlText w:val="-"/>
      <w:lvlJc w:val="left"/>
      <w:pPr>
        <w:ind w:left="129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01C8B558">
      <w:numFmt w:val="bullet"/>
      <w:lvlText w:val="•"/>
      <w:lvlJc w:val="left"/>
      <w:pPr>
        <w:ind w:left="2336" w:hanging="140"/>
      </w:pPr>
      <w:rPr>
        <w:rFonts w:hint="default"/>
        <w:lang w:val="ru-RU" w:eastAsia="en-US" w:bidi="ar-SA"/>
      </w:rPr>
    </w:lvl>
    <w:lvl w:ilvl="3" w:tplc="7D022208">
      <w:numFmt w:val="bullet"/>
      <w:lvlText w:val="•"/>
      <w:lvlJc w:val="left"/>
      <w:pPr>
        <w:ind w:left="3372" w:hanging="140"/>
      </w:pPr>
      <w:rPr>
        <w:rFonts w:hint="default"/>
        <w:lang w:val="ru-RU" w:eastAsia="en-US" w:bidi="ar-SA"/>
      </w:rPr>
    </w:lvl>
    <w:lvl w:ilvl="4" w:tplc="F22AEF6A">
      <w:numFmt w:val="bullet"/>
      <w:lvlText w:val="•"/>
      <w:lvlJc w:val="left"/>
      <w:pPr>
        <w:ind w:left="4408" w:hanging="140"/>
      </w:pPr>
      <w:rPr>
        <w:rFonts w:hint="default"/>
        <w:lang w:val="ru-RU" w:eastAsia="en-US" w:bidi="ar-SA"/>
      </w:rPr>
    </w:lvl>
    <w:lvl w:ilvl="5" w:tplc="7480CE60">
      <w:numFmt w:val="bullet"/>
      <w:lvlText w:val="•"/>
      <w:lvlJc w:val="left"/>
      <w:pPr>
        <w:ind w:left="5445" w:hanging="140"/>
      </w:pPr>
      <w:rPr>
        <w:rFonts w:hint="default"/>
        <w:lang w:val="ru-RU" w:eastAsia="en-US" w:bidi="ar-SA"/>
      </w:rPr>
    </w:lvl>
    <w:lvl w:ilvl="6" w:tplc="C778DD32">
      <w:numFmt w:val="bullet"/>
      <w:lvlText w:val="•"/>
      <w:lvlJc w:val="left"/>
      <w:pPr>
        <w:ind w:left="6481" w:hanging="140"/>
      </w:pPr>
      <w:rPr>
        <w:rFonts w:hint="default"/>
        <w:lang w:val="ru-RU" w:eastAsia="en-US" w:bidi="ar-SA"/>
      </w:rPr>
    </w:lvl>
    <w:lvl w:ilvl="7" w:tplc="5AB442AC">
      <w:numFmt w:val="bullet"/>
      <w:lvlText w:val="•"/>
      <w:lvlJc w:val="left"/>
      <w:pPr>
        <w:ind w:left="7517" w:hanging="140"/>
      </w:pPr>
      <w:rPr>
        <w:rFonts w:hint="default"/>
        <w:lang w:val="ru-RU" w:eastAsia="en-US" w:bidi="ar-SA"/>
      </w:rPr>
    </w:lvl>
    <w:lvl w:ilvl="8" w:tplc="151AD14E">
      <w:numFmt w:val="bullet"/>
      <w:lvlText w:val="•"/>
      <w:lvlJc w:val="left"/>
      <w:pPr>
        <w:ind w:left="8553" w:hanging="140"/>
      </w:pPr>
      <w:rPr>
        <w:rFonts w:hint="default"/>
        <w:lang w:val="ru-RU" w:eastAsia="en-US" w:bidi="ar-SA"/>
      </w:rPr>
    </w:lvl>
  </w:abstractNum>
  <w:abstractNum w:abstractNumId="10">
    <w:nsid w:val="1E1138B6"/>
    <w:multiLevelType w:val="hybridMultilevel"/>
    <w:tmpl w:val="CD0AB83E"/>
    <w:lvl w:ilvl="0" w:tplc="BF56BA62">
      <w:numFmt w:val="bullet"/>
      <w:lvlText w:val="-"/>
      <w:lvlJc w:val="left"/>
      <w:pPr>
        <w:ind w:left="3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F2EE760">
      <w:numFmt w:val="bullet"/>
      <w:lvlText w:val=""/>
      <w:lvlJc w:val="left"/>
      <w:pPr>
        <w:ind w:left="312" w:hanging="142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E27C38A0">
      <w:numFmt w:val="bullet"/>
      <w:lvlText w:val="•"/>
      <w:lvlJc w:val="left"/>
      <w:pPr>
        <w:ind w:left="2381" w:hanging="142"/>
      </w:pPr>
      <w:rPr>
        <w:rFonts w:hint="default"/>
        <w:lang w:val="ru-RU" w:eastAsia="en-US" w:bidi="ar-SA"/>
      </w:rPr>
    </w:lvl>
    <w:lvl w:ilvl="3" w:tplc="9AFE7FCC">
      <w:numFmt w:val="bullet"/>
      <w:lvlText w:val="•"/>
      <w:lvlJc w:val="left"/>
      <w:pPr>
        <w:ind w:left="3411" w:hanging="142"/>
      </w:pPr>
      <w:rPr>
        <w:rFonts w:hint="default"/>
        <w:lang w:val="ru-RU" w:eastAsia="en-US" w:bidi="ar-SA"/>
      </w:rPr>
    </w:lvl>
    <w:lvl w:ilvl="4" w:tplc="1E422988">
      <w:numFmt w:val="bullet"/>
      <w:lvlText w:val="•"/>
      <w:lvlJc w:val="left"/>
      <w:pPr>
        <w:ind w:left="4442" w:hanging="142"/>
      </w:pPr>
      <w:rPr>
        <w:rFonts w:hint="default"/>
        <w:lang w:val="ru-RU" w:eastAsia="en-US" w:bidi="ar-SA"/>
      </w:rPr>
    </w:lvl>
    <w:lvl w:ilvl="5" w:tplc="91C0EC44">
      <w:numFmt w:val="bullet"/>
      <w:lvlText w:val="•"/>
      <w:lvlJc w:val="left"/>
      <w:pPr>
        <w:ind w:left="5473" w:hanging="142"/>
      </w:pPr>
      <w:rPr>
        <w:rFonts w:hint="default"/>
        <w:lang w:val="ru-RU" w:eastAsia="en-US" w:bidi="ar-SA"/>
      </w:rPr>
    </w:lvl>
    <w:lvl w:ilvl="6" w:tplc="785833C6">
      <w:numFmt w:val="bullet"/>
      <w:lvlText w:val="•"/>
      <w:lvlJc w:val="left"/>
      <w:pPr>
        <w:ind w:left="6503" w:hanging="142"/>
      </w:pPr>
      <w:rPr>
        <w:rFonts w:hint="default"/>
        <w:lang w:val="ru-RU" w:eastAsia="en-US" w:bidi="ar-SA"/>
      </w:rPr>
    </w:lvl>
    <w:lvl w:ilvl="7" w:tplc="7ADA7DB8">
      <w:numFmt w:val="bullet"/>
      <w:lvlText w:val="•"/>
      <w:lvlJc w:val="left"/>
      <w:pPr>
        <w:ind w:left="7534" w:hanging="142"/>
      </w:pPr>
      <w:rPr>
        <w:rFonts w:hint="default"/>
        <w:lang w:val="ru-RU" w:eastAsia="en-US" w:bidi="ar-SA"/>
      </w:rPr>
    </w:lvl>
    <w:lvl w:ilvl="8" w:tplc="70B8E1FC">
      <w:numFmt w:val="bullet"/>
      <w:lvlText w:val="•"/>
      <w:lvlJc w:val="left"/>
      <w:pPr>
        <w:ind w:left="8565" w:hanging="142"/>
      </w:pPr>
      <w:rPr>
        <w:rFonts w:hint="default"/>
        <w:lang w:val="ru-RU" w:eastAsia="en-US" w:bidi="ar-SA"/>
      </w:rPr>
    </w:lvl>
  </w:abstractNum>
  <w:abstractNum w:abstractNumId="11">
    <w:nsid w:val="2C8C39C0"/>
    <w:multiLevelType w:val="hybridMultilevel"/>
    <w:tmpl w:val="87FAF9C8"/>
    <w:lvl w:ilvl="0" w:tplc="0A606DE8">
      <w:numFmt w:val="bullet"/>
      <w:lvlText w:val=""/>
      <w:lvlJc w:val="left"/>
      <w:pPr>
        <w:ind w:left="103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4CC8184">
      <w:numFmt w:val="bullet"/>
      <w:lvlText w:val="•"/>
      <w:lvlJc w:val="left"/>
      <w:pPr>
        <w:ind w:left="1998" w:hanging="360"/>
      </w:pPr>
      <w:rPr>
        <w:rFonts w:hint="default"/>
        <w:lang w:val="ru-RU" w:eastAsia="en-US" w:bidi="ar-SA"/>
      </w:rPr>
    </w:lvl>
    <w:lvl w:ilvl="2" w:tplc="4038FB5A">
      <w:numFmt w:val="bullet"/>
      <w:lvlText w:val="•"/>
      <w:lvlJc w:val="left"/>
      <w:pPr>
        <w:ind w:left="2957" w:hanging="360"/>
      </w:pPr>
      <w:rPr>
        <w:rFonts w:hint="default"/>
        <w:lang w:val="ru-RU" w:eastAsia="en-US" w:bidi="ar-SA"/>
      </w:rPr>
    </w:lvl>
    <w:lvl w:ilvl="3" w:tplc="48265656">
      <w:numFmt w:val="bullet"/>
      <w:lvlText w:val="•"/>
      <w:lvlJc w:val="left"/>
      <w:pPr>
        <w:ind w:left="3915" w:hanging="360"/>
      </w:pPr>
      <w:rPr>
        <w:rFonts w:hint="default"/>
        <w:lang w:val="ru-RU" w:eastAsia="en-US" w:bidi="ar-SA"/>
      </w:rPr>
    </w:lvl>
    <w:lvl w:ilvl="4" w:tplc="9B92C484">
      <w:numFmt w:val="bullet"/>
      <w:lvlText w:val="•"/>
      <w:lvlJc w:val="left"/>
      <w:pPr>
        <w:ind w:left="4874" w:hanging="360"/>
      </w:pPr>
      <w:rPr>
        <w:rFonts w:hint="default"/>
        <w:lang w:val="ru-RU" w:eastAsia="en-US" w:bidi="ar-SA"/>
      </w:rPr>
    </w:lvl>
    <w:lvl w:ilvl="5" w:tplc="7E98F2B2">
      <w:numFmt w:val="bullet"/>
      <w:lvlText w:val="•"/>
      <w:lvlJc w:val="left"/>
      <w:pPr>
        <w:ind w:left="5833" w:hanging="360"/>
      </w:pPr>
      <w:rPr>
        <w:rFonts w:hint="default"/>
        <w:lang w:val="ru-RU" w:eastAsia="en-US" w:bidi="ar-SA"/>
      </w:rPr>
    </w:lvl>
    <w:lvl w:ilvl="6" w:tplc="34061B78">
      <w:numFmt w:val="bullet"/>
      <w:lvlText w:val="•"/>
      <w:lvlJc w:val="left"/>
      <w:pPr>
        <w:ind w:left="6791" w:hanging="360"/>
      </w:pPr>
      <w:rPr>
        <w:rFonts w:hint="default"/>
        <w:lang w:val="ru-RU" w:eastAsia="en-US" w:bidi="ar-SA"/>
      </w:rPr>
    </w:lvl>
    <w:lvl w:ilvl="7" w:tplc="324E5FB2">
      <w:numFmt w:val="bullet"/>
      <w:lvlText w:val="•"/>
      <w:lvlJc w:val="left"/>
      <w:pPr>
        <w:ind w:left="7750" w:hanging="360"/>
      </w:pPr>
      <w:rPr>
        <w:rFonts w:hint="default"/>
        <w:lang w:val="ru-RU" w:eastAsia="en-US" w:bidi="ar-SA"/>
      </w:rPr>
    </w:lvl>
    <w:lvl w:ilvl="8" w:tplc="83446F16">
      <w:numFmt w:val="bullet"/>
      <w:lvlText w:val="•"/>
      <w:lvlJc w:val="left"/>
      <w:pPr>
        <w:ind w:left="8709" w:hanging="360"/>
      </w:pPr>
      <w:rPr>
        <w:rFonts w:hint="default"/>
        <w:lang w:val="ru-RU" w:eastAsia="en-US" w:bidi="ar-SA"/>
      </w:rPr>
    </w:lvl>
  </w:abstractNum>
  <w:abstractNum w:abstractNumId="12">
    <w:nsid w:val="30EF6DFB"/>
    <w:multiLevelType w:val="multilevel"/>
    <w:tmpl w:val="03924FE8"/>
    <w:lvl w:ilvl="0">
      <w:numFmt w:val="bullet"/>
      <w:lvlText w:val=""/>
      <w:lvlJc w:val="left"/>
      <w:pPr>
        <w:tabs>
          <w:tab w:val="left" w:pos="760"/>
        </w:tabs>
        <w:ind w:left="760" w:hanging="360"/>
      </w:pPr>
      <w:rPr>
        <w:rFonts w:ascii="Symbol" w:hAnsi="Symbol"/>
      </w:rPr>
    </w:lvl>
    <w:lvl w:ilvl="1">
      <w:numFmt w:val="bullet"/>
      <w:lvlText w:val="o"/>
      <w:lvlJc w:val="left"/>
      <w:pPr>
        <w:tabs>
          <w:tab w:val="left" w:pos="1480"/>
        </w:tabs>
        <w:ind w:left="148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tabs>
          <w:tab w:val="left" w:pos="2200"/>
        </w:tabs>
        <w:ind w:left="22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tabs>
          <w:tab w:val="left" w:pos="2920"/>
        </w:tabs>
        <w:ind w:left="2920" w:hanging="360"/>
      </w:pPr>
      <w:rPr>
        <w:rFonts w:ascii="Symbol" w:hAnsi="Symbol"/>
      </w:rPr>
    </w:lvl>
    <w:lvl w:ilvl="4">
      <w:numFmt w:val="bullet"/>
      <w:lvlText w:val="o"/>
      <w:lvlJc w:val="left"/>
      <w:pPr>
        <w:tabs>
          <w:tab w:val="left" w:pos="3640"/>
        </w:tabs>
        <w:ind w:left="364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tabs>
          <w:tab w:val="left" w:pos="4360"/>
        </w:tabs>
        <w:ind w:left="43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tabs>
          <w:tab w:val="left" w:pos="5080"/>
        </w:tabs>
        <w:ind w:left="5080" w:hanging="360"/>
      </w:pPr>
      <w:rPr>
        <w:rFonts w:ascii="Symbol" w:hAnsi="Symbol"/>
      </w:rPr>
    </w:lvl>
    <w:lvl w:ilvl="7">
      <w:numFmt w:val="bullet"/>
      <w:lvlText w:val="o"/>
      <w:lvlJc w:val="left"/>
      <w:pPr>
        <w:tabs>
          <w:tab w:val="left" w:pos="5800"/>
        </w:tabs>
        <w:ind w:left="580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tabs>
          <w:tab w:val="left" w:pos="6520"/>
        </w:tabs>
        <w:ind w:left="6520" w:hanging="360"/>
      </w:pPr>
      <w:rPr>
        <w:rFonts w:ascii="Wingdings" w:hAnsi="Wingdings"/>
      </w:rPr>
    </w:lvl>
  </w:abstractNum>
  <w:abstractNum w:abstractNumId="13">
    <w:nsid w:val="323E3028"/>
    <w:multiLevelType w:val="multilevel"/>
    <w:tmpl w:val="7644735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9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3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1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12" w:hanging="1800"/>
      </w:pPr>
      <w:rPr>
        <w:rFonts w:hint="default"/>
      </w:rPr>
    </w:lvl>
  </w:abstractNum>
  <w:abstractNum w:abstractNumId="14">
    <w:nsid w:val="337B2D55"/>
    <w:multiLevelType w:val="multilevel"/>
    <w:tmpl w:val="B1DA9BBC"/>
    <w:lvl w:ilvl="0">
      <w:numFmt w:val="bullet"/>
      <w:lvlText w:val=""/>
      <w:lvlJc w:val="left"/>
      <w:pPr>
        <w:tabs>
          <w:tab w:val="left" w:pos="720"/>
        </w:tabs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15">
    <w:nsid w:val="39C9149B"/>
    <w:multiLevelType w:val="hybridMultilevel"/>
    <w:tmpl w:val="57B8AC2A"/>
    <w:lvl w:ilvl="0" w:tplc="7438FEC0">
      <w:numFmt w:val="bullet"/>
      <w:lvlText w:val=""/>
      <w:lvlJc w:val="left"/>
      <w:pPr>
        <w:ind w:left="312" w:hanging="142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4CECE0A">
      <w:numFmt w:val="bullet"/>
      <w:lvlText w:val="•"/>
      <w:lvlJc w:val="left"/>
      <w:pPr>
        <w:ind w:left="1350" w:hanging="142"/>
      </w:pPr>
      <w:rPr>
        <w:rFonts w:hint="default"/>
        <w:lang w:val="ru-RU" w:eastAsia="en-US" w:bidi="ar-SA"/>
      </w:rPr>
    </w:lvl>
    <w:lvl w:ilvl="2" w:tplc="1428B43C">
      <w:numFmt w:val="bullet"/>
      <w:lvlText w:val="•"/>
      <w:lvlJc w:val="left"/>
      <w:pPr>
        <w:ind w:left="2381" w:hanging="142"/>
      </w:pPr>
      <w:rPr>
        <w:rFonts w:hint="default"/>
        <w:lang w:val="ru-RU" w:eastAsia="en-US" w:bidi="ar-SA"/>
      </w:rPr>
    </w:lvl>
    <w:lvl w:ilvl="3" w:tplc="E9BC7312">
      <w:numFmt w:val="bullet"/>
      <w:lvlText w:val="•"/>
      <w:lvlJc w:val="left"/>
      <w:pPr>
        <w:ind w:left="3411" w:hanging="142"/>
      </w:pPr>
      <w:rPr>
        <w:rFonts w:hint="default"/>
        <w:lang w:val="ru-RU" w:eastAsia="en-US" w:bidi="ar-SA"/>
      </w:rPr>
    </w:lvl>
    <w:lvl w:ilvl="4" w:tplc="10AABA64">
      <w:numFmt w:val="bullet"/>
      <w:lvlText w:val="•"/>
      <w:lvlJc w:val="left"/>
      <w:pPr>
        <w:ind w:left="4442" w:hanging="142"/>
      </w:pPr>
      <w:rPr>
        <w:rFonts w:hint="default"/>
        <w:lang w:val="ru-RU" w:eastAsia="en-US" w:bidi="ar-SA"/>
      </w:rPr>
    </w:lvl>
    <w:lvl w:ilvl="5" w:tplc="43CC561E">
      <w:numFmt w:val="bullet"/>
      <w:lvlText w:val="•"/>
      <w:lvlJc w:val="left"/>
      <w:pPr>
        <w:ind w:left="5473" w:hanging="142"/>
      </w:pPr>
      <w:rPr>
        <w:rFonts w:hint="default"/>
        <w:lang w:val="ru-RU" w:eastAsia="en-US" w:bidi="ar-SA"/>
      </w:rPr>
    </w:lvl>
    <w:lvl w:ilvl="6" w:tplc="2AB26CDC">
      <w:numFmt w:val="bullet"/>
      <w:lvlText w:val="•"/>
      <w:lvlJc w:val="left"/>
      <w:pPr>
        <w:ind w:left="6503" w:hanging="142"/>
      </w:pPr>
      <w:rPr>
        <w:rFonts w:hint="default"/>
        <w:lang w:val="ru-RU" w:eastAsia="en-US" w:bidi="ar-SA"/>
      </w:rPr>
    </w:lvl>
    <w:lvl w:ilvl="7" w:tplc="D326F964">
      <w:numFmt w:val="bullet"/>
      <w:lvlText w:val="•"/>
      <w:lvlJc w:val="left"/>
      <w:pPr>
        <w:ind w:left="7534" w:hanging="142"/>
      </w:pPr>
      <w:rPr>
        <w:rFonts w:hint="default"/>
        <w:lang w:val="ru-RU" w:eastAsia="en-US" w:bidi="ar-SA"/>
      </w:rPr>
    </w:lvl>
    <w:lvl w:ilvl="8" w:tplc="3EE647EE">
      <w:numFmt w:val="bullet"/>
      <w:lvlText w:val="•"/>
      <w:lvlJc w:val="left"/>
      <w:pPr>
        <w:ind w:left="8565" w:hanging="142"/>
      </w:pPr>
      <w:rPr>
        <w:rFonts w:hint="default"/>
        <w:lang w:val="ru-RU" w:eastAsia="en-US" w:bidi="ar-SA"/>
      </w:rPr>
    </w:lvl>
  </w:abstractNum>
  <w:abstractNum w:abstractNumId="16">
    <w:nsid w:val="3C3037A3"/>
    <w:multiLevelType w:val="hybridMultilevel"/>
    <w:tmpl w:val="6F2A07F2"/>
    <w:lvl w:ilvl="0" w:tplc="1DBAC99E">
      <w:numFmt w:val="bullet"/>
      <w:lvlText w:val="-"/>
      <w:lvlJc w:val="left"/>
      <w:pPr>
        <w:ind w:left="99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47238EA">
      <w:numFmt w:val="bullet"/>
      <w:lvlText w:val="•"/>
      <w:lvlJc w:val="left"/>
      <w:pPr>
        <w:ind w:left="1350" w:hanging="140"/>
      </w:pPr>
      <w:rPr>
        <w:rFonts w:hint="default"/>
        <w:lang w:val="ru-RU" w:eastAsia="en-US" w:bidi="ar-SA"/>
      </w:rPr>
    </w:lvl>
    <w:lvl w:ilvl="2" w:tplc="D566405A">
      <w:numFmt w:val="bullet"/>
      <w:lvlText w:val="•"/>
      <w:lvlJc w:val="left"/>
      <w:pPr>
        <w:ind w:left="2381" w:hanging="140"/>
      </w:pPr>
      <w:rPr>
        <w:rFonts w:hint="default"/>
        <w:lang w:val="ru-RU" w:eastAsia="en-US" w:bidi="ar-SA"/>
      </w:rPr>
    </w:lvl>
    <w:lvl w:ilvl="3" w:tplc="367ED54C">
      <w:numFmt w:val="bullet"/>
      <w:lvlText w:val="•"/>
      <w:lvlJc w:val="left"/>
      <w:pPr>
        <w:ind w:left="3411" w:hanging="140"/>
      </w:pPr>
      <w:rPr>
        <w:rFonts w:hint="default"/>
        <w:lang w:val="ru-RU" w:eastAsia="en-US" w:bidi="ar-SA"/>
      </w:rPr>
    </w:lvl>
    <w:lvl w:ilvl="4" w:tplc="5D061AD6">
      <w:numFmt w:val="bullet"/>
      <w:lvlText w:val="•"/>
      <w:lvlJc w:val="left"/>
      <w:pPr>
        <w:ind w:left="4442" w:hanging="140"/>
      </w:pPr>
      <w:rPr>
        <w:rFonts w:hint="default"/>
        <w:lang w:val="ru-RU" w:eastAsia="en-US" w:bidi="ar-SA"/>
      </w:rPr>
    </w:lvl>
    <w:lvl w:ilvl="5" w:tplc="D54EAAF2">
      <w:numFmt w:val="bullet"/>
      <w:lvlText w:val="•"/>
      <w:lvlJc w:val="left"/>
      <w:pPr>
        <w:ind w:left="5473" w:hanging="140"/>
      </w:pPr>
      <w:rPr>
        <w:rFonts w:hint="default"/>
        <w:lang w:val="ru-RU" w:eastAsia="en-US" w:bidi="ar-SA"/>
      </w:rPr>
    </w:lvl>
    <w:lvl w:ilvl="6" w:tplc="92600FBE">
      <w:numFmt w:val="bullet"/>
      <w:lvlText w:val="•"/>
      <w:lvlJc w:val="left"/>
      <w:pPr>
        <w:ind w:left="6503" w:hanging="140"/>
      </w:pPr>
      <w:rPr>
        <w:rFonts w:hint="default"/>
        <w:lang w:val="ru-RU" w:eastAsia="en-US" w:bidi="ar-SA"/>
      </w:rPr>
    </w:lvl>
    <w:lvl w:ilvl="7" w:tplc="3FF400D0">
      <w:numFmt w:val="bullet"/>
      <w:lvlText w:val="•"/>
      <w:lvlJc w:val="left"/>
      <w:pPr>
        <w:ind w:left="7534" w:hanging="140"/>
      </w:pPr>
      <w:rPr>
        <w:rFonts w:hint="default"/>
        <w:lang w:val="ru-RU" w:eastAsia="en-US" w:bidi="ar-SA"/>
      </w:rPr>
    </w:lvl>
    <w:lvl w:ilvl="8" w:tplc="A8EE387C">
      <w:numFmt w:val="bullet"/>
      <w:lvlText w:val="•"/>
      <w:lvlJc w:val="left"/>
      <w:pPr>
        <w:ind w:left="8565" w:hanging="140"/>
      </w:pPr>
      <w:rPr>
        <w:rFonts w:hint="default"/>
        <w:lang w:val="ru-RU" w:eastAsia="en-US" w:bidi="ar-SA"/>
      </w:rPr>
    </w:lvl>
  </w:abstractNum>
  <w:abstractNum w:abstractNumId="17">
    <w:nsid w:val="3D565BD4"/>
    <w:multiLevelType w:val="hybridMultilevel"/>
    <w:tmpl w:val="37BEF1EC"/>
    <w:lvl w:ilvl="0" w:tplc="A3BE2148">
      <w:numFmt w:val="bullet"/>
      <w:lvlText w:val="-"/>
      <w:lvlJc w:val="left"/>
      <w:pPr>
        <w:ind w:left="312" w:hanging="15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73E3D9E">
      <w:numFmt w:val="bullet"/>
      <w:lvlText w:val="•"/>
      <w:lvlJc w:val="left"/>
      <w:pPr>
        <w:ind w:left="1350" w:hanging="156"/>
      </w:pPr>
      <w:rPr>
        <w:rFonts w:hint="default"/>
        <w:lang w:val="ru-RU" w:eastAsia="en-US" w:bidi="ar-SA"/>
      </w:rPr>
    </w:lvl>
    <w:lvl w:ilvl="2" w:tplc="49327ABC">
      <w:numFmt w:val="bullet"/>
      <w:lvlText w:val="•"/>
      <w:lvlJc w:val="left"/>
      <w:pPr>
        <w:ind w:left="2381" w:hanging="156"/>
      </w:pPr>
      <w:rPr>
        <w:rFonts w:hint="default"/>
        <w:lang w:val="ru-RU" w:eastAsia="en-US" w:bidi="ar-SA"/>
      </w:rPr>
    </w:lvl>
    <w:lvl w:ilvl="3" w:tplc="EE804AFE">
      <w:numFmt w:val="bullet"/>
      <w:lvlText w:val="•"/>
      <w:lvlJc w:val="left"/>
      <w:pPr>
        <w:ind w:left="3411" w:hanging="156"/>
      </w:pPr>
      <w:rPr>
        <w:rFonts w:hint="default"/>
        <w:lang w:val="ru-RU" w:eastAsia="en-US" w:bidi="ar-SA"/>
      </w:rPr>
    </w:lvl>
    <w:lvl w:ilvl="4" w:tplc="4D62FA78">
      <w:numFmt w:val="bullet"/>
      <w:lvlText w:val="•"/>
      <w:lvlJc w:val="left"/>
      <w:pPr>
        <w:ind w:left="4442" w:hanging="156"/>
      </w:pPr>
      <w:rPr>
        <w:rFonts w:hint="default"/>
        <w:lang w:val="ru-RU" w:eastAsia="en-US" w:bidi="ar-SA"/>
      </w:rPr>
    </w:lvl>
    <w:lvl w:ilvl="5" w:tplc="5FA011C6">
      <w:numFmt w:val="bullet"/>
      <w:lvlText w:val="•"/>
      <w:lvlJc w:val="left"/>
      <w:pPr>
        <w:ind w:left="5473" w:hanging="156"/>
      </w:pPr>
      <w:rPr>
        <w:rFonts w:hint="default"/>
        <w:lang w:val="ru-RU" w:eastAsia="en-US" w:bidi="ar-SA"/>
      </w:rPr>
    </w:lvl>
    <w:lvl w:ilvl="6" w:tplc="44AE432C">
      <w:numFmt w:val="bullet"/>
      <w:lvlText w:val="•"/>
      <w:lvlJc w:val="left"/>
      <w:pPr>
        <w:ind w:left="6503" w:hanging="156"/>
      </w:pPr>
      <w:rPr>
        <w:rFonts w:hint="default"/>
        <w:lang w:val="ru-RU" w:eastAsia="en-US" w:bidi="ar-SA"/>
      </w:rPr>
    </w:lvl>
    <w:lvl w:ilvl="7" w:tplc="5F1E6E42">
      <w:numFmt w:val="bullet"/>
      <w:lvlText w:val="•"/>
      <w:lvlJc w:val="left"/>
      <w:pPr>
        <w:ind w:left="7534" w:hanging="156"/>
      </w:pPr>
      <w:rPr>
        <w:rFonts w:hint="default"/>
        <w:lang w:val="ru-RU" w:eastAsia="en-US" w:bidi="ar-SA"/>
      </w:rPr>
    </w:lvl>
    <w:lvl w:ilvl="8" w:tplc="3C1EADDA">
      <w:numFmt w:val="bullet"/>
      <w:lvlText w:val="•"/>
      <w:lvlJc w:val="left"/>
      <w:pPr>
        <w:ind w:left="8565" w:hanging="156"/>
      </w:pPr>
      <w:rPr>
        <w:rFonts w:hint="default"/>
        <w:lang w:val="ru-RU" w:eastAsia="en-US" w:bidi="ar-SA"/>
      </w:rPr>
    </w:lvl>
  </w:abstractNum>
  <w:abstractNum w:abstractNumId="18">
    <w:nsid w:val="3D650789"/>
    <w:multiLevelType w:val="multilevel"/>
    <w:tmpl w:val="80360BD2"/>
    <w:lvl w:ilvl="0">
      <w:numFmt w:val="bullet"/>
      <w:lvlText w:val="-"/>
      <w:lvlJc w:val="left"/>
      <w:pPr>
        <w:ind w:left="312" w:hanging="140"/>
      </w:pPr>
      <w:rPr>
        <w:rFonts w:ascii="Times New Roman" w:eastAsia="Times New Roman" w:hAnsi="Times New Roman" w:cs="Times New Roman"/>
        <w:sz w:val="24"/>
        <w:szCs w:val="24"/>
      </w:rPr>
    </w:lvl>
    <w:lvl w:ilvl="1">
      <w:numFmt w:val="bullet"/>
      <w:lvlText w:val="●"/>
      <w:lvlJc w:val="left"/>
      <w:pPr>
        <w:ind w:left="312" w:hanging="142"/>
      </w:pPr>
      <w:rPr>
        <w:rFonts w:ascii="Noto Sans Symbols" w:eastAsia="Noto Sans Symbols" w:hAnsi="Noto Sans Symbols" w:cs="Noto Sans Symbols"/>
        <w:sz w:val="24"/>
        <w:szCs w:val="24"/>
      </w:rPr>
    </w:lvl>
    <w:lvl w:ilvl="2">
      <w:numFmt w:val="bullet"/>
      <w:lvlText w:val="•"/>
      <w:lvlJc w:val="left"/>
      <w:pPr>
        <w:ind w:left="2381" w:hanging="142"/>
      </w:pPr>
    </w:lvl>
    <w:lvl w:ilvl="3">
      <w:numFmt w:val="bullet"/>
      <w:lvlText w:val="•"/>
      <w:lvlJc w:val="left"/>
      <w:pPr>
        <w:ind w:left="3411" w:hanging="141"/>
      </w:pPr>
    </w:lvl>
    <w:lvl w:ilvl="4">
      <w:numFmt w:val="bullet"/>
      <w:lvlText w:val="•"/>
      <w:lvlJc w:val="left"/>
      <w:pPr>
        <w:ind w:left="4442" w:hanging="142"/>
      </w:pPr>
    </w:lvl>
    <w:lvl w:ilvl="5">
      <w:numFmt w:val="bullet"/>
      <w:lvlText w:val="•"/>
      <w:lvlJc w:val="left"/>
      <w:pPr>
        <w:ind w:left="5473" w:hanging="142"/>
      </w:pPr>
    </w:lvl>
    <w:lvl w:ilvl="6">
      <w:numFmt w:val="bullet"/>
      <w:lvlText w:val="•"/>
      <w:lvlJc w:val="left"/>
      <w:pPr>
        <w:ind w:left="6503" w:hanging="142"/>
      </w:pPr>
    </w:lvl>
    <w:lvl w:ilvl="7">
      <w:numFmt w:val="bullet"/>
      <w:lvlText w:val="•"/>
      <w:lvlJc w:val="left"/>
      <w:pPr>
        <w:ind w:left="7534" w:hanging="142"/>
      </w:pPr>
    </w:lvl>
    <w:lvl w:ilvl="8">
      <w:numFmt w:val="bullet"/>
      <w:lvlText w:val="•"/>
      <w:lvlJc w:val="left"/>
      <w:pPr>
        <w:ind w:left="8565" w:hanging="142"/>
      </w:pPr>
    </w:lvl>
  </w:abstractNum>
  <w:abstractNum w:abstractNumId="19">
    <w:nsid w:val="3FD20B50"/>
    <w:multiLevelType w:val="multilevel"/>
    <w:tmpl w:val="5CE43222"/>
    <w:lvl w:ilvl="0">
      <w:numFmt w:val="bullet"/>
      <w:lvlText w:val=""/>
      <w:lvlJc w:val="left"/>
      <w:pPr>
        <w:tabs>
          <w:tab w:val="left" w:pos="720"/>
        </w:tabs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20">
    <w:nsid w:val="41EB1710"/>
    <w:multiLevelType w:val="multilevel"/>
    <w:tmpl w:val="88E68874"/>
    <w:lvl w:ilvl="0">
      <w:start w:val="2"/>
      <w:numFmt w:val="decimal"/>
      <w:lvlText w:val="%1"/>
      <w:lvlJc w:val="left"/>
      <w:pPr>
        <w:ind w:left="312" w:hanging="43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2" w:hanging="439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"/>
      <w:lvlJc w:val="left"/>
      <w:pPr>
        <w:ind w:left="175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73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1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0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6" w:hanging="360"/>
      </w:pPr>
      <w:rPr>
        <w:rFonts w:hint="default"/>
        <w:lang w:val="ru-RU" w:eastAsia="en-US" w:bidi="ar-SA"/>
      </w:rPr>
    </w:lvl>
  </w:abstractNum>
  <w:abstractNum w:abstractNumId="21">
    <w:nsid w:val="42C96B69"/>
    <w:multiLevelType w:val="multilevel"/>
    <w:tmpl w:val="F710CF2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65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1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1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23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3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92" w:hanging="1800"/>
      </w:pPr>
      <w:rPr>
        <w:rFonts w:hint="default"/>
      </w:rPr>
    </w:lvl>
  </w:abstractNum>
  <w:abstractNum w:abstractNumId="22">
    <w:nsid w:val="433503DE"/>
    <w:multiLevelType w:val="multilevel"/>
    <w:tmpl w:val="073836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>
      <w:start w:val="2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3">
    <w:nsid w:val="4345761E"/>
    <w:multiLevelType w:val="hybridMultilevel"/>
    <w:tmpl w:val="CD36152C"/>
    <w:lvl w:ilvl="0" w:tplc="CAF817EA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49BF6BBC"/>
    <w:multiLevelType w:val="multilevel"/>
    <w:tmpl w:val="95B011DE"/>
    <w:lvl w:ilvl="0">
      <w:numFmt w:val="bullet"/>
      <w:pStyle w:val="a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B75000C"/>
    <w:multiLevelType w:val="hybridMultilevel"/>
    <w:tmpl w:val="F912EF38"/>
    <w:lvl w:ilvl="0" w:tplc="CFA80A00">
      <w:start w:val="1"/>
      <w:numFmt w:val="decimal"/>
      <w:lvlText w:val="%1"/>
      <w:lvlJc w:val="left"/>
      <w:pPr>
        <w:ind w:left="288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FF2B4E8">
      <w:numFmt w:val="bullet"/>
      <w:lvlText w:val="•"/>
      <w:lvlJc w:val="left"/>
      <w:pPr>
        <w:ind w:left="489" w:hanging="180"/>
      </w:pPr>
      <w:rPr>
        <w:rFonts w:hint="default"/>
        <w:lang w:val="ru-RU" w:eastAsia="en-US" w:bidi="ar-SA"/>
      </w:rPr>
    </w:lvl>
    <w:lvl w:ilvl="2" w:tplc="9786615E">
      <w:numFmt w:val="bullet"/>
      <w:lvlText w:val="•"/>
      <w:lvlJc w:val="left"/>
      <w:pPr>
        <w:ind w:left="698" w:hanging="180"/>
      </w:pPr>
      <w:rPr>
        <w:rFonts w:hint="default"/>
        <w:lang w:val="ru-RU" w:eastAsia="en-US" w:bidi="ar-SA"/>
      </w:rPr>
    </w:lvl>
    <w:lvl w:ilvl="3" w:tplc="DD127970">
      <w:numFmt w:val="bullet"/>
      <w:lvlText w:val="•"/>
      <w:lvlJc w:val="left"/>
      <w:pPr>
        <w:ind w:left="907" w:hanging="180"/>
      </w:pPr>
      <w:rPr>
        <w:rFonts w:hint="default"/>
        <w:lang w:val="ru-RU" w:eastAsia="en-US" w:bidi="ar-SA"/>
      </w:rPr>
    </w:lvl>
    <w:lvl w:ilvl="4" w:tplc="570E18DC">
      <w:numFmt w:val="bullet"/>
      <w:lvlText w:val="•"/>
      <w:lvlJc w:val="left"/>
      <w:pPr>
        <w:ind w:left="1117" w:hanging="180"/>
      </w:pPr>
      <w:rPr>
        <w:rFonts w:hint="default"/>
        <w:lang w:val="ru-RU" w:eastAsia="en-US" w:bidi="ar-SA"/>
      </w:rPr>
    </w:lvl>
    <w:lvl w:ilvl="5" w:tplc="37D659F6">
      <w:numFmt w:val="bullet"/>
      <w:lvlText w:val="•"/>
      <w:lvlJc w:val="left"/>
      <w:pPr>
        <w:ind w:left="1326" w:hanging="180"/>
      </w:pPr>
      <w:rPr>
        <w:rFonts w:hint="default"/>
        <w:lang w:val="ru-RU" w:eastAsia="en-US" w:bidi="ar-SA"/>
      </w:rPr>
    </w:lvl>
    <w:lvl w:ilvl="6" w:tplc="C60A234A">
      <w:numFmt w:val="bullet"/>
      <w:lvlText w:val="•"/>
      <w:lvlJc w:val="left"/>
      <w:pPr>
        <w:ind w:left="1535" w:hanging="180"/>
      </w:pPr>
      <w:rPr>
        <w:rFonts w:hint="default"/>
        <w:lang w:val="ru-RU" w:eastAsia="en-US" w:bidi="ar-SA"/>
      </w:rPr>
    </w:lvl>
    <w:lvl w:ilvl="7" w:tplc="5082F652">
      <w:numFmt w:val="bullet"/>
      <w:lvlText w:val="•"/>
      <w:lvlJc w:val="left"/>
      <w:pPr>
        <w:ind w:left="1745" w:hanging="180"/>
      </w:pPr>
      <w:rPr>
        <w:rFonts w:hint="default"/>
        <w:lang w:val="ru-RU" w:eastAsia="en-US" w:bidi="ar-SA"/>
      </w:rPr>
    </w:lvl>
    <w:lvl w:ilvl="8" w:tplc="548A8658">
      <w:numFmt w:val="bullet"/>
      <w:lvlText w:val="•"/>
      <w:lvlJc w:val="left"/>
      <w:pPr>
        <w:ind w:left="1954" w:hanging="180"/>
      </w:pPr>
      <w:rPr>
        <w:rFonts w:hint="default"/>
        <w:lang w:val="ru-RU" w:eastAsia="en-US" w:bidi="ar-SA"/>
      </w:rPr>
    </w:lvl>
  </w:abstractNum>
  <w:abstractNum w:abstractNumId="26">
    <w:nsid w:val="4BC21CF5"/>
    <w:multiLevelType w:val="multilevel"/>
    <w:tmpl w:val="244AB2F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>
    <w:nsid w:val="5B4F2E65"/>
    <w:multiLevelType w:val="hybridMultilevel"/>
    <w:tmpl w:val="463CFF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C590FA2"/>
    <w:multiLevelType w:val="multilevel"/>
    <w:tmpl w:val="E6A60766"/>
    <w:lvl w:ilvl="0">
      <w:numFmt w:val="bullet"/>
      <w:pStyle w:val="2"/>
      <w:lvlText w:val=""/>
      <w:lvlJc w:val="left"/>
      <w:pPr>
        <w:tabs>
          <w:tab w:val="left" w:pos="643"/>
        </w:tabs>
        <w:ind w:left="643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2A94799"/>
    <w:multiLevelType w:val="multilevel"/>
    <w:tmpl w:val="EBCEFF94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9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1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8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792" w:hanging="1800"/>
      </w:pPr>
      <w:rPr>
        <w:rFonts w:hint="default"/>
      </w:rPr>
    </w:lvl>
  </w:abstractNum>
  <w:abstractNum w:abstractNumId="30">
    <w:nsid w:val="66AE74A8"/>
    <w:multiLevelType w:val="hybridMultilevel"/>
    <w:tmpl w:val="68342CF8"/>
    <w:lvl w:ilvl="0" w:tplc="7DD4B438">
      <w:numFmt w:val="bullet"/>
      <w:lvlText w:val=""/>
      <w:lvlJc w:val="left"/>
      <w:pPr>
        <w:ind w:left="312" w:hanging="142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9FAB9A6">
      <w:numFmt w:val="bullet"/>
      <w:lvlText w:val="•"/>
      <w:lvlJc w:val="left"/>
      <w:pPr>
        <w:ind w:left="1020" w:hanging="142"/>
      </w:pPr>
      <w:rPr>
        <w:rFonts w:hint="default"/>
        <w:lang w:val="ru-RU" w:eastAsia="en-US" w:bidi="ar-SA"/>
      </w:rPr>
    </w:lvl>
    <w:lvl w:ilvl="2" w:tplc="CC48A372">
      <w:numFmt w:val="bullet"/>
      <w:lvlText w:val="•"/>
      <w:lvlJc w:val="left"/>
      <w:pPr>
        <w:ind w:left="2087" w:hanging="142"/>
      </w:pPr>
      <w:rPr>
        <w:rFonts w:hint="default"/>
        <w:lang w:val="ru-RU" w:eastAsia="en-US" w:bidi="ar-SA"/>
      </w:rPr>
    </w:lvl>
    <w:lvl w:ilvl="3" w:tplc="F00EF43A">
      <w:numFmt w:val="bullet"/>
      <w:lvlText w:val="•"/>
      <w:lvlJc w:val="left"/>
      <w:pPr>
        <w:ind w:left="3154" w:hanging="142"/>
      </w:pPr>
      <w:rPr>
        <w:rFonts w:hint="default"/>
        <w:lang w:val="ru-RU" w:eastAsia="en-US" w:bidi="ar-SA"/>
      </w:rPr>
    </w:lvl>
    <w:lvl w:ilvl="4" w:tplc="F87437F2">
      <w:numFmt w:val="bullet"/>
      <w:lvlText w:val="•"/>
      <w:lvlJc w:val="left"/>
      <w:pPr>
        <w:ind w:left="4222" w:hanging="142"/>
      </w:pPr>
      <w:rPr>
        <w:rFonts w:hint="default"/>
        <w:lang w:val="ru-RU" w:eastAsia="en-US" w:bidi="ar-SA"/>
      </w:rPr>
    </w:lvl>
    <w:lvl w:ilvl="5" w:tplc="A21ECD20">
      <w:numFmt w:val="bullet"/>
      <w:lvlText w:val="•"/>
      <w:lvlJc w:val="left"/>
      <w:pPr>
        <w:ind w:left="5289" w:hanging="142"/>
      </w:pPr>
      <w:rPr>
        <w:rFonts w:hint="default"/>
        <w:lang w:val="ru-RU" w:eastAsia="en-US" w:bidi="ar-SA"/>
      </w:rPr>
    </w:lvl>
    <w:lvl w:ilvl="6" w:tplc="DE04CCF8">
      <w:numFmt w:val="bullet"/>
      <w:lvlText w:val="•"/>
      <w:lvlJc w:val="left"/>
      <w:pPr>
        <w:ind w:left="6356" w:hanging="142"/>
      </w:pPr>
      <w:rPr>
        <w:rFonts w:hint="default"/>
        <w:lang w:val="ru-RU" w:eastAsia="en-US" w:bidi="ar-SA"/>
      </w:rPr>
    </w:lvl>
    <w:lvl w:ilvl="7" w:tplc="C6C0553A">
      <w:numFmt w:val="bullet"/>
      <w:lvlText w:val="•"/>
      <w:lvlJc w:val="left"/>
      <w:pPr>
        <w:ind w:left="7424" w:hanging="142"/>
      </w:pPr>
      <w:rPr>
        <w:rFonts w:hint="default"/>
        <w:lang w:val="ru-RU" w:eastAsia="en-US" w:bidi="ar-SA"/>
      </w:rPr>
    </w:lvl>
    <w:lvl w:ilvl="8" w:tplc="F05E02CE">
      <w:numFmt w:val="bullet"/>
      <w:lvlText w:val="•"/>
      <w:lvlJc w:val="left"/>
      <w:pPr>
        <w:ind w:left="8491" w:hanging="142"/>
      </w:pPr>
      <w:rPr>
        <w:rFonts w:hint="default"/>
        <w:lang w:val="ru-RU" w:eastAsia="en-US" w:bidi="ar-SA"/>
      </w:rPr>
    </w:lvl>
  </w:abstractNum>
  <w:abstractNum w:abstractNumId="31">
    <w:nsid w:val="6EE46CFD"/>
    <w:multiLevelType w:val="multilevel"/>
    <w:tmpl w:val="F4F61C20"/>
    <w:lvl w:ilvl="0">
      <w:numFmt w:val="bullet"/>
      <w:lvlText w:val=""/>
      <w:lvlJc w:val="left"/>
      <w:pPr>
        <w:tabs>
          <w:tab w:val="left" w:pos="720"/>
        </w:tabs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32">
    <w:nsid w:val="7A776C18"/>
    <w:multiLevelType w:val="multilevel"/>
    <w:tmpl w:val="02F26C14"/>
    <w:lvl w:ilvl="0">
      <w:start w:val="1"/>
      <w:numFmt w:val="decimal"/>
      <w:lvlText w:val="%1"/>
      <w:lvlJc w:val="left"/>
      <w:pPr>
        <w:ind w:left="1239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39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117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5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94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3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71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1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9" w:hanging="360"/>
      </w:pPr>
      <w:rPr>
        <w:rFonts w:hint="default"/>
        <w:lang w:val="ru-RU" w:eastAsia="en-US" w:bidi="ar-SA"/>
      </w:rPr>
    </w:lvl>
  </w:abstractNum>
  <w:abstractNum w:abstractNumId="33">
    <w:nsid w:val="7DAA27CA"/>
    <w:multiLevelType w:val="hybridMultilevel"/>
    <w:tmpl w:val="71D445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DFE5066"/>
    <w:multiLevelType w:val="hybridMultilevel"/>
    <w:tmpl w:val="2FFAF310"/>
    <w:lvl w:ilvl="0" w:tplc="66D0C84A">
      <w:numFmt w:val="bullet"/>
      <w:lvlText w:val=""/>
      <w:lvlJc w:val="left"/>
      <w:pPr>
        <w:ind w:left="312" w:hanging="15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72D6DF2A">
      <w:numFmt w:val="bullet"/>
      <w:lvlText w:val="•"/>
      <w:lvlJc w:val="left"/>
      <w:pPr>
        <w:ind w:left="1350" w:hanging="154"/>
      </w:pPr>
      <w:rPr>
        <w:rFonts w:hint="default"/>
        <w:lang w:val="ru-RU" w:eastAsia="en-US" w:bidi="ar-SA"/>
      </w:rPr>
    </w:lvl>
    <w:lvl w:ilvl="2" w:tplc="03B0D35E">
      <w:numFmt w:val="bullet"/>
      <w:lvlText w:val="•"/>
      <w:lvlJc w:val="left"/>
      <w:pPr>
        <w:ind w:left="2381" w:hanging="154"/>
      </w:pPr>
      <w:rPr>
        <w:rFonts w:hint="default"/>
        <w:lang w:val="ru-RU" w:eastAsia="en-US" w:bidi="ar-SA"/>
      </w:rPr>
    </w:lvl>
    <w:lvl w:ilvl="3" w:tplc="5B1EEDAC">
      <w:numFmt w:val="bullet"/>
      <w:lvlText w:val="•"/>
      <w:lvlJc w:val="left"/>
      <w:pPr>
        <w:ind w:left="3411" w:hanging="154"/>
      </w:pPr>
      <w:rPr>
        <w:rFonts w:hint="default"/>
        <w:lang w:val="ru-RU" w:eastAsia="en-US" w:bidi="ar-SA"/>
      </w:rPr>
    </w:lvl>
    <w:lvl w:ilvl="4" w:tplc="77F80020">
      <w:numFmt w:val="bullet"/>
      <w:lvlText w:val="•"/>
      <w:lvlJc w:val="left"/>
      <w:pPr>
        <w:ind w:left="4442" w:hanging="154"/>
      </w:pPr>
      <w:rPr>
        <w:rFonts w:hint="default"/>
        <w:lang w:val="ru-RU" w:eastAsia="en-US" w:bidi="ar-SA"/>
      </w:rPr>
    </w:lvl>
    <w:lvl w:ilvl="5" w:tplc="1F28B654">
      <w:numFmt w:val="bullet"/>
      <w:lvlText w:val="•"/>
      <w:lvlJc w:val="left"/>
      <w:pPr>
        <w:ind w:left="5473" w:hanging="154"/>
      </w:pPr>
      <w:rPr>
        <w:rFonts w:hint="default"/>
        <w:lang w:val="ru-RU" w:eastAsia="en-US" w:bidi="ar-SA"/>
      </w:rPr>
    </w:lvl>
    <w:lvl w:ilvl="6" w:tplc="37923E12">
      <w:numFmt w:val="bullet"/>
      <w:lvlText w:val="•"/>
      <w:lvlJc w:val="left"/>
      <w:pPr>
        <w:ind w:left="6503" w:hanging="154"/>
      </w:pPr>
      <w:rPr>
        <w:rFonts w:hint="default"/>
        <w:lang w:val="ru-RU" w:eastAsia="en-US" w:bidi="ar-SA"/>
      </w:rPr>
    </w:lvl>
    <w:lvl w:ilvl="7" w:tplc="B4C81070">
      <w:numFmt w:val="bullet"/>
      <w:lvlText w:val="•"/>
      <w:lvlJc w:val="left"/>
      <w:pPr>
        <w:ind w:left="7534" w:hanging="154"/>
      </w:pPr>
      <w:rPr>
        <w:rFonts w:hint="default"/>
        <w:lang w:val="ru-RU" w:eastAsia="en-US" w:bidi="ar-SA"/>
      </w:rPr>
    </w:lvl>
    <w:lvl w:ilvl="8" w:tplc="0C22E59C">
      <w:numFmt w:val="bullet"/>
      <w:lvlText w:val="•"/>
      <w:lvlJc w:val="left"/>
      <w:pPr>
        <w:ind w:left="8565" w:hanging="154"/>
      </w:pPr>
      <w:rPr>
        <w:rFonts w:hint="default"/>
        <w:lang w:val="ru-RU" w:eastAsia="en-US" w:bidi="ar-SA"/>
      </w:rPr>
    </w:lvl>
  </w:abstractNum>
  <w:abstractNum w:abstractNumId="35">
    <w:nsid w:val="7F97209F"/>
    <w:multiLevelType w:val="hybridMultilevel"/>
    <w:tmpl w:val="8A14A82C"/>
    <w:lvl w:ilvl="0" w:tplc="91A291E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6"/>
  </w:num>
  <w:num w:numId="4">
    <w:abstractNumId w:val="31"/>
  </w:num>
  <w:num w:numId="5">
    <w:abstractNumId w:val="19"/>
  </w:num>
  <w:num w:numId="6">
    <w:abstractNumId w:val="26"/>
  </w:num>
  <w:num w:numId="7">
    <w:abstractNumId w:val="8"/>
  </w:num>
  <w:num w:numId="8">
    <w:abstractNumId w:val="12"/>
  </w:num>
  <w:num w:numId="9">
    <w:abstractNumId w:val="0"/>
  </w:num>
  <w:num w:numId="10">
    <w:abstractNumId w:val="24"/>
  </w:num>
  <w:num w:numId="11">
    <w:abstractNumId w:val="28"/>
  </w:num>
  <w:num w:numId="12">
    <w:abstractNumId w:val="4"/>
  </w:num>
  <w:num w:numId="13">
    <w:abstractNumId w:val="32"/>
  </w:num>
  <w:num w:numId="14">
    <w:abstractNumId w:val="30"/>
  </w:num>
  <w:num w:numId="15">
    <w:abstractNumId w:val="5"/>
  </w:num>
  <w:num w:numId="16">
    <w:abstractNumId w:val="29"/>
  </w:num>
  <w:num w:numId="17">
    <w:abstractNumId w:val="34"/>
  </w:num>
  <w:num w:numId="18">
    <w:abstractNumId w:val="1"/>
  </w:num>
  <w:num w:numId="19">
    <w:abstractNumId w:val="18"/>
  </w:num>
  <w:num w:numId="20">
    <w:abstractNumId w:val="16"/>
  </w:num>
  <w:num w:numId="21">
    <w:abstractNumId w:val="10"/>
  </w:num>
  <w:num w:numId="22">
    <w:abstractNumId w:val="20"/>
  </w:num>
  <w:num w:numId="23">
    <w:abstractNumId w:val="9"/>
  </w:num>
  <w:num w:numId="24">
    <w:abstractNumId w:val="15"/>
  </w:num>
  <w:num w:numId="25">
    <w:abstractNumId w:val="11"/>
  </w:num>
  <w:num w:numId="26">
    <w:abstractNumId w:val="7"/>
  </w:num>
  <w:num w:numId="27">
    <w:abstractNumId w:val="25"/>
  </w:num>
  <w:num w:numId="28">
    <w:abstractNumId w:val="17"/>
  </w:num>
  <w:num w:numId="29">
    <w:abstractNumId w:val="13"/>
  </w:num>
  <w:num w:numId="30">
    <w:abstractNumId w:val="21"/>
  </w:num>
  <w:num w:numId="31">
    <w:abstractNumId w:val="3"/>
  </w:num>
  <w:num w:numId="32">
    <w:abstractNumId w:val="35"/>
  </w:num>
  <w:num w:numId="33">
    <w:abstractNumId w:val="27"/>
  </w:num>
  <w:num w:numId="34">
    <w:abstractNumId w:val="23"/>
  </w:num>
  <w:num w:numId="35">
    <w:abstractNumId w:val="22"/>
  </w:num>
  <w:num w:numId="36">
    <w:abstractNumId w:val="33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oNotDisplayPageBoundaries/>
  <w:proofState w:spelling="clean" w:grammar="clean"/>
  <w:attachedTemplate r:id="rId1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1B2"/>
    <w:rsid w:val="00002142"/>
    <w:rsid w:val="00072B97"/>
    <w:rsid w:val="00096B78"/>
    <w:rsid w:val="000C087C"/>
    <w:rsid w:val="000C0F38"/>
    <w:rsid w:val="000D3B09"/>
    <w:rsid w:val="000E6C14"/>
    <w:rsid w:val="001568C9"/>
    <w:rsid w:val="00160546"/>
    <w:rsid w:val="00163AE3"/>
    <w:rsid w:val="0017146C"/>
    <w:rsid w:val="00174E58"/>
    <w:rsid w:val="001810DB"/>
    <w:rsid w:val="001B7CE8"/>
    <w:rsid w:val="001C5CA9"/>
    <w:rsid w:val="001C64E9"/>
    <w:rsid w:val="001E1EDD"/>
    <w:rsid w:val="001F16DC"/>
    <w:rsid w:val="001F41EB"/>
    <w:rsid w:val="00214BDF"/>
    <w:rsid w:val="00222050"/>
    <w:rsid w:val="002564F9"/>
    <w:rsid w:val="00256C45"/>
    <w:rsid w:val="002634B2"/>
    <w:rsid w:val="002667F8"/>
    <w:rsid w:val="002832BB"/>
    <w:rsid w:val="00295D25"/>
    <w:rsid w:val="002A2B02"/>
    <w:rsid w:val="002A2E17"/>
    <w:rsid w:val="002C41B2"/>
    <w:rsid w:val="002D7054"/>
    <w:rsid w:val="0031055F"/>
    <w:rsid w:val="003205CE"/>
    <w:rsid w:val="00322AFF"/>
    <w:rsid w:val="00330497"/>
    <w:rsid w:val="0033631E"/>
    <w:rsid w:val="00345204"/>
    <w:rsid w:val="003567AA"/>
    <w:rsid w:val="00362BCF"/>
    <w:rsid w:val="00375AAE"/>
    <w:rsid w:val="00380801"/>
    <w:rsid w:val="0039740B"/>
    <w:rsid w:val="003A4681"/>
    <w:rsid w:val="003A6795"/>
    <w:rsid w:val="003B1FBE"/>
    <w:rsid w:val="003B43B9"/>
    <w:rsid w:val="00400EF9"/>
    <w:rsid w:val="00416474"/>
    <w:rsid w:val="00417607"/>
    <w:rsid w:val="0042041D"/>
    <w:rsid w:val="004314DF"/>
    <w:rsid w:val="00431AB4"/>
    <w:rsid w:val="00441750"/>
    <w:rsid w:val="004544EF"/>
    <w:rsid w:val="0046488F"/>
    <w:rsid w:val="0047470A"/>
    <w:rsid w:val="0047607B"/>
    <w:rsid w:val="0048153A"/>
    <w:rsid w:val="00485252"/>
    <w:rsid w:val="00502501"/>
    <w:rsid w:val="0053098C"/>
    <w:rsid w:val="00532F84"/>
    <w:rsid w:val="0053495F"/>
    <w:rsid w:val="0056520F"/>
    <w:rsid w:val="005653FE"/>
    <w:rsid w:val="005B1AD8"/>
    <w:rsid w:val="005C7131"/>
    <w:rsid w:val="00625D5D"/>
    <w:rsid w:val="00625FB9"/>
    <w:rsid w:val="006314F9"/>
    <w:rsid w:val="00633FFC"/>
    <w:rsid w:val="00641BCA"/>
    <w:rsid w:val="00646681"/>
    <w:rsid w:val="00673C2F"/>
    <w:rsid w:val="00695DBF"/>
    <w:rsid w:val="006A12C8"/>
    <w:rsid w:val="006A3390"/>
    <w:rsid w:val="006C3D9B"/>
    <w:rsid w:val="006E4BE7"/>
    <w:rsid w:val="006F2843"/>
    <w:rsid w:val="00713B49"/>
    <w:rsid w:val="0073475A"/>
    <w:rsid w:val="00744A58"/>
    <w:rsid w:val="00746944"/>
    <w:rsid w:val="00751E94"/>
    <w:rsid w:val="00753E01"/>
    <w:rsid w:val="0075527D"/>
    <w:rsid w:val="0079721F"/>
    <w:rsid w:val="007B43A5"/>
    <w:rsid w:val="007D1847"/>
    <w:rsid w:val="007D7821"/>
    <w:rsid w:val="007E0E6B"/>
    <w:rsid w:val="007E2E71"/>
    <w:rsid w:val="007E63AC"/>
    <w:rsid w:val="007F6906"/>
    <w:rsid w:val="00836F03"/>
    <w:rsid w:val="00840881"/>
    <w:rsid w:val="00862882"/>
    <w:rsid w:val="00876AF9"/>
    <w:rsid w:val="0089462A"/>
    <w:rsid w:val="008A6F34"/>
    <w:rsid w:val="008D509A"/>
    <w:rsid w:val="009112A1"/>
    <w:rsid w:val="00916706"/>
    <w:rsid w:val="00922113"/>
    <w:rsid w:val="009947E4"/>
    <w:rsid w:val="00995713"/>
    <w:rsid w:val="009B708D"/>
    <w:rsid w:val="009C470E"/>
    <w:rsid w:val="009C4E6B"/>
    <w:rsid w:val="009D4214"/>
    <w:rsid w:val="00A30785"/>
    <w:rsid w:val="00A353E5"/>
    <w:rsid w:val="00A421BA"/>
    <w:rsid w:val="00A434E9"/>
    <w:rsid w:val="00A47DF4"/>
    <w:rsid w:val="00A628F9"/>
    <w:rsid w:val="00A64D22"/>
    <w:rsid w:val="00A8563E"/>
    <w:rsid w:val="00AD09BB"/>
    <w:rsid w:val="00AD5BFE"/>
    <w:rsid w:val="00AE24D0"/>
    <w:rsid w:val="00B05521"/>
    <w:rsid w:val="00B10714"/>
    <w:rsid w:val="00B123DA"/>
    <w:rsid w:val="00B201D5"/>
    <w:rsid w:val="00B20BAF"/>
    <w:rsid w:val="00B264B5"/>
    <w:rsid w:val="00B4294B"/>
    <w:rsid w:val="00B835F7"/>
    <w:rsid w:val="00B92FD6"/>
    <w:rsid w:val="00B9736E"/>
    <w:rsid w:val="00BA20AE"/>
    <w:rsid w:val="00BB050C"/>
    <w:rsid w:val="00BD6ABD"/>
    <w:rsid w:val="00BE42CE"/>
    <w:rsid w:val="00BF1D72"/>
    <w:rsid w:val="00BF3AE4"/>
    <w:rsid w:val="00C07783"/>
    <w:rsid w:val="00C152E1"/>
    <w:rsid w:val="00C53E2D"/>
    <w:rsid w:val="00C653A0"/>
    <w:rsid w:val="00C66CF1"/>
    <w:rsid w:val="00CA043A"/>
    <w:rsid w:val="00CB46A6"/>
    <w:rsid w:val="00CD2FF0"/>
    <w:rsid w:val="00CD402F"/>
    <w:rsid w:val="00CF2581"/>
    <w:rsid w:val="00D01B67"/>
    <w:rsid w:val="00D02E48"/>
    <w:rsid w:val="00D24C06"/>
    <w:rsid w:val="00D56A7F"/>
    <w:rsid w:val="00D769E4"/>
    <w:rsid w:val="00DC1AB8"/>
    <w:rsid w:val="00DE4F0B"/>
    <w:rsid w:val="00DF7ADB"/>
    <w:rsid w:val="00E02E1A"/>
    <w:rsid w:val="00E06B66"/>
    <w:rsid w:val="00E1224E"/>
    <w:rsid w:val="00E1696C"/>
    <w:rsid w:val="00E16D9B"/>
    <w:rsid w:val="00E35D41"/>
    <w:rsid w:val="00E51A97"/>
    <w:rsid w:val="00E56B61"/>
    <w:rsid w:val="00E61072"/>
    <w:rsid w:val="00E7261A"/>
    <w:rsid w:val="00E74986"/>
    <w:rsid w:val="00E81B58"/>
    <w:rsid w:val="00EA6B7B"/>
    <w:rsid w:val="00EB7A09"/>
    <w:rsid w:val="00EC24E0"/>
    <w:rsid w:val="00EC7E1F"/>
    <w:rsid w:val="00EE1D70"/>
    <w:rsid w:val="00EE486C"/>
    <w:rsid w:val="00F12563"/>
    <w:rsid w:val="00F21E8D"/>
    <w:rsid w:val="00F2435A"/>
    <w:rsid w:val="00F24E3C"/>
    <w:rsid w:val="00F45638"/>
    <w:rsid w:val="00FA625D"/>
    <w:rsid w:val="00FB11E8"/>
    <w:rsid w:val="00FB42CF"/>
    <w:rsid w:val="00FD5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Web 3" w:unhideWhenUsed="0"/>
    <w:lsdException w:name="Table Grid" w:uiPriority="59" w:unhideWhenUsed="0"/>
    <w:lsdException w:name="Table Theme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link w:val="1"/>
    <w:qFormat/>
  </w:style>
  <w:style w:type="paragraph" w:styleId="10">
    <w:name w:val="heading 1"/>
    <w:basedOn w:val="a0"/>
    <w:next w:val="a0"/>
    <w:link w:val="11"/>
    <w:uiPriority w:val="9"/>
    <w:qFormat/>
    <w:pPr>
      <w:keepNext/>
      <w:keepLines/>
      <w:spacing w:before="480" w:after="0"/>
      <w:outlineLvl w:val="0"/>
    </w:pPr>
    <w:rPr>
      <w:rFonts w:asciiTheme="majorHAnsi" w:hAnsiTheme="majorHAnsi"/>
      <w:b/>
      <w:color w:val="365F91" w:themeColor="accent1" w:themeShade="BF"/>
      <w:sz w:val="28"/>
    </w:rPr>
  </w:style>
  <w:style w:type="paragraph" w:styleId="20">
    <w:name w:val="heading 2"/>
    <w:basedOn w:val="a0"/>
    <w:next w:val="a0"/>
    <w:link w:val="21"/>
    <w:uiPriority w:val="9"/>
    <w:qFormat/>
    <w:pPr>
      <w:keepNext/>
      <w:keepLines/>
      <w:spacing w:before="200" w:after="0"/>
      <w:outlineLvl w:val="1"/>
    </w:pPr>
    <w:rPr>
      <w:rFonts w:asciiTheme="majorHAnsi" w:hAnsiTheme="majorHAnsi"/>
      <w:b/>
      <w:color w:val="4F81BD" w:themeColor="accent1"/>
      <w:sz w:val="26"/>
    </w:rPr>
  </w:style>
  <w:style w:type="paragraph" w:styleId="30">
    <w:name w:val="heading 3"/>
    <w:basedOn w:val="a0"/>
    <w:next w:val="a0"/>
    <w:link w:val="31"/>
    <w:uiPriority w:val="9"/>
    <w:qFormat/>
    <w:pPr>
      <w:keepNext/>
      <w:keepLines/>
      <w:spacing w:before="200" w:after="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basedOn w:val="a0"/>
    <w:next w:val="a0"/>
    <w:link w:val="40"/>
    <w:uiPriority w:val="9"/>
    <w:qFormat/>
    <w:pPr>
      <w:keepNext/>
      <w:keepLines/>
      <w:spacing w:before="200" w:after="0"/>
      <w:outlineLvl w:val="3"/>
    </w:pPr>
    <w:rPr>
      <w:rFonts w:asciiTheme="majorHAnsi" w:hAnsiTheme="majorHAnsi"/>
      <w:b/>
      <w:i/>
      <w:color w:val="4F81BD" w:themeColor="accent1"/>
    </w:rPr>
  </w:style>
  <w:style w:type="paragraph" w:styleId="5">
    <w:name w:val="heading 5"/>
    <w:basedOn w:val="a0"/>
    <w:next w:val="a0"/>
    <w:link w:val="50"/>
    <w:uiPriority w:val="9"/>
    <w:qFormat/>
    <w:pPr>
      <w:keepNext/>
      <w:keepLines/>
      <w:spacing w:before="200" w:after="0"/>
      <w:outlineLvl w:val="4"/>
    </w:pPr>
    <w:rPr>
      <w:rFonts w:asciiTheme="majorHAnsi" w:hAnsiTheme="majorHAnsi"/>
      <w:color w:val="243F60" w:themeColor="accent1" w:themeShade="7F"/>
    </w:rPr>
  </w:style>
  <w:style w:type="paragraph" w:styleId="6">
    <w:name w:val="heading 6"/>
    <w:basedOn w:val="a0"/>
    <w:next w:val="a0"/>
    <w:link w:val="60"/>
    <w:uiPriority w:val="9"/>
    <w:qFormat/>
    <w:pPr>
      <w:keepNext/>
      <w:keepLines/>
      <w:spacing w:before="200" w:after="0"/>
      <w:outlineLvl w:val="5"/>
    </w:pPr>
    <w:rPr>
      <w:rFonts w:asciiTheme="majorHAnsi" w:hAnsiTheme="majorHAnsi"/>
      <w:i/>
      <w:color w:val="243F60" w:themeColor="accent1" w:themeShade="7F"/>
    </w:rPr>
  </w:style>
  <w:style w:type="paragraph" w:styleId="7">
    <w:name w:val="heading 7"/>
    <w:basedOn w:val="a0"/>
    <w:next w:val="a0"/>
    <w:link w:val="70"/>
    <w:uiPriority w:val="9"/>
    <w:qFormat/>
    <w:pPr>
      <w:keepNext/>
      <w:keepLines/>
      <w:spacing w:before="200" w:after="0"/>
      <w:outlineLvl w:val="6"/>
    </w:pPr>
    <w:rPr>
      <w:rFonts w:asciiTheme="majorHAnsi" w:hAnsiTheme="majorHAnsi"/>
      <w:i/>
      <w:color w:val="404040" w:themeColor="text1" w:themeTint="BF"/>
    </w:rPr>
  </w:style>
  <w:style w:type="paragraph" w:styleId="8">
    <w:name w:val="heading 8"/>
    <w:basedOn w:val="a0"/>
    <w:next w:val="a0"/>
    <w:link w:val="80"/>
    <w:uiPriority w:val="9"/>
    <w:qFormat/>
    <w:pPr>
      <w:keepNext/>
      <w:keepLines/>
      <w:spacing w:before="200" w:after="0"/>
      <w:outlineLvl w:val="7"/>
    </w:pPr>
    <w:rPr>
      <w:rFonts w:asciiTheme="majorHAnsi" w:hAnsiTheme="majorHAnsi"/>
      <w:color w:val="4F81BD" w:themeColor="accent1"/>
      <w:sz w:val="20"/>
    </w:rPr>
  </w:style>
  <w:style w:type="paragraph" w:styleId="9">
    <w:name w:val="heading 9"/>
    <w:basedOn w:val="a0"/>
    <w:next w:val="a0"/>
    <w:link w:val="90"/>
    <w:uiPriority w:val="9"/>
    <w:qFormat/>
    <w:pPr>
      <w:keepNext/>
      <w:keepLines/>
      <w:spacing w:before="200" w:after="0"/>
      <w:outlineLvl w:val="8"/>
    </w:pPr>
    <w:rPr>
      <w:rFonts w:asciiTheme="majorHAnsi" w:hAnsiTheme="majorHAnsi"/>
      <w:i/>
      <w:color w:val="404040" w:themeColor="text1" w:themeTint="BF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Слабая ссылка1"/>
    <w:basedOn w:val="13"/>
    <w:link w:val="a4"/>
    <w:rPr>
      <w:smallCaps/>
      <w:color w:val="C0504D" w:themeColor="accent2"/>
      <w:u w:val="single"/>
    </w:rPr>
  </w:style>
  <w:style w:type="character" w:styleId="a4">
    <w:name w:val="Subtle Reference"/>
    <w:basedOn w:val="a1"/>
    <w:link w:val="12"/>
    <w:rPr>
      <w:smallCaps/>
      <w:color w:val="C0504D" w:themeColor="accent2"/>
      <w:u w:val="single"/>
    </w:rPr>
  </w:style>
  <w:style w:type="paragraph" w:styleId="a">
    <w:name w:val="List Bullet"/>
    <w:basedOn w:val="a0"/>
    <w:link w:val="a5"/>
    <w:pPr>
      <w:numPr>
        <w:numId w:val="10"/>
      </w:numPr>
      <w:spacing w:after="0" w:line="240" w:lineRule="auto"/>
      <w:contextualSpacing/>
      <w:jc w:val="center"/>
    </w:pPr>
    <w:rPr>
      <w:rFonts w:ascii="Courier New" w:hAnsi="Courier New"/>
      <w:sz w:val="24"/>
    </w:rPr>
  </w:style>
  <w:style w:type="character" w:customStyle="1" w:styleId="a5">
    <w:name w:val="Маркированный список Знак"/>
    <w:basedOn w:val="1"/>
    <w:link w:val="a"/>
    <w:rPr>
      <w:rFonts w:ascii="Courier New" w:hAnsi="Courier New"/>
      <w:sz w:val="24"/>
    </w:rPr>
  </w:style>
  <w:style w:type="paragraph" w:styleId="22">
    <w:name w:val="toc 2"/>
    <w:basedOn w:val="a0"/>
    <w:next w:val="a0"/>
    <w:link w:val="23"/>
    <w:uiPriority w:val="39"/>
    <w:pPr>
      <w:spacing w:after="0" w:line="240" w:lineRule="auto"/>
      <w:ind w:left="240"/>
      <w:jc w:val="center"/>
    </w:pPr>
    <w:rPr>
      <w:rFonts w:ascii="Courier New" w:hAnsi="Courier New"/>
      <w:sz w:val="24"/>
    </w:rPr>
  </w:style>
  <w:style w:type="character" w:customStyle="1" w:styleId="23">
    <w:name w:val="Оглавление 2 Знак"/>
    <w:basedOn w:val="1"/>
    <w:link w:val="22"/>
    <w:rPr>
      <w:rFonts w:ascii="Courier New" w:hAnsi="Courier New"/>
      <w:color w:val="000000"/>
      <w:sz w:val="24"/>
    </w:rPr>
  </w:style>
  <w:style w:type="paragraph" w:styleId="HTML">
    <w:name w:val="HTML Preformatted"/>
    <w:basedOn w:val="a0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styleId="41">
    <w:name w:val="toc 4"/>
    <w:basedOn w:val="a0"/>
    <w:next w:val="a0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rFonts w:asciiTheme="majorHAnsi" w:hAnsiTheme="majorHAnsi"/>
      <w:i/>
      <w:color w:val="404040" w:themeColor="text1" w:themeTint="BF"/>
    </w:rPr>
  </w:style>
  <w:style w:type="paragraph" w:styleId="61">
    <w:name w:val="toc 6"/>
    <w:basedOn w:val="a0"/>
    <w:next w:val="a0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Pr>
      <w:rFonts w:ascii="XO Thames" w:hAnsi="XO Thames"/>
      <w:sz w:val="28"/>
    </w:rPr>
  </w:style>
  <w:style w:type="paragraph" w:styleId="24">
    <w:name w:val="Body Text First Indent 2"/>
    <w:basedOn w:val="a6"/>
    <w:link w:val="25"/>
    <w:pPr>
      <w:ind w:left="0" w:firstLine="210"/>
    </w:pPr>
  </w:style>
  <w:style w:type="character" w:customStyle="1" w:styleId="25">
    <w:name w:val="Красная строка 2 Знак"/>
    <w:basedOn w:val="a7"/>
    <w:link w:val="24"/>
    <w:rPr>
      <w:rFonts w:ascii="Courier New" w:hAnsi="Courier New"/>
      <w:color w:val="000000"/>
      <w:sz w:val="24"/>
    </w:rPr>
  </w:style>
  <w:style w:type="paragraph" w:styleId="a8">
    <w:name w:val="annotation text"/>
    <w:basedOn w:val="a0"/>
    <w:link w:val="a9"/>
    <w:pPr>
      <w:spacing w:line="240" w:lineRule="auto"/>
    </w:pPr>
    <w:rPr>
      <w:sz w:val="20"/>
    </w:rPr>
  </w:style>
  <w:style w:type="character" w:customStyle="1" w:styleId="a9">
    <w:name w:val="Текст примечания Знак"/>
    <w:basedOn w:val="1"/>
    <w:link w:val="a8"/>
    <w:rPr>
      <w:sz w:val="20"/>
    </w:rPr>
  </w:style>
  <w:style w:type="paragraph" w:styleId="71">
    <w:name w:val="toc 7"/>
    <w:basedOn w:val="a0"/>
    <w:next w:val="a0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Pr>
      <w:rFonts w:ascii="XO Thames" w:hAnsi="XO Thames"/>
      <w:sz w:val="28"/>
    </w:rPr>
  </w:style>
  <w:style w:type="paragraph" w:styleId="aa">
    <w:name w:val="Body Text First Indent"/>
    <w:basedOn w:val="ab"/>
    <w:link w:val="ac"/>
    <w:pPr>
      <w:ind w:firstLine="210"/>
    </w:pPr>
  </w:style>
  <w:style w:type="character" w:customStyle="1" w:styleId="ac">
    <w:name w:val="Красная строка Знак"/>
    <w:basedOn w:val="ad"/>
    <w:link w:val="aa"/>
    <w:rPr>
      <w:rFonts w:ascii="Courier New" w:hAnsi="Courier New"/>
      <w:color w:val="000000"/>
      <w:sz w:val="24"/>
    </w:rPr>
  </w:style>
  <w:style w:type="paragraph" w:customStyle="1" w:styleId="ae">
    <w:name w:val="абзац"/>
    <w:basedOn w:val="a0"/>
    <w:link w:val="14"/>
    <w:pPr>
      <w:spacing w:before="120" w:after="0" w:line="240" w:lineRule="auto"/>
      <w:ind w:firstLine="567"/>
      <w:jc w:val="both"/>
    </w:pPr>
    <w:rPr>
      <w:rFonts w:ascii="Arial" w:hAnsi="Arial"/>
      <w:sz w:val="24"/>
    </w:rPr>
  </w:style>
  <w:style w:type="character" w:customStyle="1" w:styleId="14">
    <w:name w:val="абзац1"/>
    <w:basedOn w:val="1"/>
    <w:link w:val="ae"/>
    <w:rPr>
      <w:rFonts w:ascii="Arial" w:hAnsi="Arial"/>
      <w:sz w:val="24"/>
    </w:rPr>
  </w:style>
  <w:style w:type="paragraph" w:customStyle="1" w:styleId="15">
    <w:name w:val="Сильное выделение1"/>
    <w:link w:val="110"/>
    <w:rPr>
      <w:rFonts w:ascii="Verdana" w:hAnsi="Verdana"/>
      <w:b/>
      <w:i/>
      <w:sz w:val="24"/>
    </w:rPr>
  </w:style>
  <w:style w:type="character" w:customStyle="1" w:styleId="110">
    <w:name w:val="Сильное выделение11"/>
    <w:link w:val="15"/>
    <w:rPr>
      <w:rFonts w:ascii="Verdana" w:hAnsi="Verdana"/>
      <w:b/>
      <w:i/>
      <w:color w:val="000000"/>
      <w:sz w:val="24"/>
    </w:rPr>
  </w:style>
  <w:style w:type="character" w:customStyle="1" w:styleId="31">
    <w:name w:val="Заголовок 3 Знак"/>
    <w:basedOn w:val="1"/>
    <w:link w:val="30"/>
    <w:rPr>
      <w:rFonts w:asciiTheme="majorHAnsi" w:hAnsiTheme="majorHAnsi"/>
      <w:b/>
      <w:color w:val="4F81BD" w:themeColor="accent1"/>
    </w:rPr>
  </w:style>
  <w:style w:type="paragraph" w:styleId="ab">
    <w:name w:val="Body Text"/>
    <w:basedOn w:val="a0"/>
    <w:link w:val="ad"/>
    <w:pPr>
      <w:spacing w:after="120" w:line="240" w:lineRule="auto"/>
      <w:jc w:val="center"/>
    </w:pPr>
    <w:rPr>
      <w:rFonts w:ascii="Courier New" w:hAnsi="Courier New"/>
      <w:sz w:val="24"/>
    </w:rPr>
  </w:style>
  <w:style w:type="character" w:customStyle="1" w:styleId="ad">
    <w:name w:val="Основной текст Знак"/>
    <w:basedOn w:val="1"/>
    <w:link w:val="ab"/>
    <w:rPr>
      <w:rFonts w:ascii="Courier New" w:hAnsi="Courier New"/>
      <w:color w:val="000000"/>
      <w:sz w:val="24"/>
    </w:rPr>
  </w:style>
  <w:style w:type="paragraph" w:styleId="26">
    <w:name w:val="List Continue 2"/>
    <w:basedOn w:val="a0"/>
    <w:link w:val="27"/>
    <w:pPr>
      <w:spacing w:after="120" w:line="240" w:lineRule="auto"/>
      <w:ind w:left="566"/>
      <w:contextualSpacing/>
      <w:jc w:val="center"/>
    </w:pPr>
    <w:rPr>
      <w:rFonts w:ascii="Courier New" w:hAnsi="Courier New"/>
      <w:sz w:val="24"/>
    </w:rPr>
  </w:style>
  <w:style w:type="character" w:customStyle="1" w:styleId="27">
    <w:name w:val="Продолжение списка 2 Знак"/>
    <w:basedOn w:val="1"/>
    <w:link w:val="26"/>
    <w:rPr>
      <w:rFonts w:ascii="Courier New" w:hAnsi="Courier New"/>
      <w:color w:val="000000"/>
      <w:sz w:val="24"/>
    </w:rPr>
  </w:style>
  <w:style w:type="paragraph" w:styleId="af">
    <w:name w:val="footer"/>
    <w:basedOn w:val="a0"/>
    <w:link w:val="af0"/>
    <w:pPr>
      <w:tabs>
        <w:tab w:val="center" w:pos="4677"/>
        <w:tab w:val="right" w:pos="9355"/>
      </w:tabs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af0">
    <w:name w:val="Нижний колонтитул Знак"/>
    <w:basedOn w:val="1"/>
    <w:link w:val="af"/>
    <w:rPr>
      <w:rFonts w:ascii="Courier New" w:hAnsi="Courier New"/>
      <w:color w:val="000000"/>
      <w:sz w:val="24"/>
    </w:rPr>
  </w:style>
  <w:style w:type="paragraph" w:styleId="32">
    <w:name w:val="Body Text Indent 3"/>
    <w:basedOn w:val="a0"/>
    <w:link w:val="33"/>
    <w:pPr>
      <w:spacing w:after="120"/>
      <w:ind w:left="283"/>
    </w:pPr>
    <w:rPr>
      <w:rFonts w:ascii="Calibri" w:hAnsi="Calibri"/>
      <w:sz w:val="16"/>
    </w:rPr>
  </w:style>
  <w:style w:type="character" w:customStyle="1" w:styleId="33">
    <w:name w:val="Основной текст с отступом 3 Знак"/>
    <w:basedOn w:val="1"/>
    <w:link w:val="32"/>
    <w:rPr>
      <w:rFonts w:ascii="Calibri" w:hAnsi="Calibri"/>
      <w:sz w:val="16"/>
    </w:rPr>
  </w:style>
  <w:style w:type="paragraph" w:customStyle="1" w:styleId="Style8">
    <w:name w:val="Style8"/>
    <w:basedOn w:val="a0"/>
    <w:link w:val="Style81"/>
    <w:pPr>
      <w:widowControl w:val="0"/>
      <w:spacing w:after="0" w:line="283" w:lineRule="exact"/>
      <w:jc w:val="both"/>
    </w:pPr>
    <w:rPr>
      <w:rFonts w:ascii="Cambria" w:hAnsi="Cambria"/>
      <w:sz w:val="24"/>
    </w:rPr>
  </w:style>
  <w:style w:type="character" w:customStyle="1" w:styleId="Style81">
    <w:name w:val="Style81"/>
    <w:basedOn w:val="1"/>
    <w:link w:val="Style8"/>
    <w:rPr>
      <w:rFonts w:ascii="Cambria" w:hAnsi="Cambria"/>
      <w:sz w:val="24"/>
    </w:rPr>
  </w:style>
  <w:style w:type="paragraph" w:customStyle="1" w:styleId="apple-style-span">
    <w:name w:val="apple-style-span"/>
    <w:link w:val="apple-style-span1"/>
    <w:rPr>
      <w:rFonts w:ascii="Verdana" w:hAnsi="Verdana"/>
      <w:sz w:val="24"/>
    </w:rPr>
  </w:style>
  <w:style w:type="character" w:customStyle="1" w:styleId="apple-style-span1">
    <w:name w:val="apple-style-span1"/>
    <w:link w:val="apple-style-span"/>
    <w:rPr>
      <w:rFonts w:ascii="Verdana" w:hAnsi="Verdana"/>
      <w:sz w:val="24"/>
    </w:rPr>
  </w:style>
  <w:style w:type="paragraph" w:styleId="af1">
    <w:name w:val="annotation subject"/>
    <w:basedOn w:val="a8"/>
    <w:next w:val="a8"/>
    <w:link w:val="af2"/>
    <w:rPr>
      <w:b/>
    </w:rPr>
  </w:style>
  <w:style w:type="character" w:customStyle="1" w:styleId="af2">
    <w:name w:val="Тема примечания Знак"/>
    <w:basedOn w:val="a9"/>
    <w:link w:val="af1"/>
    <w:rPr>
      <w:b/>
      <w:sz w:val="20"/>
    </w:rPr>
  </w:style>
  <w:style w:type="paragraph" w:customStyle="1" w:styleId="16">
    <w:name w:val="Строгий1"/>
    <w:basedOn w:val="13"/>
    <w:link w:val="af3"/>
    <w:rPr>
      <w:b/>
    </w:rPr>
  </w:style>
  <w:style w:type="character" w:styleId="af3">
    <w:name w:val="Strong"/>
    <w:basedOn w:val="a1"/>
    <w:link w:val="16"/>
    <w:rPr>
      <w:b/>
    </w:rPr>
  </w:style>
  <w:style w:type="paragraph" w:customStyle="1" w:styleId="msonospacingmailrucssattributepostfixmailrucssattributepostfix">
    <w:name w:val="msonospacing_mailru_css_attribute_postfix_mailru_css_attribute_postfix"/>
    <w:basedOn w:val="a0"/>
    <w:link w:val="msonospacingmailrucssattributepostfixmailrucssattributepostfix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msonospacingmailrucssattributepostfixmailrucssattributepostfix1">
    <w:name w:val="msonospacing_mailru_css_attribute_postfix_mailru_css_attribute_postfix1"/>
    <w:basedOn w:val="1"/>
    <w:link w:val="msonospacingmailrucssattributepostfixmailrucssattributepostfix"/>
    <w:rPr>
      <w:rFonts w:ascii="Times New Roman" w:hAnsi="Times New Roman"/>
      <w:sz w:val="24"/>
    </w:rPr>
  </w:style>
  <w:style w:type="character" w:customStyle="1" w:styleId="90">
    <w:name w:val="Заголовок 9 Знак"/>
    <w:basedOn w:val="1"/>
    <w:link w:val="9"/>
    <w:rPr>
      <w:rFonts w:asciiTheme="majorHAnsi" w:hAnsiTheme="majorHAnsi"/>
      <w:i/>
      <w:color w:val="404040" w:themeColor="text1" w:themeTint="BF"/>
      <w:sz w:val="20"/>
    </w:rPr>
  </w:style>
  <w:style w:type="paragraph" w:customStyle="1" w:styleId="17">
    <w:name w:val="Сильная ссылка1"/>
    <w:basedOn w:val="13"/>
    <w:link w:val="af4"/>
    <w:rPr>
      <w:b/>
      <w:smallCaps/>
      <w:color w:val="C0504D" w:themeColor="accent2"/>
      <w:spacing w:val="5"/>
      <w:u w:val="single"/>
    </w:rPr>
  </w:style>
  <w:style w:type="character" w:styleId="af4">
    <w:name w:val="Intense Reference"/>
    <w:basedOn w:val="a1"/>
    <w:link w:val="17"/>
    <w:rPr>
      <w:b/>
      <w:smallCaps/>
      <w:color w:val="C0504D" w:themeColor="accent2"/>
      <w:spacing w:val="5"/>
      <w:u w:val="single"/>
    </w:rPr>
  </w:style>
  <w:style w:type="paragraph" w:customStyle="1" w:styleId="18">
    <w:name w:val="Номер страницы1"/>
    <w:basedOn w:val="13"/>
    <w:link w:val="af5"/>
  </w:style>
  <w:style w:type="character" w:styleId="af5">
    <w:name w:val="page number"/>
    <w:basedOn w:val="a1"/>
    <w:link w:val="18"/>
  </w:style>
  <w:style w:type="paragraph" w:styleId="af6">
    <w:name w:val="List Paragraph"/>
    <w:basedOn w:val="a0"/>
    <w:link w:val="af7"/>
    <w:uiPriority w:val="99"/>
    <w:qFormat/>
    <w:pPr>
      <w:ind w:left="720"/>
      <w:contextualSpacing/>
    </w:pPr>
  </w:style>
  <w:style w:type="character" w:customStyle="1" w:styleId="af7">
    <w:name w:val="Абзац списка Знак"/>
    <w:basedOn w:val="1"/>
    <w:link w:val="af6"/>
  </w:style>
  <w:style w:type="paragraph" w:styleId="af8">
    <w:name w:val="Intense Quote"/>
    <w:basedOn w:val="a0"/>
    <w:next w:val="a0"/>
    <w:link w:val="af9"/>
    <w:pPr>
      <w:spacing w:before="200" w:after="280"/>
      <w:ind w:left="936" w:right="936"/>
    </w:pPr>
    <w:rPr>
      <w:b/>
      <w:i/>
      <w:color w:val="4F81BD" w:themeColor="accent1"/>
    </w:rPr>
  </w:style>
  <w:style w:type="character" w:customStyle="1" w:styleId="af9">
    <w:name w:val="Выделенная цитата Знак"/>
    <w:basedOn w:val="1"/>
    <w:link w:val="af8"/>
    <w:rPr>
      <w:b/>
      <w:i/>
      <w:color w:val="4F81BD" w:themeColor="accent1"/>
    </w:rPr>
  </w:style>
  <w:style w:type="paragraph" w:styleId="34">
    <w:name w:val="List 3"/>
    <w:basedOn w:val="a0"/>
    <w:link w:val="35"/>
    <w:pPr>
      <w:spacing w:after="0" w:line="240" w:lineRule="auto"/>
      <w:ind w:left="849" w:hanging="283"/>
      <w:contextualSpacing/>
      <w:jc w:val="center"/>
    </w:pPr>
    <w:rPr>
      <w:rFonts w:ascii="Courier New" w:hAnsi="Courier New"/>
      <w:sz w:val="24"/>
    </w:rPr>
  </w:style>
  <w:style w:type="character" w:customStyle="1" w:styleId="35">
    <w:name w:val="Список 3 Знак"/>
    <w:basedOn w:val="1"/>
    <w:link w:val="34"/>
    <w:rPr>
      <w:rFonts w:ascii="Courier New" w:hAnsi="Courier New"/>
      <w:color w:val="000000"/>
      <w:sz w:val="24"/>
    </w:rPr>
  </w:style>
  <w:style w:type="paragraph" w:customStyle="1" w:styleId="msonormalmailrucssattributepostfixmailrucssattributepostfix">
    <w:name w:val="msonormal_mailru_css_attribute_postfix_mailru_css_attribute_postfix"/>
    <w:basedOn w:val="a0"/>
    <w:link w:val="msonormalmailrucssattributepostfixmailrucssattributepostfix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msonormalmailrucssattributepostfixmailrucssattributepostfix1">
    <w:name w:val="msonormal_mailru_css_attribute_postfix_mailru_css_attribute_postfix1"/>
    <w:basedOn w:val="1"/>
    <w:link w:val="msonormalmailrucssattributepostfixmailrucssattributepostfix"/>
    <w:rPr>
      <w:rFonts w:ascii="Times New Roman" w:hAnsi="Times New Roman"/>
      <w:sz w:val="24"/>
    </w:rPr>
  </w:style>
  <w:style w:type="paragraph" w:customStyle="1" w:styleId="19">
    <w:name w:val="Абзац списка1"/>
    <w:basedOn w:val="a0"/>
    <w:link w:val="111"/>
    <w:pPr>
      <w:spacing w:after="0" w:line="240" w:lineRule="auto"/>
      <w:ind w:left="720"/>
      <w:jc w:val="center"/>
    </w:pPr>
    <w:rPr>
      <w:rFonts w:ascii="Courier New" w:hAnsi="Courier New"/>
      <w:sz w:val="24"/>
    </w:rPr>
  </w:style>
  <w:style w:type="character" w:customStyle="1" w:styleId="111">
    <w:name w:val="Абзац списка11"/>
    <w:basedOn w:val="1"/>
    <w:link w:val="19"/>
    <w:rPr>
      <w:rFonts w:ascii="Courier New" w:hAnsi="Courier New"/>
      <w:color w:val="000000"/>
      <w:sz w:val="24"/>
    </w:rPr>
  </w:style>
  <w:style w:type="paragraph" w:styleId="2">
    <w:name w:val="List Bullet 2"/>
    <w:basedOn w:val="a0"/>
    <w:link w:val="28"/>
    <w:pPr>
      <w:numPr>
        <w:numId w:val="11"/>
      </w:numPr>
      <w:spacing w:after="0" w:line="240" w:lineRule="auto"/>
      <w:contextualSpacing/>
      <w:jc w:val="center"/>
    </w:pPr>
    <w:rPr>
      <w:rFonts w:ascii="Courier New" w:hAnsi="Courier New"/>
      <w:sz w:val="24"/>
    </w:rPr>
  </w:style>
  <w:style w:type="character" w:customStyle="1" w:styleId="28">
    <w:name w:val="Маркированный список 2 Знак"/>
    <w:basedOn w:val="1"/>
    <w:link w:val="2"/>
    <w:rPr>
      <w:rFonts w:ascii="Courier New" w:hAnsi="Courier New"/>
      <w:sz w:val="24"/>
    </w:rPr>
  </w:style>
  <w:style w:type="paragraph" w:styleId="afa">
    <w:name w:val="No Spacing"/>
    <w:link w:val="afb"/>
    <w:pPr>
      <w:spacing w:after="0" w:line="240" w:lineRule="auto"/>
    </w:pPr>
  </w:style>
  <w:style w:type="character" w:customStyle="1" w:styleId="afb">
    <w:name w:val="Без интервала Знак"/>
    <w:link w:val="afa"/>
  </w:style>
  <w:style w:type="paragraph" w:styleId="36">
    <w:name w:val="toc 3"/>
    <w:basedOn w:val="a0"/>
    <w:next w:val="a0"/>
    <w:link w:val="37"/>
    <w:uiPriority w:val="3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basedOn w:val="1"/>
    <w:link w:val="36"/>
    <w:rPr>
      <w:rFonts w:ascii="XO Thames" w:hAnsi="XO Thames"/>
      <w:sz w:val="28"/>
    </w:rPr>
  </w:style>
  <w:style w:type="paragraph" w:styleId="29">
    <w:name w:val="Body Text 2"/>
    <w:basedOn w:val="a0"/>
    <w:link w:val="2a"/>
    <w:pPr>
      <w:spacing w:after="120" w:line="480" w:lineRule="auto"/>
      <w:jc w:val="center"/>
    </w:pPr>
    <w:rPr>
      <w:rFonts w:ascii="Courier New" w:hAnsi="Courier New"/>
      <w:sz w:val="24"/>
    </w:rPr>
  </w:style>
  <w:style w:type="character" w:customStyle="1" w:styleId="2a">
    <w:name w:val="Основной текст 2 Знак"/>
    <w:basedOn w:val="1"/>
    <w:link w:val="29"/>
    <w:rPr>
      <w:rFonts w:ascii="Courier New" w:hAnsi="Courier New"/>
      <w:color w:val="000000"/>
      <w:sz w:val="24"/>
    </w:rPr>
  </w:style>
  <w:style w:type="paragraph" w:styleId="2b">
    <w:name w:val="Quote"/>
    <w:basedOn w:val="a0"/>
    <w:next w:val="a0"/>
    <w:link w:val="2c"/>
    <w:rPr>
      <w:i/>
      <w:color w:val="000000" w:themeColor="text1"/>
    </w:rPr>
  </w:style>
  <w:style w:type="character" w:customStyle="1" w:styleId="2c">
    <w:name w:val="Цитата 2 Знак"/>
    <w:basedOn w:val="1"/>
    <w:link w:val="2b"/>
    <w:rPr>
      <w:i/>
      <w:color w:val="000000" w:themeColor="text1"/>
    </w:rPr>
  </w:style>
  <w:style w:type="paragraph" w:customStyle="1" w:styleId="1a">
    <w:name w:val="Название книги1"/>
    <w:basedOn w:val="13"/>
    <w:link w:val="afc"/>
    <w:rPr>
      <w:b/>
      <w:smallCaps/>
      <w:spacing w:val="5"/>
    </w:rPr>
  </w:style>
  <w:style w:type="character" w:styleId="afc">
    <w:name w:val="Book Title"/>
    <w:basedOn w:val="a1"/>
    <w:link w:val="1a"/>
    <w:rPr>
      <w:b/>
      <w:smallCaps/>
      <w:spacing w:val="5"/>
    </w:rPr>
  </w:style>
  <w:style w:type="paragraph" w:customStyle="1" w:styleId="1b">
    <w:name w:val="Знак примечания1"/>
    <w:basedOn w:val="13"/>
    <w:link w:val="afd"/>
    <w:rPr>
      <w:sz w:val="16"/>
    </w:rPr>
  </w:style>
  <w:style w:type="character" w:styleId="afd">
    <w:name w:val="annotation reference"/>
    <w:basedOn w:val="a1"/>
    <w:link w:val="1b"/>
    <w:rPr>
      <w:sz w:val="16"/>
    </w:rPr>
  </w:style>
  <w:style w:type="paragraph" w:customStyle="1" w:styleId="2d">
    <w:name w:val="Абзац списка2"/>
    <w:basedOn w:val="a0"/>
    <w:link w:val="210"/>
    <w:pPr>
      <w:spacing w:after="0" w:line="240" w:lineRule="auto"/>
      <w:ind w:left="720"/>
      <w:jc w:val="center"/>
    </w:pPr>
    <w:rPr>
      <w:rFonts w:ascii="Courier New" w:hAnsi="Courier New"/>
      <w:sz w:val="24"/>
    </w:rPr>
  </w:style>
  <w:style w:type="character" w:customStyle="1" w:styleId="210">
    <w:name w:val="Абзац списка21"/>
    <w:basedOn w:val="1"/>
    <w:link w:val="2d"/>
    <w:rPr>
      <w:rFonts w:ascii="Courier New" w:hAnsi="Courier New"/>
      <w:color w:val="000000"/>
      <w:sz w:val="24"/>
    </w:rPr>
  </w:style>
  <w:style w:type="character" w:customStyle="1" w:styleId="50">
    <w:name w:val="Заголовок 5 Знак"/>
    <w:basedOn w:val="1"/>
    <w:link w:val="5"/>
    <w:rPr>
      <w:rFonts w:asciiTheme="majorHAnsi" w:hAnsiTheme="majorHAnsi"/>
      <w:color w:val="243F60" w:themeColor="accent1" w:themeShade="7F"/>
    </w:rPr>
  </w:style>
  <w:style w:type="character" w:customStyle="1" w:styleId="11">
    <w:name w:val="Заголовок 1 Знак"/>
    <w:basedOn w:val="1"/>
    <w:link w:val="10"/>
    <w:rPr>
      <w:rFonts w:asciiTheme="majorHAnsi" w:hAnsiTheme="majorHAnsi"/>
      <w:b/>
      <w:color w:val="365F91" w:themeColor="accent1" w:themeShade="BF"/>
      <w:sz w:val="28"/>
    </w:rPr>
  </w:style>
  <w:style w:type="paragraph" w:customStyle="1" w:styleId="c8">
    <w:name w:val="c8"/>
    <w:link w:val="c81"/>
    <w:rPr>
      <w:rFonts w:ascii="Verdana" w:hAnsi="Verdana"/>
      <w:sz w:val="24"/>
    </w:rPr>
  </w:style>
  <w:style w:type="character" w:customStyle="1" w:styleId="c81">
    <w:name w:val="c81"/>
    <w:link w:val="c8"/>
    <w:rPr>
      <w:rFonts w:ascii="Verdana" w:hAnsi="Verdana"/>
      <w:sz w:val="24"/>
    </w:rPr>
  </w:style>
  <w:style w:type="paragraph" w:customStyle="1" w:styleId="1c">
    <w:name w:val="Выделение1"/>
    <w:basedOn w:val="13"/>
    <w:link w:val="afe"/>
    <w:rPr>
      <w:i/>
    </w:rPr>
  </w:style>
  <w:style w:type="character" w:styleId="afe">
    <w:name w:val="Emphasis"/>
    <w:basedOn w:val="a1"/>
    <w:link w:val="1c"/>
    <w:rPr>
      <w:i/>
    </w:rPr>
  </w:style>
  <w:style w:type="paragraph" w:customStyle="1" w:styleId="1d">
    <w:name w:val="Гиперссылка1"/>
    <w:link w:val="aff"/>
    <w:rPr>
      <w:color w:val="0000FF"/>
      <w:u w:val="single"/>
    </w:rPr>
  </w:style>
  <w:style w:type="character" w:styleId="aff">
    <w:name w:val="Hyperlink"/>
    <w:link w:val="1d"/>
    <w:rPr>
      <w:color w:val="0000FF"/>
      <w:u w:val="single"/>
    </w:rPr>
  </w:style>
  <w:style w:type="paragraph" w:customStyle="1" w:styleId="Footnote">
    <w:name w:val="Footnote"/>
    <w:basedOn w:val="a0"/>
    <w:link w:val="Footnote1"/>
    <w:pPr>
      <w:spacing w:after="0" w:line="288" w:lineRule="auto"/>
      <w:ind w:firstLine="567"/>
      <w:jc w:val="both"/>
    </w:pPr>
    <w:rPr>
      <w:rFonts w:ascii="Times New Roman" w:hAnsi="Times New Roman"/>
      <w:sz w:val="20"/>
    </w:rPr>
  </w:style>
  <w:style w:type="character" w:customStyle="1" w:styleId="Footnote1">
    <w:name w:val="Footnote1"/>
    <w:basedOn w:val="1"/>
    <w:link w:val="Footnote"/>
    <w:rPr>
      <w:rFonts w:ascii="Times New Roman" w:hAnsi="Times New Roman"/>
      <w:sz w:val="20"/>
    </w:rPr>
  </w:style>
  <w:style w:type="paragraph" w:styleId="aff0">
    <w:name w:val="caption"/>
    <w:basedOn w:val="a0"/>
    <w:next w:val="a0"/>
    <w:link w:val="aff1"/>
    <w:pPr>
      <w:spacing w:line="240" w:lineRule="auto"/>
    </w:pPr>
    <w:rPr>
      <w:b/>
      <w:color w:val="4F81BD" w:themeColor="accent1"/>
      <w:sz w:val="18"/>
    </w:rPr>
  </w:style>
  <w:style w:type="character" w:customStyle="1" w:styleId="aff1">
    <w:name w:val="Название объекта Знак"/>
    <w:basedOn w:val="1"/>
    <w:link w:val="aff0"/>
    <w:rPr>
      <w:b/>
      <w:color w:val="4F81BD" w:themeColor="accent1"/>
      <w:sz w:val="18"/>
    </w:rPr>
  </w:style>
  <w:style w:type="character" w:customStyle="1" w:styleId="80">
    <w:name w:val="Заголовок 8 Знак"/>
    <w:basedOn w:val="1"/>
    <w:link w:val="8"/>
    <w:rPr>
      <w:rFonts w:asciiTheme="majorHAnsi" w:hAnsiTheme="majorHAnsi"/>
      <w:color w:val="4F81BD" w:themeColor="accent1"/>
      <w:sz w:val="20"/>
    </w:rPr>
  </w:style>
  <w:style w:type="paragraph" w:styleId="1e">
    <w:name w:val="toc 1"/>
    <w:basedOn w:val="a0"/>
    <w:next w:val="a0"/>
    <w:link w:val="1f"/>
    <w:uiPriority w:val="39"/>
    <w:pPr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1f">
    <w:name w:val="Оглавление 1 Знак"/>
    <w:basedOn w:val="1"/>
    <w:link w:val="1e"/>
    <w:rPr>
      <w:rFonts w:ascii="Courier New" w:hAnsi="Courier New"/>
      <w:color w:val="000000"/>
      <w:sz w:val="24"/>
    </w:rPr>
  </w:style>
  <w:style w:type="paragraph" w:customStyle="1" w:styleId="HeaderandFooter">
    <w:name w:val="Header and Footer"/>
    <w:link w:val="HeaderandFooter1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1">
    <w:name w:val="Header and Footer1"/>
    <w:link w:val="HeaderandFooter"/>
    <w:rPr>
      <w:rFonts w:ascii="XO Thames" w:hAnsi="XO Thames"/>
      <w:sz w:val="20"/>
    </w:rPr>
  </w:style>
  <w:style w:type="paragraph" w:styleId="91">
    <w:name w:val="toc 9"/>
    <w:basedOn w:val="a0"/>
    <w:next w:val="a0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Pr>
      <w:rFonts w:ascii="XO Thames" w:hAnsi="XO Thames"/>
      <w:sz w:val="28"/>
    </w:rPr>
  </w:style>
  <w:style w:type="paragraph" w:customStyle="1" w:styleId="1f0">
    <w:name w:val="Знак сноски1"/>
    <w:link w:val="aff2"/>
    <w:rPr>
      <w:vertAlign w:val="superscript"/>
    </w:rPr>
  </w:style>
  <w:style w:type="character" w:styleId="aff2">
    <w:name w:val="footnote reference"/>
    <w:link w:val="1f0"/>
    <w:rPr>
      <w:vertAlign w:val="superscript"/>
    </w:rPr>
  </w:style>
  <w:style w:type="paragraph" w:styleId="aff3">
    <w:name w:val="Normal (Web)"/>
    <w:basedOn w:val="a0"/>
    <w:link w:val="aff4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aff4">
    <w:name w:val="Обычный (веб) Знак"/>
    <w:basedOn w:val="1"/>
    <w:link w:val="aff3"/>
    <w:rPr>
      <w:rFonts w:ascii="Times New Roman" w:hAnsi="Times New Roman"/>
      <w:sz w:val="24"/>
    </w:rPr>
  </w:style>
  <w:style w:type="paragraph" w:styleId="81">
    <w:name w:val="toc 8"/>
    <w:basedOn w:val="a0"/>
    <w:next w:val="a0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"/>
    <w:link w:val="81"/>
    <w:rPr>
      <w:rFonts w:ascii="XO Thames" w:hAnsi="XO Thames"/>
      <w:sz w:val="28"/>
    </w:rPr>
  </w:style>
  <w:style w:type="paragraph" w:customStyle="1" w:styleId="1f1">
    <w:name w:val="Без интервала1"/>
    <w:link w:val="112"/>
    <w:pPr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112">
    <w:name w:val="Без интервала11"/>
    <w:link w:val="1f1"/>
    <w:rPr>
      <w:rFonts w:ascii="Courier New" w:hAnsi="Courier New"/>
      <w:color w:val="000000"/>
      <w:sz w:val="24"/>
    </w:rPr>
  </w:style>
  <w:style w:type="paragraph" w:customStyle="1" w:styleId="43">
    <w:name w:val="Основной текст (4)"/>
    <w:basedOn w:val="a0"/>
    <w:link w:val="410"/>
    <w:pPr>
      <w:widowControl w:val="0"/>
      <w:spacing w:before="300" w:after="0" w:line="413" w:lineRule="exact"/>
      <w:ind w:left="360" w:hanging="360"/>
      <w:jc w:val="both"/>
    </w:pPr>
  </w:style>
  <w:style w:type="character" w:customStyle="1" w:styleId="410">
    <w:name w:val="Основной текст (4)1"/>
    <w:basedOn w:val="1"/>
    <w:link w:val="43"/>
  </w:style>
  <w:style w:type="paragraph" w:customStyle="1" w:styleId="Default">
    <w:name w:val="Default"/>
    <w:link w:val="Default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1">
    <w:name w:val="Default1"/>
    <w:link w:val="Default"/>
    <w:rPr>
      <w:rFonts w:ascii="Times New Roman" w:hAnsi="Times New Roman"/>
      <w:color w:val="000000"/>
      <w:sz w:val="24"/>
    </w:rPr>
  </w:style>
  <w:style w:type="paragraph" w:customStyle="1" w:styleId="FontStyle18">
    <w:name w:val="Font Style18"/>
    <w:link w:val="FontStyle181"/>
    <w:rPr>
      <w:rFonts w:ascii="Cambria" w:hAnsi="Cambria"/>
    </w:rPr>
  </w:style>
  <w:style w:type="character" w:customStyle="1" w:styleId="FontStyle181">
    <w:name w:val="Font Style181"/>
    <w:link w:val="FontStyle18"/>
    <w:rPr>
      <w:rFonts w:ascii="Cambria" w:hAnsi="Cambria"/>
      <w:sz w:val="22"/>
    </w:rPr>
  </w:style>
  <w:style w:type="paragraph" w:styleId="aff5">
    <w:name w:val="Normal Indent"/>
    <w:basedOn w:val="a0"/>
    <w:link w:val="aff6"/>
    <w:pPr>
      <w:spacing w:after="0" w:line="240" w:lineRule="auto"/>
      <w:ind w:left="708"/>
      <w:jc w:val="center"/>
    </w:pPr>
    <w:rPr>
      <w:rFonts w:ascii="Courier New" w:hAnsi="Courier New"/>
      <w:sz w:val="24"/>
    </w:rPr>
  </w:style>
  <w:style w:type="character" w:customStyle="1" w:styleId="aff6">
    <w:name w:val="Обычный отступ Знак"/>
    <w:basedOn w:val="1"/>
    <w:link w:val="aff5"/>
    <w:rPr>
      <w:rFonts w:ascii="Courier New" w:hAnsi="Courier New"/>
      <w:color w:val="000000"/>
      <w:sz w:val="24"/>
    </w:rPr>
  </w:style>
  <w:style w:type="paragraph" w:styleId="aff7">
    <w:name w:val="TOC Heading"/>
    <w:basedOn w:val="10"/>
    <w:next w:val="a0"/>
    <w:link w:val="aff8"/>
    <w:pPr>
      <w:outlineLvl w:val="8"/>
    </w:pPr>
  </w:style>
  <w:style w:type="character" w:customStyle="1" w:styleId="aff8">
    <w:name w:val="Заголовок оглавления Знак"/>
    <w:basedOn w:val="11"/>
    <w:link w:val="aff7"/>
    <w:rPr>
      <w:rFonts w:asciiTheme="majorHAnsi" w:hAnsiTheme="majorHAnsi"/>
      <w:b/>
      <w:color w:val="365F91" w:themeColor="accent1" w:themeShade="BF"/>
      <w:sz w:val="28"/>
    </w:rPr>
  </w:style>
  <w:style w:type="paragraph" w:styleId="51">
    <w:name w:val="toc 5"/>
    <w:basedOn w:val="a0"/>
    <w:next w:val="a0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"/>
    <w:link w:val="51"/>
    <w:rPr>
      <w:rFonts w:ascii="XO Thames" w:hAnsi="XO Thames"/>
      <w:sz w:val="28"/>
    </w:rPr>
  </w:style>
  <w:style w:type="paragraph" w:styleId="aff9">
    <w:name w:val="header"/>
    <w:basedOn w:val="a0"/>
    <w:link w:val="affa"/>
    <w:pPr>
      <w:tabs>
        <w:tab w:val="center" w:pos="4677"/>
        <w:tab w:val="right" w:pos="9355"/>
      </w:tabs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affa">
    <w:name w:val="Верхний колонтитул Знак"/>
    <w:basedOn w:val="1"/>
    <w:link w:val="aff9"/>
    <w:rPr>
      <w:rFonts w:ascii="Courier New" w:hAnsi="Courier New"/>
      <w:color w:val="000000"/>
      <w:sz w:val="24"/>
    </w:rPr>
  </w:style>
  <w:style w:type="paragraph" w:styleId="a6">
    <w:name w:val="Body Text Indent"/>
    <w:basedOn w:val="a0"/>
    <w:link w:val="a7"/>
    <w:pPr>
      <w:spacing w:after="120" w:line="240" w:lineRule="auto"/>
      <w:ind w:left="283"/>
      <w:jc w:val="center"/>
    </w:pPr>
    <w:rPr>
      <w:rFonts w:ascii="Courier New" w:hAnsi="Courier New"/>
      <w:sz w:val="24"/>
    </w:rPr>
  </w:style>
  <w:style w:type="character" w:customStyle="1" w:styleId="a7">
    <w:name w:val="Основной текст с отступом Знак"/>
    <w:basedOn w:val="1"/>
    <w:link w:val="a6"/>
    <w:rPr>
      <w:rFonts w:ascii="Courier New" w:hAnsi="Courier New"/>
      <w:color w:val="000000"/>
      <w:sz w:val="24"/>
    </w:rPr>
  </w:style>
  <w:style w:type="paragraph" w:customStyle="1" w:styleId="ListParagraph0">
    <w:name w:val="List Paragraph0"/>
    <w:basedOn w:val="a0"/>
    <w:link w:val="ListParagraph01"/>
    <w:pPr>
      <w:spacing w:after="0" w:line="240" w:lineRule="auto"/>
      <w:ind w:left="720"/>
    </w:pPr>
    <w:rPr>
      <w:rFonts w:ascii="Calibri" w:hAnsi="Calibri"/>
      <w:sz w:val="24"/>
    </w:rPr>
  </w:style>
  <w:style w:type="character" w:customStyle="1" w:styleId="ListParagraph01">
    <w:name w:val="List Paragraph01"/>
    <w:basedOn w:val="1"/>
    <w:link w:val="ListParagraph0"/>
    <w:rPr>
      <w:rFonts w:ascii="Calibri" w:hAnsi="Calibri"/>
      <w:sz w:val="24"/>
    </w:rPr>
  </w:style>
  <w:style w:type="paragraph" w:styleId="3">
    <w:name w:val="List Bullet 3"/>
    <w:basedOn w:val="a0"/>
    <w:link w:val="38"/>
    <w:pPr>
      <w:numPr>
        <w:numId w:val="12"/>
      </w:numPr>
      <w:spacing w:after="0" w:line="240" w:lineRule="auto"/>
      <w:contextualSpacing/>
      <w:jc w:val="center"/>
    </w:pPr>
    <w:rPr>
      <w:rFonts w:ascii="Courier New" w:hAnsi="Courier New"/>
      <w:sz w:val="24"/>
    </w:rPr>
  </w:style>
  <w:style w:type="character" w:customStyle="1" w:styleId="38">
    <w:name w:val="Маркированный список 3 Знак"/>
    <w:basedOn w:val="1"/>
    <w:link w:val="3"/>
    <w:rPr>
      <w:rFonts w:ascii="Courier New" w:hAnsi="Courier New"/>
      <w:sz w:val="24"/>
    </w:rPr>
  </w:style>
  <w:style w:type="paragraph" w:styleId="affb">
    <w:name w:val="Balloon Text"/>
    <w:basedOn w:val="a0"/>
    <w:link w:val="affc"/>
    <w:pPr>
      <w:spacing w:after="0" w:line="240" w:lineRule="auto"/>
      <w:jc w:val="center"/>
    </w:pPr>
    <w:rPr>
      <w:rFonts w:ascii="Tahoma" w:hAnsi="Tahoma"/>
      <w:sz w:val="16"/>
    </w:rPr>
  </w:style>
  <w:style w:type="character" w:customStyle="1" w:styleId="affc">
    <w:name w:val="Текст выноски Знак"/>
    <w:basedOn w:val="1"/>
    <w:link w:val="affb"/>
    <w:rPr>
      <w:rFonts w:ascii="Tahoma" w:hAnsi="Tahoma"/>
      <w:color w:val="000000"/>
      <w:sz w:val="16"/>
    </w:rPr>
  </w:style>
  <w:style w:type="paragraph" w:styleId="affd">
    <w:name w:val="List"/>
    <w:basedOn w:val="a0"/>
    <w:link w:val="affe"/>
    <w:pPr>
      <w:spacing w:after="0" w:line="240" w:lineRule="auto"/>
      <w:ind w:left="283" w:hanging="283"/>
      <w:contextualSpacing/>
      <w:jc w:val="center"/>
    </w:pPr>
    <w:rPr>
      <w:rFonts w:ascii="Courier New" w:hAnsi="Courier New"/>
      <w:sz w:val="24"/>
    </w:rPr>
  </w:style>
  <w:style w:type="character" w:customStyle="1" w:styleId="affe">
    <w:name w:val="Список Знак"/>
    <w:basedOn w:val="1"/>
    <w:link w:val="affd"/>
    <w:rPr>
      <w:rFonts w:ascii="Courier New" w:hAnsi="Courier New"/>
      <w:color w:val="000000"/>
      <w:sz w:val="24"/>
    </w:rPr>
  </w:style>
  <w:style w:type="paragraph" w:styleId="afff">
    <w:name w:val="Subtitle"/>
    <w:basedOn w:val="a0"/>
    <w:next w:val="a0"/>
    <w:link w:val="afff0"/>
    <w:uiPriority w:val="11"/>
    <w:qFormat/>
    <w:pPr>
      <w:numPr>
        <w:ilvl w:val="1"/>
      </w:numPr>
    </w:pPr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afff0">
    <w:name w:val="Подзаголовок Знак"/>
    <w:basedOn w:val="1"/>
    <w:link w:val="afff"/>
    <w:rPr>
      <w:rFonts w:asciiTheme="majorHAnsi" w:hAnsiTheme="majorHAnsi"/>
      <w:i/>
      <w:color w:val="4F81BD" w:themeColor="accent1"/>
      <w:spacing w:val="15"/>
      <w:sz w:val="24"/>
    </w:rPr>
  </w:style>
  <w:style w:type="paragraph" w:styleId="2e">
    <w:name w:val="List 2"/>
    <w:basedOn w:val="a0"/>
    <w:link w:val="2f"/>
    <w:pPr>
      <w:spacing w:after="0" w:line="240" w:lineRule="auto"/>
      <w:ind w:left="566" w:hanging="283"/>
      <w:contextualSpacing/>
      <w:jc w:val="center"/>
    </w:pPr>
    <w:rPr>
      <w:rFonts w:ascii="Courier New" w:hAnsi="Courier New"/>
      <w:sz w:val="24"/>
    </w:rPr>
  </w:style>
  <w:style w:type="character" w:customStyle="1" w:styleId="2f">
    <w:name w:val="Список 2 Знак"/>
    <w:basedOn w:val="1"/>
    <w:link w:val="2e"/>
    <w:rPr>
      <w:rFonts w:ascii="Courier New" w:hAnsi="Courier New"/>
      <w:color w:val="000000"/>
      <w:sz w:val="24"/>
    </w:rPr>
  </w:style>
  <w:style w:type="paragraph" w:customStyle="1" w:styleId="NoSpacing0">
    <w:name w:val="No Spacing0"/>
    <w:link w:val="NoSpacing01"/>
    <w:pPr>
      <w:spacing w:after="0" w:line="240" w:lineRule="auto"/>
    </w:pPr>
    <w:rPr>
      <w:rFonts w:ascii="Calibri" w:hAnsi="Calibri"/>
    </w:rPr>
  </w:style>
  <w:style w:type="character" w:customStyle="1" w:styleId="NoSpacing01">
    <w:name w:val="No Spacing01"/>
    <w:link w:val="NoSpacing0"/>
    <w:rPr>
      <w:rFonts w:ascii="Calibri" w:hAnsi="Calibri"/>
    </w:rPr>
  </w:style>
  <w:style w:type="paragraph" w:customStyle="1" w:styleId="afff1">
    <w:name w:val="Знак"/>
    <w:basedOn w:val="a0"/>
    <w:link w:val="1f2"/>
    <w:pPr>
      <w:tabs>
        <w:tab w:val="left" w:pos="1440"/>
      </w:tabs>
      <w:spacing w:after="160" w:line="240" w:lineRule="exact"/>
    </w:pPr>
    <w:rPr>
      <w:rFonts w:ascii="Verdana" w:hAnsi="Verdana"/>
      <w:sz w:val="20"/>
    </w:rPr>
  </w:style>
  <w:style w:type="character" w:customStyle="1" w:styleId="1f2">
    <w:name w:val="Знак1"/>
    <w:basedOn w:val="1"/>
    <w:link w:val="afff1"/>
    <w:rPr>
      <w:rFonts w:ascii="Verdana" w:hAnsi="Verdana"/>
      <w:sz w:val="20"/>
    </w:rPr>
  </w:style>
  <w:style w:type="paragraph" w:styleId="afff2">
    <w:name w:val="Title"/>
    <w:basedOn w:val="a0"/>
    <w:next w:val="a0"/>
    <w:link w:val="afff3"/>
    <w:uiPriority w:val="10"/>
    <w:qFormat/>
    <w:pPr>
      <w:spacing w:after="300" w:line="240" w:lineRule="auto"/>
      <w:contextualSpacing/>
    </w:pPr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afff3">
    <w:name w:val="Название Знак"/>
    <w:basedOn w:val="1"/>
    <w:link w:val="afff2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40">
    <w:name w:val="Заголовок 4 Знак"/>
    <w:basedOn w:val="1"/>
    <w:link w:val="4"/>
    <w:rPr>
      <w:rFonts w:asciiTheme="majorHAnsi" w:hAnsiTheme="majorHAnsi"/>
      <w:b/>
      <w:i/>
      <w:color w:val="4F81BD" w:themeColor="accent1"/>
    </w:rPr>
  </w:style>
  <w:style w:type="paragraph" w:customStyle="1" w:styleId="2f0">
    <w:name w:val="Сильное выделение2"/>
    <w:basedOn w:val="13"/>
    <w:link w:val="afff4"/>
    <w:rPr>
      <w:b/>
      <w:i/>
      <w:color w:val="4F81BD" w:themeColor="accent1"/>
    </w:rPr>
  </w:style>
  <w:style w:type="character" w:styleId="afff4">
    <w:name w:val="Intense Emphasis"/>
    <w:basedOn w:val="a1"/>
    <w:link w:val="2f0"/>
    <w:rPr>
      <w:b/>
      <w:i/>
      <w:color w:val="4F81BD" w:themeColor="accent1"/>
    </w:rPr>
  </w:style>
  <w:style w:type="character" w:customStyle="1" w:styleId="21">
    <w:name w:val="Заголовок 2 Знак"/>
    <w:basedOn w:val="1"/>
    <w:link w:val="20"/>
    <w:rPr>
      <w:rFonts w:asciiTheme="majorHAnsi" w:hAnsiTheme="majorHAnsi"/>
      <w:b/>
      <w:color w:val="4F81BD" w:themeColor="accent1"/>
      <w:sz w:val="26"/>
    </w:rPr>
  </w:style>
  <w:style w:type="paragraph" w:customStyle="1" w:styleId="13">
    <w:name w:val="Основной шрифт абзаца1"/>
  </w:style>
  <w:style w:type="paragraph" w:customStyle="1" w:styleId="1f3">
    <w:name w:val="Слабое выделение1"/>
    <w:basedOn w:val="13"/>
    <w:link w:val="afff5"/>
    <w:rPr>
      <w:i/>
      <w:color w:val="808080" w:themeColor="text1" w:themeTint="7F"/>
    </w:rPr>
  </w:style>
  <w:style w:type="character" w:styleId="afff5">
    <w:name w:val="Subtle Emphasis"/>
    <w:basedOn w:val="a1"/>
    <w:link w:val="1f3"/>
    <w:rPr>
      <w:i/>
      <w:color w:val="808080" w:themeColor="text1" w:themeTint="7F"/>
    </w:rPr>
  </w:style>
  <w:style w:type="character" w:customStyle="1" w:styleId="60">
    <w:name w:val="Заголовок 6 Знак"/>
    <w:basedOn w:val="1"/>
    <w:link w:val="6"/>
    <w:rPr>
      <w:rFonts w:asciiTheme="majorHAnsi" w:hAnsiTheme="majorHAnsi"/>
      <w:i/>
      <w:color w:val="243F60" w:themeColor="accent1" w:themeShade="7F"/>
    </w:rPr>
  </w:style>
  <w:style w:type="table" w:customStyle="1" w:styleId="1f4">
    <w:name w:val="Сетка таблицы1"/>
    <w:basedOn w:val="a2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6">
    <w:name w:val="Table Grid"/>
    <w:basedOn w:val="a2"/>
    <w:pPr>
      <w:spacing w:after="0" w:line="240" w:lineRule="auto"/>
      <w:jc w:val="center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2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75527D"/>
    <w:pPr>
      <w:widowControl w:val="0"/>
      <w:autoSpaceDE w:val="0"/>
      <w:autoSpaceDN w:val="0"/>
      <w:spacing w:after="0" w:line="240" w:lineRule="auto"/>
    </w:pPr>
    <w:rPr>
      <w:rFonts w:eastAsia="Calibri"/>
      <w:color w:val="auto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75527D"/>
    <w:pPr>
      <w:widowControl w:val="0"/>
      <w:autoSpaceDE w:val="0"/>
      <w:autoSpaceDN w:val="0"/>
      <w:spacing w:after="0" w:line="240" w:lineRule="auto"/>
      <w:ind w:left="107"/>
    </w:pPr>
    <w:rPr>
      <w:rFonts w:ascii="Times New Roman" w:hAnsi="Times New Roman"/>
      <w:color w:val="auto"/>
      <w:szCs w:val="22"/>
      <w:lang w:eastAsia="en-US"/>
    </w:rPr>
  </w:style>
  <w:style w:type="table" w:customStyle="1" w:styleId="TableNormal1">
    <w:name w:val="Table Normal1"/>
    <w:uiPriority w:val="2"/>
    <w:semiHidden/>
    <w:unhideWhenUsed/>
    <w:qFormat/>
    <w:rsid w:val="00F21E8D"/>
    <w:pPr>
      <w:widowControl w:val="0"/>
      <w:autoSpaceDE w:val="0"/>
      <w:autoSpaceDN w:val="0"/>
      <w:spacing w:after="0" w:line="240" w:lineRule="auto"/>
    </w:pPr>
    <w:rPr>
      <w:rFonts w:eastAsia="Calibri"/>
      <w:color w:val="auto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295D25"/>
    <w:pPr>
      <w:widowControl w:val="0"/>
      <w:autoSpaceDE w:val="0"/>
      <w:autoSpaceDN w:val="0"/>
      <w:spacing w:after="0" w:line="240" w:lineRule="auto"/>
    </w:pPr>
    <w:rPr>
      <w:rFonts w:eastAsia="Calibri"/>
      <w:color w:val="auto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7">
    <w:name w:val="Сноска_"/>
    <w:basedOn w:val="a1"/>
    <w:link w:val="afff8"/>
    <w:rsid w:val="00F12563"/>
    <w:rPr>
      <w:rFonts w:ascii="Times New Roman" w:hAnsi="Times New Roman"/>
      <w:sz w:val="18"/>
      <w:szCs w:val="18"/>
      <w:shd w:val="clear" w:color="auto" w:fill="FFFFFF"/>
    </w:rPr>
  </w:style>
  <w:style w:type="paragraph" w:customStyle="1" w:styleId="afff8">
    <w:name w:val="Сноска"/>
    <w:basedOn w:val="a0"/>
    <w:link w:val="afff7"/>
    <w:rsid w:val="00F12563"/>
    <w:pPr>
      <w:shd w:val="clear" w:color="auto" w:fill="FFFFFF"/>
      <w:spacing w:after="0" w:line="230" w:lineRule="exact"/>
      <w:jc w:val="both"/>
    </w:pPr>
    <w:rPr>
      <w:rFonts w:ascii="Times New Roman" w:hAnsi="Times New Roman"/>
      <w:sz w:val="18"/>
      <w:szCs w:val="18"/>
    </w:rPr>
  </w:style>
  <w:style w:type="character" w:customStyle="1" w:styleId="docdata">
    <w:name w:val="docdata"/>
    <w:aliases w:val="docy,v5,8819,bqiaagaaeyqcaaagiaiaaao2hwaabcqfaaaaaaaaaaaaaaaaaaaaaaaaaaaaaaaaaaaaaaaaaaaaaaaaaaaaaaaaaaaaaaaaaaaaaaaaaaaaaaaaaaaaaaaaaaaaaaaaaaaaaaaaaaaaaaaaaaaaaaaaaaaaaaaaaaaaaaaaaaaaaaaaaaaaaaaaaaaaaaaaaaaaaaaaaaaaaaaaaaaaaaaaaaaaaaaaaaaaaaaa"/>
    <w:basedOn w:val="a1"/>
    <w:rsid w:val="006314F9"/>
  </w:style>
  <w:style w:type="character" w:customStyle="1" w:styleId="fontstyle01">
    <w:name w:val="fontstyle01"/>
    <w:basedOn w:val="a1"/>
    <w:rsid w:val="00DC1AB8"/>
    <w:rPr>
      <w:rFonts w:ascii="TimesNewRoman" w:hAnsi="TimesNew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1"/>
    <w:rsid w:val="00DC1AB8"/>
    <w:rPr>
      <w:rFonts w:ascii="Times-Roman" w:hAnsi="Times-Roman" w:hint="default"/>
      <w:b w:val="0"/>
      <w:bCs w:val="0"/>
      <w:i w:val="0"/>
      <w:iCs w:val="0"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Web 3" w:unhideWhenUsed="0"/>
    <w:lsdException w:name="Table Grid" w:uiPriority="59" w:unhideWhenUsed="0"/>
    <w:lsdException w:name="Table Theme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link w:val="1"/>
    <w:qFormat/>
  </w:style>
  <w:style w:type="paragraph" w:styleId="10">
    <w:name w:val="heading 1"/>
    <w:basedOn w:val="a0"/>
    <w:next w:val="a0"/>
    <w:link w:val="11"/>
    <w:uiPriority w:val="9"/>
    <w:qFormat/>
    <w:pPr>
      <w:keepNext/>
      <w:keepLines/>
      <w:spacing w:before="480" w:after="0"/>
      <w:outlineLvl w:val="0"/>
    </w:pPr>
    <w:rPr>
      <w:rFonts w:asciiTheme="majorHAnsi" w:hAnsiTheme="majorHAnsi"/>
      <w:b/>
      <w:color w:val="365F91" w:themeColor="accent1" w:themeShade="BF"/>
      <w:sz w:val="28"/>
    </w:rPr>
  </w:style>
  <w:style w:type="paragraph" w:styleId="20">
    <w:name w:val="heading 2"/>
    <w:basedOn w:val="a0"/>
    <w:next w:val="a0"/>
    <w:link w:val="21"/>
    <w:uiPriority w:val="9"/>
    <w:qFormat/>
    <w:pPr>
      <w:keepNext/>
      <w:keepLines/>
      <w:spacing w:before="200" w:after="0"/>
      <w:outlineLvl w:val="1"/>
    </w:pPr>
    <w:rPr>
      <w:rFonts w:asciiTheme="majorHAnsi" w:hAnsiTheme="majorHAnsi"/>
      <w:b/>
      <w:color w:val="4F81BD" w:themeColor="accent1"/>
      <w:sz w:val="26"/>
    </w:rPr>
  </w:style>
  <w:style w:type="paragraph" w:styleId="30">
    <w:name w:val="heading 3"/>
    <w:basedOn w:val="a0"/>
    <w:next w:val="a0"/>
    <w:link w:val="31"/>
    <w:uiPriority w:val="9"/>
    <w:qFormat/>
    <w:pPr>
      <w:keepNext/>
      <w:keepLines/>
      <w:spacing w:before="200" w:after="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basedOn w:val="a0"/>
    <w:next w:val="a0"/>
    <w:link w:val="40"/>
    <w:uiPriority w:val="9"/>
    <w:qFormat/>
    <w:pPr>
      <w:keepNext/>
      <w:keepLines/>
      <w:spacing w:before="200" w:after="0"/>
      <w:outlineLvl w:val="3"/>
    </w:pPr>
    <w:rPr>
      <w:rFonts w:asciiTheme="majorHAnsi" w:hAnsiTheme="majorHAnsi"/>
      <w:b/>
      <w:i/>
      <w:color w:val="4F81BD" w:themeColor="accent1"/>
    </w:rPr>
  </w:style>
  <w:style w:type="paragraph" w:styleId="5">
    <w:name w:val="heading 5"/>
    <w:basedOn w:val="a0"/>
    <w:next w:val="a0"/>
    <w:link w:val="50"/>
    <w:uiPriority w:val="9"/>
    <w:qFormat/>
    <w:pPr>
      <w:keepNext/>
      <w:keepLines/>
      <w:spacing w:before="200" w:after="0"/>
      <w:outlineLvl w:val="4"/>
    </w:pPr>
    <w:rPr>
      <w:rFonts w:asciiTheme="majorHAnsi" w:hAnsiTheme="majorHAnsi"/>
      <w:color w:val="243F60" w:themeColor="accent1" w:themeShade="7F"/>
    </w:rPr>
  </w:style>
  <w:style w:type="paragraph" w:styleId="6">
    <w:name w:val="heading 6"/>
    <w:basedOn w:val="a0"/>
    <w:next w:val="a0"/>
    <w:link w:val="60"/>
    <w:uiPriority w:val="9"/>
    <w:qFormat/>
    <w:pPr>
      <w:keepNext/>
      <w:keepLines/>
      <w:spacing w:before="200" w:after="0"/>
      <w:outlineLvl w:val="5"/>
    </w:pPr>
    <w:rPr>
      <w:rFonts w:asciiTheme="majorHAnsi" w:hAnsiTheme="majorHAnsi"/>
      <w:i/>
      <w:color w:val="243F60" w:themeColor="accent1" w:themeShade="7F"/>
    </w:rPr>
  </w:style>
  <w:style w:type="paragraph" w:styleId="7">
    <w:name w:val="heading 7"/>
    <w:basedOn w:val="a0"/>
    <w:next w:val="a0"/>
    <w:link w:val="70"/>
    <w:uiPriority w:val="9"/>
    <w:qFormat/>
    <w:pPr>
      <w:keepNext/>
      <w:keepLines/>
      <w:spacing w:before="200" w:after="0"/>
      <w:outlineLvl w:val="6"/>
    </w:pPr>
    <w:rPr>
      <w:rFonts w:asciiTheme="majorHAnsi" w:hAnsiTheme="majorHAnsi"/>
      <w:i/>
      <w:color w:val="404040" w:themeColor="text1" w:themeTint="BF"/>
    </w:rPr>
  </w:style>
  <w:style w:type="paragraph" w:styleId="8">
    <w:name w:val="heading 8"/>
    <w:basedOn w:val="a0"/>
    <w:next w:val="a0"/>
    <w:link w:val="80"/>
    <w:uiPriority w:val="9"/>
    <w:qFormat/>
    <w:pPr>
      <w:keepNext/>
      <w:keepLines/>
      <w:spacing w:before="200" w:after="0"/>
      <w:outlineLvl w:val="7"/>
    </w:pPr>
    <w:rPr>
      <w:rFonts w:asciiTheme="majorHAnsi" w:hAnsiTheme="majorHAnsi"/>
      <w:color w:val="4F81BD" w:themeColor="accent1"/>
      <w:sz w:val="20"/>
    </w:rPr>
  </w:style>
  <w:style w:type="paragraph" w:styleId="9">
    <w:name w:val="heading 9"/>
    <w:basedOn w:val="a0"/>
    <w:next w:val="a0"/>
    <w:link w:val="90"/>
    <w:uiPriority w:val="9"/>
    <w:qFormat/>
    <w:pPr>
      <w:keepNext/>
      <w:keepLines/>
      <w:spacing w:before="200" w:after="0"/>
      <w:outlineLvl w:val="8"/>
    </w:pPr>
    <w:rPr>
      <w:rFonts w:asciiTheme="majorHAnsi" w:hAnsiTheme="majorHAnsi"/>
      <w:i/>
      <w:color w:val="404040" w:themeColor="text1" w:themeTint="BF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12">
    <w:name w:val="Слабая ссылка1"/>
    <w:basedOn w:val="13"/>
    <w:link w:val="a4"/>
    <w:rPr>
      <w:smallCaps/>
      <w:color w:val="C0504D" w:themeColor="accent2"/>
      <w:u w:val="single"/>
    </w:rPr>
  </w:style>
  <w:style w:type="character" w:styleId="a4">
    <w:name w:val="Subtle Reference"/>
    <w:basedOn w:val="a1"/>
    <w:link w:val="12"/>
    <w:rPr>
      <w:smallCaps/>
      <w:color w:val="C0504D" w:themeColor="accent2"/>
      <w:u w:val="single"/>
    </w:rPr>
  </w:style>
  <w:style w:type="paragraph" w:styleId="a">
    <w:name w:val="List Bullet"/>
    <w:basedOn w:val="a0"/>
    <w:link w:val="a5"/>
    <w:pPr>
      <w:numPr>
        <w:numId w:val="10"/>
      </w:numPr>
      <w:spacing w:after="0" w:line="240" w:lineRule="auto"/>
      <w:contextualSpacing/>
      <w:jc w:val="center"/>
    </w:pPr>
    <w:rPr>
      <w:rFonts w:ascii="Courier New" w:hAnsi="Courier New"/>
      <w:sz w:val="24"/>
    </w:rPr>
  </w:style>
  <w:style w:type="character" w:customStyle="1" w:styleId="a5">
    <w:name w:val="Маркированный список Знак"/>
    <w:basedOn w:val="1"/>
    <w:link w:val="a"/>
    <w:rPr>
      <w:rFonts w:ascii="Courier New" w:hAnsi="Courier New"/>
      <w:sz w:val="24"/>
    </w:rPr>
  </w:style>
  <w:style w:type="paragraph" w:styleId="22">
    <w:name w:val="toc 2"/>
    <w:basedOn w:val="a0"/>
    <w:next w:val="a0"/>
    <w:link w:val="23"/>
    <w:uiPriority w:val="39"/>
    <w:pPr>
      <w:spacing w:after="0" w:line="240" w:lineRule="auto"/>
      <w:ind w:left="240"/>
      <w:jc w:val="center"/>
    </w:pPr>
    <w:rPr>
      <w:rFonts w:ascii="Courier New" w:hAnsi="Courier New"/>
      <w:sz w:val="24"/>
    </w:rPr>
  </w:style>
  <w:style w:type="character" w:customStyle="1" w:styleId="23">
    <w:name w:val="Оглавление 2 Знак"/>
    <w:basedOn w:val="1"/>
    <w:link w:val="22"/>
    <w:rPr>
      <w:rFonts w:ascii="Courier New" w:hAnsi="Courier New"/>
      <w:color w:val="000000"/>
      <w:sz w:val="24"/>
    </w:rPr>
  </w:style>
  <w:style w:type="paragraph" w:styleId="HTML">
    <w:name w:val="HTML Preformatted"/>
    <w:basedOn w:val="a0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styleId="41">
    <w:name w:val="toc 4"/>
    <w:basedOn w:val="a0"/>
    <w:next w:val="a0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Pr>
      <w:rFonts w:asciiTheme="majorHAnsi" w:hAnsiTheme="majorHAnsi"/>
      <w:i/>
      <w:color w:val="404040" w:themeColor="text1" w:themeTint="BF"/>
    </w:rPr>
  </w:style>
  <w:style w:type="paragraph" w:styleId="61">
    <w:name w:val="toc 6"/>
    <w:basedOn w:val="a0"/>
    <w:next w:val="a0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Pr>
      <w:rFonts w:ascii="XO Thames" w:hAnsi="XO Thames"/>
      <w:sz w:val="28"/>
    </w:rPr>
  </w:style>
  <w:style w:type="paragraph" w:styleId="24">
    <w:name w:val="Body Text First Indent 2"/>
    <w:basedOn w:val="a6"/>
    <w:link w:val="25"/>
    <w:pPr>
      <w:ind w:left="0" w:firstLine="210"/>
    </w:pPr>
  </w:style>
  <w:style w:type="character" w:customStyle="1" w:styleId="25">
    <w:name w:val="Красная строка 2 Знак"/>
    <w:basedOn w:val="a7"/>
    <w:link w:val="24"/>
    <w:rPr>
      <w:rFonts w:ascii="Courier New" w:hAnsi="Courier New"/>
      <w:color w:val="000000"/>
      <w:sz w:val="24"/>
    </w:rPr>
  </w:style>
  <w:style w:type="paragraph" w:styleId="a8">
    <w:name w:val="annotation text"/>
    <w:basedOn w:val="a0"/>
    <w:link w:val="a9"/>
    <w:pPr>
      <w:spacing w:line="240" w:lineRule="auto"/>
    </w:pPr>
    <w:rPr>
      <w:sz w:val="20"/>
    </w:rPr>
  </w:style>
  <w:style w:type="character" w:customStyle="1" w:styleId="a9">
    <w:name w:val="Текст примечания Знак"/>
    <w:basedOn w:val="1"/>
    <w:link w:val="a8"/>
    <w:rPr>
      <w:sz w:val="20"/>
    </w:rPr>
  </w:style>
  <w:style w:type="paragraph" w:styleId="71">
    <w:name w:val="toc 7"/>
    <w:basedOn w:val="a0"/>
    <w:next w:val="a0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Pr>
      <w:rFonts w:ascii="XO Thames" w:hAnsi="XO Thames"/>
      <w:sz w:val="28"/>
    </w:rPr>
  </w:style>
  <w:style w:type="paragraph" w:styleId="aa">
    <w:name w:val="Body Text First Indent"/>
    <w:basedOn w:val="ab"/>
    <w:link w:val="ac"/>
    <w:pPr>
      <w:ind w:firstLine="210"/>
    </w:pPr>
  </w:style>
  <w:style w:type="character" w:customStyle="1" w:styleId="ac">
    <w:name w:val="Красная строка Знак"/>
    <w:basedOn w:val="ad"/>
    <w:link w:val="aa"/>
    <w:rPr>
      <w:rFonts w:ascii="Courier New" w:hAnsi="Courier New"/>
      <w:color w:val="000000"/>
      <w:sz w:val="24"/>
    </w:rPr>
  </w:style>
  <w:style w:type="paragraph" w:customStyle="1" w:styleId="ae">
    <w:name w:val="абзац"/>
    <w:basedOn w:val="a0"/>
    <w:link w:val="14"/>
    <w:pPr>
      <w:spacing w:before="120" w:after="0" w:line="240" w:lineRule="auto"/>
      <w:ind w:firstLine="567"/>
      <w:jc w:val="both"/>
    </w:pPr>
    <w:rPr>
      <w:rFonts w:ascii="Arial" w:hAnsi="Arial"/>
      <w:sz w:val="24"/>
    </w:rPr>
  </w:style>
  <w:style w:type="character" w:customStyle="1" w:styleId="14">
    <w:name w:val="абзац1"/>
    <w:basedOn w:val="1"/>
    <w:link w:val="ae"/>
    <w:rPr>
      <w:rFonts w:ascii="Arial" w:hAnsi="Arial"/>
      <w:sz w:val="24"/>
    </w:rPr>
  </w:style>
  <w:style w:type="paragraph" w:customStyle="1" w:styleId="15">
    <w:name w:val="Сильное выделение1"/>
    <w:link w:val="110"/>
    <w:rPr>
      <w:rFonts w:ascii="Verdana" w:hAnsi="Verdana"/>
      <w:b/>
      <w:i/>
      <w:sz w:val="24"/>
    </w:rPr>
  </w:style>
  <w:style w:type="character" w:customStyle="1" w:styleId="110">
    <w:name w:val="Сильное выделение11"/>
    <w:link w:val="15"/>
    <w:rPr>
      <w:rFonts w:ascii="Verdana" w:hAnsi="Verdana"/>
      <w:b/>
      <w:i/>
      <w:color w:val="000000"/>
      <w:sz w:val="24"/>
    </w:rPr>
  </w:style>
  <w:style w:type="character" w:customStyle="1" w:styleId="31">
    <w:name w:val="Заголовок 3 Знак"/>
    <w:basedOn w:val="1"/>
    <w:link w:val="30"/>
    <w:rPr>
      <w:rFonts w:asciiTheme="majorHAnsi" w:hAnsiTheme="majorHAnsi"/>
      <w:b/>
      <w:color w:val="4F81BD" w:themeColor="accent1"/>
    </w:rPr>
  </w:style>
  <w:style w:type="paragraph" w:styleId="ab">
    <w:name w:val="Body Text"/>
    <w:basedOn w:val="a0"/>
    <w:link w:val="ad"/>
    <w:pPr>
      <w:spacing w:after="120" w:line="240" w:lineRule="auto"/>
      <w:jc w:val="center"/>
    </w:pPr>
    <w:rPr>
      <w:rFonts w:ascii="Courier New" w:hAnsi="Courier New"/>
      <w:sz w:val="24"/>
    </w:rPr>
  </w:style>
  <w:style w:type="character" w:customStyle="1" w:styleId="ad">
    <w:name w:val="Основной текст Знак"/>
    <w:basedOn w:val="1"/>
    <w:link w:val="ab"/>
    <w:rPr>
      <w:rFonts w:ascii="Courier New" w:hAnsi="Courier New"/>
      <w:color w:val="000000"/>
      <w:sz w:val="24"/>
    </w:rPr>
  </w:style>
  <w:style w:type="paragraph" w:styleId="26">
    <w:name w:val="List Continue 2"/>
    <w:basedOn w:val="a0"/>
    <w:link w:val="27"/>
    <w:pPr>
      <w:spacing w:after="120" w:line="240" w:lineRule="auto"/>
      <w:ind w:left="566"/>
      <w:contextualSpacing/>
      <w:jc w:val="center"/>
    </w:pPr>
    <w:rPr>
      <w:rFonts w:ascii="Courier New" w:hAnsi="Courier New"/>
      <w:sz w:val="24"/>
    </w:rPr>
  </w:style>
  <w:style w:type="character" w:customStyle="1" w:styleId="27">
    <w:name w:val="Продолжение списка 2 Знак"/>
    <w:basedOn w:val="1"/>
    <w:link w:val="26"/>
    <w:rPr>
      <w:rFonts w:ascii="Courier New" w:hAnsi="Courier New"/>
      <w:color w:val="000000"/>
      <w:sz w:val="24"/>
    </w:rPr>
  </w:style>
  <w:style w:type="paragraph" w:styleId="af">
    <w:name w:val="footer"/>
    <w:basedOn w:val="a0"/>
    <w:link w:val="af0"/>
    <w:pPr>
      <w:tabs>
        <w:tab w:val="center" w:pos="4677"/>
        <w:tab w:val="right" w:pos="9355"/>
      </w:tabs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af0">
    <w:name w:val="Нижний колонтитул Знак"/>
    <w:basedOn w:val="1"/>
    <w:link w:val="af"/>
    <w:rPr>
      <w:rFonts w:ascii="Courier New" w:hAnsi="Courier New"/>
      <w:color w:val="000000"/>
      <w:sz w:val="24"/>
    </w:rPr>
  </w:style>
  <w:style w:type="paragraph" w:styleId="32">
    <w:name w:val="Body Text Indent 3"/>
    <w:basedOn w:val="a0"/>
    <w:link w:val="33"/>
    <w:pPr>
      <w:spacing w:after="120"/>
      <w:ind w:left="283"/>
    </w:pPr>
    <w:rPr>
      <w:rFonts w:ascii="Calibri" w:hAnsi="Calibri"/>
      <w:sz w:val="16"/>
    </w:rPr>
  </w:style>
  <w:style w:type="character" w:customStyle="1" w:styleId="33">
    <w:name w:val="Основной текст с отступом 3 Знак"/>
    <w:basedOn w:val="1"/>
    <w:link w:val="32"/>
    <w:rPr>
      <w:rFonts w:ascii="Calibri" w:hAnsi="Calibri"/>
      <w:sz w:val="16"/>
    </w:rPr>
  </w:style>
  <w:style w:type="paragraph" w:customStyle="1" w:styleId="Style8">
    <w:name w:val="Style8"/>
    <w:basedOn w:val="a0"/>
    <w:link w:val="Style81"/>
    <w:pPr>
      <w:widowControl w:val="0"/>
      <w:spacing w:after="0" w:line="283" w:lineRule="exact"/>
      <w:jc w:val="both"/>
    </w:pPr>
    <w:rPr>
      <w:rFonts w:ascii="Cambria" w:hAnsi="Cambria"/>
      <w:sz w:val="24"/>
    </w:rPr>
  </w:style>
  <w:style w:type="character" w:customStyle="1" w:styleId="Style81">
    <w:name w:val="Style81"/>
    <w:basedOn w:val="1"/>
    <w:link w:val="Style8"/>
    <w:rPr>
      <w:rFonts w:ascii="Cambria" w:hAnsi="Cambria"/>
      <w:sz w:val="24"/>
    </w:rPr>
  </w:style>
  <w:style w:type="paragraph" w:customStyle="1" w:styleId="apple-style-span">
    <w:name w:val="apple-style-span"/>
    <w:link w:val="apple-style-span1"/>
    <w:rPr>
      <w:rFonts w:ascii="Verdana" w:hAnsi="Verdana"/>
      <w:sz w:val="24"/>
    </w:rPr>
  </w:style>
  <w:style w:type="character" w:customStyle="1" w:styleId="apple-style-span1">
    <w:name w:val="apple-style-span1"/>
    <w:link w:val="apple-style-span"/>
    <w:rPr>
      <w:rFonts w:ascii="Verdana" w:hAnsi="Verdana"/>
      <w:sz w:val="24"/>
    </w:rPr>
  </w:style>
  <w:style w:type="paragraph" w:styleId="af1">
    <w:name w:val="annotation subject"/>
    <w:basedOn w:val="a8"/>
    <w:next w:val="a8"/>
    <w:link w:val="af2"/>
    <w:rPr>
      <w:b/>
    </w:rPr>
  </w:style>
  <w:style w:type="character" w:customStyle="1" w:styleId="af2">
    <w:name w:val="Тема примечания Знак"/>
    <w:basedOn w:val="a9"/>
    <w:link w:val="af1"/>
    <w:rPr>
      <w:b/>
      <w:sz w:val="20"/>
    </w:rPr>
  </w:style>
  <w:style w:type="paragraph" w:customStyle="1" w:styleId="16">
    <w:name w:val="Строгий1"/>
    <w:basedOn w:val="13"/>
    <w:link w:val="af3"/>
    <w:rPr>
      <w:b/>
    </w:rPr>
  </w:style>
  <w:style w:type="character" w:styleId="af3">
    <w:name w:val="Strong"/>
    <w:basedOn w:val="a1"/>
    <w:link w:val="16"/>
    <w:rPr>
      <w:b/>
    </w:rPr>
  </w:style>
  <w:style w:type="paragraph" w:customStyle="1" w:styleId="msonospacingmailrucssattributepostfixmailrucssattributepostfix">
    <w:name w:val="msonospacing_mailru_css_attribute_postfix_mailru_css_attribute_postfix"/>
    <w:basedOn w:val="a0"/>
    <w:link w:val="msonospacingmailrucssattributepostfixmailrucssattributepostfix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msonospacingmailrucssattributepostfixmailrucssattributepostfix1">
    <w:name w:val="msonospacing_mailru_css_attribute_postfix_mailru_css_attribute_postfix1"/>
    <w:basedOn w:val="1"/>
    <w:link w:val="msonospacingmailrucssattributepostfixmailrucssattributepostfix"/>
    <w:rPr>
      <w:rFonts w:ascii="Times New Roman" w:hAnsi="Times New Roman"/>
      <w:sz w:val="24"/>
    </w:rPr>
  </w:style>
  <w:style w:type="character" w:customStyle="1" w:styleId="90">
    <w:name w:val="Заголовок 9 Знак"/>
    <w:basedOn w:val="1"/>
    <w:link w:val="9"/>
    <w:rPr>
      <w:rFonts w:asciiTheme="majorHAnsi" w:hAnsiTheme="majorHAnsi"/>
      <w:i/>
      <w:color w:val="404040" w:themeColor="text1" w:themeTint="BF"/>
      <w:sz w:val="20"/>
    </w:rPr>
  </w:style>
  <w:style w:type="paragraph" w:customStyle="1" w:styleId="17">
    <w:name w:val="Сильная ссылка1"/>
    <w:basedOn w:val="13"/>
    <w:link w:val="af4"/>
    <w:rPr>
      <w:b/>
      <w:smallCaps/>
      <w:color w:val="C0504D" w:themeColor="accent2"/>
      <w:spacing w:val="5"/>
      <w:u w:val="single"/>
    </w:rPr>
  </w:style>
  <w:style w:type="character" w:styleId="af4">
    <w:name w:val="Intense Reference"/>
    <w:basedOn w:val="a1"/>
    <w:link w:val="17"/>
    <w:rPr>
      <w:b/>
      <w:smallCaps/>
      <w:color w:val="C0504D" w:themeColor="accent2"/>
      <w:spacing w:val="5"/>
      <w:u w:val="single"/>
    </w:rPr>
  </w:style>
  <w:style w:type="paragraph" w:customStyle="1" w:styleId="18">
    <w:name w:val="Номер страницы1"/>
    <w:basedOn w:val="13"/>
    <w:link w:val="af5"/>
  </w:style>
  <w:style w:type="character" w:styleId="af5">
    <w:name w:val="page number"/>
    <w:basedOn w:val="a1"/>
    <w:link w:val="18"/>
  </w:style>
  <w:style w:type="paragraph" w:styleId="af6">
    <w:name w:val="List Paragraph"/>
    <w:basedOn w:val="a0"/>
    <w:link w:val="af7"/>
    <w:uiPriority w:val="99"/>
    <w:qFormat/>
    <w:pPr>
      <w:ind w:left="720"/>
      <w:contextualSpacing/>
    </w:pPr>
  </w:style>
  <w:style w:type="character" w:customStyle="1" w:styleId="af7">
    <w:name w:val="Абзац списка Знак"/>
    <w:basedOn w:val="1"/>
    <w:link w:val="af6"/>
  </w:style>
  <w:style w:type="paragraph" w:styleId="af8">
    <w:name w:val="Intense Quote"/>
    <w:basedOn w:val="a0"/>
    <w:next w:val="a0"/>
    <w:link w:val="af9"/>
    <w:pPr>
      <w:spacing w:before="200" w:after="280"/>
      <w:ind w:left="936" w:right="936"/>
    </w:pPr>
    <w:rPr>
      <w:b/>
      <w:i/>
      <w:color w:val="4F81BD" w:themeColor="accent1"/>
    </w:rPr>
  </w:style>
  <w:style w:type="character" w:customStyle="1" w:styleId="af9">
    <w:name w:val="Выделенная цитата Знак"/>
    <w:basedOn w:val="1"/>
    <w:link w:val="af8"/>
    <w:rPr>
      <w:b/>
      <w:i/>
      <w:color w:val="4F81BD" w:themeColor="accent1"/>
    </w:rPr>
  </w:style>
  <w:style w:type="paragraph" w:styleId="34">
    <w:name w:val="List 3"/>
    <w:basedOn w:val="a0"/>
    <w:link w:val="35"/>
    <w:pPr>
      <w:spacing w:after="0" w:line="240" w:lineRule="auto"/>
      <w:ind w:left="849" w:hanging="283"/>
      <w:contextualSpacing/>
      <w:jc w:val="center"/>
    </w:pPr>
    <w:rPr>
      <w:rFonts w:ascii="Courier New" w:hAnsi="Courier New"/>
      <w:sz w:val="24"/>
    </w:rPr>
  </w:style>
  <w:style w:type="character" w:customStyle="1" w:styleId="35">
    <w:name w:val="Список 3 Знак"/>
    <w:basedOn w:val="1"/>
    <w:link w:val="34"/>
    <w:rPr>
      <w:rFonts w:ascii="Courier New" w:hAnsi="Courier New"/>
      <w:color w:val="000000"/>
      <w:sz w:val="24"/>
    </w:rPr>
  </w:style>
  <w:style w:type="paragraph" w:customStyle="1" w:styleId="msonormalmailrucssattributepostfixmailrucssattributepostfix">
    <w:name w:val="msonormal_mailru_css_attribute_postfix_mailru_css_attribute_postfix"/>
    <w:basedOn w:val="a0"/>
    <w:link w:val="msonormalmailrucssattributepostfixmailrucssattributepostfix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msonormalmailrucssattributepostfixmailrucssattributepostfix1">
    <w:name w:val="msonormal_mailru_css_attribute_postfix_mailru_css_attribute_postfix1"/>
    <w:basedOn w:val="1"/>
    <w:link w:val="msonormalmailrucssattributepostfixmailrucssattributepostfix"/>
    <w:rPr>
      <w:rFonts w:ascii="Times New Roman" w:hAnsi="Times New Roman"/>
      <w:sz w:val="24"/>
    </w:rPr>
  </w:style>
  <w:style w:type="paragraph" w:customStyle="1" w:styleId="19">
    <w:name w:val="Абзац списка1"/>
    <w:basedOn w:val="a0"/>
    <w:link w:val="111"/>
    <w:pPr>
      <w:spacing w:after="0" w:line="240" w:lineRule="auto"/>
      <w:ind w:left="720"/>
      <w:jc w:val="center"/>
    </w:pPr>
    <w:rPr>
      <w:rFonts w:ascii="Courier New" w:hAnsi="Courier New"/>
      <w:sz w:val="24"/>
    </w:rPr>
  </w:style>
  <w:style w:type="character" w:customStyle="1" w:styleId="111">
    <w:name w:val="Абзац списка11"/>
    <w:basedOn w:val="1"/>
    <w:link w:val="19"/>
    <w:rPr>
      <w:rFonts w:ascii="Courier New" w:hAnsi="Courier New"/>
      <w:color w:val="000000"/>
      <w:sz w:val="24"/>
    </w:rPr>
  </w:style>
  <w:style w:type="paragraph" w:styleId="2">
    <w:name w:val="List Bullet 2"/>
    <w:basedOn w:val="a0"/>
    <w:link w:val="28"/>
    <w:pPr>
      <w:numPr>
        <w:numId w:val="11"/>
      </w:numPr>
      <w:spacing w:after="0" w:line="240" w:lineRule="auto"/>
      <w:contextualSpacing/>
      <w:jc w:val="center"/>
    </w:pPr>
    <w:rPr>
      <w:rFonts w:ascii="Courier New" w:hAnsi="Courier New"/>
      <w:sz w:val="24"/>
    </w:rPr>
  </w:style>
  <w:style w:type="character" w:customStyle="1" w:styleId="28">
    <w:name w:val="Маркированный список 2 Знак"/>
    <w:basedOn w:val="1"/>
    <w:link w:val="2"/>
    <w:rPr>
      <w:rFonts w:ascii="Courier New" w:hAnsi="Courier New"/>
      <w:sz w:val="24"/>
    </w:rPr>
  </w:style>
  <w:style w:type="paragraph" w:styleId="afa">
    <w:name w:val="No Spacing"/>
    <w:link w:val="afb"/>
    <w:pPr>
      <w:spacing w:after="0" w:line="240" w:lineRule="auto"/>
    </w:pPr>
  </w:style>
  <w:style w:type="character" w:customStyle="1" w:styleId="afb">
    <w:name w:val="Без интервала Знак"/>
    <w:link w:val="afa"/>
  </w:style>
  <w:style w:type="paragraph" w:styleId="36">
    <w:name w:val="toc 3"/>
    <w:basedOn w:val="a0"/>
    <w:next w:val="a0"/>
    <w:link w:val="37"/>
    <w:uiPriority w:val="3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basedOn w:val="1"/>
    <w:link w:val="36"/>
    <w:rPr>
      <w:rFonts w:ascii="XO Thames" w:hAnsi="XO Thames"/>
      <w:sz w:val="28"/>
    </w:rPr>
  </w:style>
  <w:style w:type="paragraph" w:styleId="29">
    <w:name w:val="Body Text 2"/>
    <w:basedOn w:val="a0"/>
    <w:link w:val="2a"/>
    <w:pPr>
      <w:spacing w:after="120" w:line="480" w:lineRule="auto"/>
      <w:jc w:val="center"/>
    </w:pPr>
    <w:rPr>
      <w:rFonts w:ascii="Courier New" w:hAnsi="Courier New"/>
      <w:sz w:val="24"/>
    </w:rPr>
  </w:style>
  <w:style w:type="character" w:customStyle="1" w:styleId="2a">
    <w:name w:val="Основной текст 2 Знак"/>
    <w:basedOn w:val="1"/>
    <w:link w:val="29"/>
    <w:rPr>
      <w:rFonts w:ascii="Courier New" w:hAnsi="Courier New"/>
      <w:color w:val="000000"/>
      <w:sz w:val="24"/>
    </w:rPr>
  </w:style>
  <w:style w:type="paragraph" w:styleId="2b">
    <w:name w:val="Quote"/>
    <w:basedOn w:val="a0"/>
    <w:next w:val="a0"/>
    <w:link w:val="2c"/>
    <w:rPr>
      <w:i/>
      <w:color w:val="000000" w:themeColor="text1"/>
    </w:rPr>
  </w:style>
  <w:style w:type="character" w:customStyle="1" w:styleId="2c">
    <w:name w:val="Цитата 2 Знак"/>
    <w:basedOn w:val="1"/>
    <w:link w:val="2b"/>
    <w:rPr>
      <w:i/>
      <w:color w:val="000000" w:themeColor="text1"/>
    </w:rPr>
  </w:style>
  <w:style w:type="paragraph" w:customStyle="1" w:styleId="1a">
    <w:name w:val="Название книги1"/>
    <w:basedOn w:val="13"/>
    <w:link w:val="afc"/>
    <w:rPr>
      <w:b/>
      <w:smallCaps/>
      <w:spacing w:val="5"/>
    </w:rPr>
  </w:style>
  <w:style w:type="character" w:styleId="afc">
    <w:name w:val="Book Title"/>
    <w:basedOn w:val="a1"/>
    <w:link w:val="1a"/>
    <w:rPr>
      <w:b/>
      <w:smallCaps/>
      <w:spacing w:val="5"/>
    </w:rPr>
  </w:style>
  <w:style w:type="paragraph" w:customStyle="1" w:styleId="1b">
    <w:name w:val="Знак примечания1"/>
    <w:basedOn w:val="13"/>
    <w:link w:val="afd"/>
    <w:rPr>
      <w:sz w:val="16"/>
    </w:rPr>
  </w:style>
  <w:style w:type="character" w:styleId="afd">
    <w:name w:val="annotation reference"/>
    <w:basedOn w:val="a1"/>
    <w:link w:val="1b"/>
    <w:rPr>
      <w:sz w:val="16"/>
    </w:rPr>
  </w:style>
  <w:style w:type="paragraph" w:customStyle="1" w:styleId="2d">
    <w:name w:val="Абзац списка2"/>
    <w:basedOn w:val="a0"/>
    <w:link w:val="210"/>
    <w:pPr>
      <w:spacing w:after="0" w:line="240" w:lineRule="auto"/>
      <w:ind w:left="720"/>
      <w:jc w:val="center"/>
    </w:pPr>
    <w:rPr>
      <w:rFonts w:ascii="Courier New" w:hAnsi="Courier New"/>
      <w:sz w:val="24"/>
    </w:rPr>
  </w:style>
  <w:style w:type="character" w:customStyle="1" w:styleId="210">
    <w:name w:val="Абзац списка21"/>
    <w:basedOn w:val="1"/>
    <w:link w:val="2d"/>
    <w:rPr>
      <w:rFonts w:ascii="Courier New" w:hAnsi="Courier New"/>
      <w:color w:val="000000"/>
      <w:sz w:val="24"/>
    </w:rPr>
  </w:style>
  <w:style w:type="character" w:customStyle="1" w:styleId="50">
    <w:name w:val="Заголовок 5 Знак"/>
    <w:basedOn w:val="1"/>
    <w:link w:val="5"/>
    <w:rPr>
      <w:rFonts w:asciiTheme="majorHAnsi" w:hAnsiTheme="majorHAnsi"/>
      <w:color w:val="243F60" w:themeColor="accent1" w:themeShade="7F"/>
    </w:rPr>
  </w:style>
  <w:style w:type="character" w:customStyle="1" w:styleId="11">
    <w:name w:val="Заголовок 1 Знак"/>
    <w:basedOn w:val="1"/>
    <w:link w:val="10"/>
    <w:rPr>
      <w:rFonts w:asciiTheme="majorHAnsi" w:hAnsiTheme="majorHAnsi"/>
      <w:b/>
      <w:color w:val="365F91" w:themeColor="accent1" w:themeShade="BF"/>
      <w:sz w:val="28"/>
    </w:rPr>
  </w:style>
  <w:style w:type="paragraph" w:customStyle="1" w:styleId="c8">
    <w:name w:val="c8"/>
    <w:link w:val="c81"/>
    <w:rPr>
      <w:rFonts w:ascii="Verdana" w:hAnsi="Verdana"/>
      <w:sz w:val="24"/>
    </w:rPr>
  </w:style>
  <w:style w:type="character" w:customStyle="1" w:styleId="c81">
    <w:name w:val="c81"/>
    <w:link w:val="c8"/>
    <w:rPr>
      <w:rFonts w:ascii="Verdana" w:hAnsi="Verdana"/>
      <w:sz w:val="24"/>
    </w:rPr>
  </w:style>
  <w:style w:type="paragraph" w:customStyle="1" w:styleId="1c">
    <w:name w:val="Выделение1"/>
    <w:basedOn w:val="13"/>
    <w:link w:val="afe"/>
    <w:rPr>
      <w:i/>
    </w:rPr>
  </w:style>
  <w:style w:type="character" w:styleId="afe">
    <w:name w:val="Emphasis"/>
    <w:basedOn w:val="a1"/>
    <w:link w:val="1c"/>
    <w:rPr>
      <w:i/>
    </w:rPr>
  </w:style>
  <w:style w:type="paragraph" w:customStyle="1" w:styleId="1d">
    <w:name w:val="Гиперссылка1"/>
    <w:link w:val="aff"/>
    <w:rPr>
      <w:color w:val="0000FF"/>
      <w:u w:val="single"/>
    </w:rPr>
  </w:style>
  <w:style w:type="character" w:styleId="aff">
    <w:name w:val="Hyperlink"/>
    <w:link w:val="1d"/>
    <w:rPr>
      <w:color w:val="0000FF"/>
      <w:u w:val="single"/>
    </w:rPr>
  </w:style>
  <w:style w:type="paragraph" w:customStyle="1" w:styleId="Footnote">
    <w:name w:val="Footnote"/>
    <w:basedOn w:val="a0"/>
    <w:link w:val="Footnote1"/>
    <w:pPr>
      <w:spacing w:after="0" w:line="288" w:lineRule="auto"/>
      <w:ind w:firstLine="567"/>
      <w:jc w:val="both"/>
    </w:pPr>
    <w:rPr>
      <w:rFonts w:ascii="Times New Roman" w:hAnsi="Times New Roman"/>
      <w:sz w:val="20"/>
    </w:rPr>
  </w:style>
  <w:style w:type="character" w:customStyle="1" w:styleId="Footnote1">
    <w:name w:val="Footnote1"/>
    <w:basedOn w:val="1"/>
    <w:link w:val="Footnote"/>
    <w:rPr>
      <w:rFonts w:ascii="Times New Roman" w:hAnsi="Times New Roman"/>
      <w:sz w:val="20"/>
    </w:rPr>
  </w:style>
  <w:style w:type="paragraph" w:styleId="aff0">
    <w:name w:val="caption"/>
    <w:basedOn w:val="a0"/>
    <w:next w:val="a0"/>
    <w:link w:val="aff1"/>
    <w:pPr>
      <w:spacing w:line="240" w:lineRule="auto"/>
    </w:pPr>
    <w:rPr>
      <w:b/>
      <w:color w:val="4F81BD" w:themeColor="accent1"/>
      <w:sz w:val="18"/>
    </w:rPr>
  </w:style>
  <w:style w:type="character" w:customStyle="1" w:styleId="aff1">
    <w:name w:val="Название объекта Знак"/>
    <w:basedOn w:val="1"/>
    <w:link w:val="aff0"/>
    <w:rPr>
      <w:b/>
      <w:color w:val="4F81BD" w:themeColor="accent1"/>
      <w:sz w:val="18"/>
    </w:rPr>
  </w:style>
  <w:style w:type="character" w:customStyle="1" w:styleId="80">
    <w:name w:val="Заголовок 8 Знак"/>
    <w:basedOn w:val="1"/>
    <w:link w:val="8"/>
    <w:rPr>
      <w:rFonts w:asciiTheme="majorHAnsi" w:hAnsiTheme="majorHAnsi"/>
      <w:color w:val="4F81BD" w:themeColor="accent1"/>
      <w:sz w:val="20"/>
    </w:rPr>
  </w:style>
  <w:style w:type="paragraph" w:styleId="1e">
    <w:name w:val="toc 1"/>
    <w:basedOn w:val="a0"/>
    <w:next w:val="a0"/>
    <w:link w:val="1f"/>
    <w:uiPriority w:val="39"/>
    <w:pPr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1f">
    <w:name w:val="Оглавление 1 Знак"/>
    <w:basedOn w:val="1"/>
    <w:link w:val="1e"/>
    <w:rPr>
      <w:rFonts w:ascii="Courier New" w:hAnsi="Courier New"/>
      <w:color w:val="000000"/>
      <w:sz w:val="24"/>
    </w:rPr>
  </w:style>
  <w:style w:type="paragraph" w:customStyle="1" w:styleId="HeaderandFooter">
    <w:name w:val="Header and Footer"/>
    <w:link w:val="HeaderandFooter1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1">
    <w:name w:val="Header and Footer1"/>
    <w:link w:val="HeaderandFooter"/>
    <w:rPr>
      <w:rFonts w:ascii="XO Thames" w:hAnsi="XO Thames"/>
      <w:sz w:val="20"/>
    </w:rPr>
  </w:style>
  <w:style w:type="paragraph" w:styleId="91">
    <w:name w:val="toc 9"/>
    <w:basedOn w:val="a0"/>
    <w:next w:val="a0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Pr>
      <w:rFonts w:ascii="XO Thames" w:hAnsi="XO Thames"/>
      <w:sz w:val="28"/>
    </w:rPr>
  </w:style>
  <w:style w:type="paragraph" w:customStyle="1" w:styleId="1f0">
    <w:name w:val="Знак сноски1"/>
    <w:link w:val="aff2"/>
    <w:rPr>
      <w:vertAlign w:val="superscript"/>
    </w:rPr>
  </w:style>
  <w:style w:type="character" w:styleId="aff2">
    <w:name w:val="footnote reference"/>
    <w:link w:val="1f0"/>
    <w:rPr>
      <w:vertAlign w:val="superscript"/>
    </w:rPr>
  </w:style>
  <w:style w:type="paragraph" w:styleId="aff3">
    <w:name w:val="Normal (Web)"/>
    <w:basedOn w:val="a0"/>
    <w:link w:val="aff4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aff4">
    <w:name w:val="Обычный (веб) Знак"/>
    <w:basedOn w:val="1"/>
    <w:link w:val="aff3"/>
    <w:rPr>
      <w:rFonts w:ascii="Times New Roman" w:hAnsi="Times New Roman"/>
      <w:sz w:val="24"/>
    </w:rPr>
  </w:style>
  <w:style w:type="paragraph" w:styleId="81">
    <w:name w:val="toc 8"/>
    <w:basedOn w:val="a0"/>
    <w:next w:val="a0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"/>
    <w:link w:val="81"/>
    <w:rPr>
      <w:rFonts w:ascii="XO Thames" w:hAnsi="XO Thames"/>
      <w:sz w:val="28"/>
    </w:rPr>
  </w:style>
  <w:style w:type="paragraph" w:customStyle="1" w:styleId="1f1">
    <w:name w:val="Без интервала1"/>
    <w:link w:val="112"/>
    <w:pPr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112">
    <w:name w:val="Без интервала11"/>
    <w:link w:val="1f1"/>
    <w:rPr>
      <w:rFonts w:ascii="Courier New" w:hAnsi="Courier New"/>
      <w:color w:val="000000"/>
      <w:sz w:val="24"/>
    </w:rPr>
  </w:style>
  <w:style w:type="paragraph" w:customStyle="1" w:styleId="43">
    <w:name w:val="Основной текст (4)"/>
    <w:basedOn w:val="a0"/>
    <w:link w:val="410"/>
    <w:pPr>
      <w:widowControl w:val="0"/>
      <w:spacing w:before="300" w:after="0" w:line="413" w:lineRule="exact"/>
      <w:ind w:left="360" w:hanging="360"/>
      <w:jc w:val="both"/>
    </w:pPr>
  </w:style>
  <w:style w:type="character" w:customStyle="1" w:styleId="410">
    <w:name w:val="Основной текст (4)1"/>
    <w:basedOn w:val="1"/>
    <w:link w:val="43"/>
  </w:style>
  <w:style w:type="paragraph" w:customStyle="1" w:styleId="Default">
    <w:name w:val="Default"/>
    <w:link w:val="Default1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1">
    <w:name w:val="Default1"/>
    <w:link w:val="Default"/>
    <w:rPr>
      <w:rFonts w:ascii="Times New Roman" w:hAnsi="Times New Roman"/>
      <w:color w:val="000000"/>
      <w:sz w:val="24"/>
    </w:rPr>
  </w:style>
  <w:style w:type="paragraph" w:customStyle="1" w:styleId="FontStyle18">
    <w:name w:val="Font Style18"/>
    <w:link w:val="FontStyle181"/>
    <w:rPr>
      <w:rFonts w:ascii="Cambria" w:hAnsi="Cambria"/>
    </w:rPr>
  </w:style>
  <w:style w:type="character" w:customStyle="1" w:styleId="FontStyle181">
    <w:name w:val="Font Style181"/>
    <w:link w:val="FontStyle18"/>
    <w:rPr>
      <w:rFonts w:ascii="Cambria" w:hAnsi="Cambria"/>
      <w:sz w:val="22"/>
    </w:rPr>
  </w:style>
  <w:style w:type="paragraph" w:styleId="aff5">
    <w:name w:val="Normal Indent"/>
    <w:basedOn w:val="a0"/>
    <w:link w:val="aff6"/>
    <w:pPr>
      <w:spacing w:after="0" w:line="240" w:lineRule="auto"/>
      <w:ind w:left="708"/>
      <w:jc w:val="center"/>
    </w:pPr>
    <w:rPr>
      <w:rFonts w:ascii="Courier New" w:hAnsi="Courier New"/>
      <w:sz w:val="24"/>
    </w:rPr>
  </w:style>
  <w:style w:type="character" w:customStyle="1" w:styleId="aff6">
    <w:name w:val="Обычный отступ Знак"/>
    <w:basedOn w:val="1"/>
    <w:link w:val="aff5"/>
    <w:rPr>
      <w:rFonts w:ascii="Courier New" w:hAnsi="Courier New"/>
      <w:color w:val="000000"/>
      <w:sz w:val="24"/>
    </w:rPr>
  </w:style>
  <w:style w:type="paragraph" w:styleId="aff7">
    <w:name w:val="TOC Heading"/>
    <w:basedOn w:val="10"/>
    <w:next w:val="a0"/>
    <w:link w:val="aff8"/>
    <w:pPr>
      <w:outlineLvl w:val="8"/>
    </w:pPr>
  </w:style>
  <w:style w:type="character" w:customStyle="1" w:styleId="aff8">
    <w:name w:val="Заголовок оглавления Знак"/>
    <w:basedOn w:val="11"/>
    <w:link w:val="aff7"/>
    <w:rPr>
      <w:rFonts w:asciiTheme="majorHAnsi" w:hAnsiTheme="majorHAnsi"/>
      <w:b/>
      <w:color w:val="365F91" w:themeColor="accent1" w:themeShade="BF"/>
      <w:sz w:val="28"/>
    </w:rPr>
  </w:style>
  <w:style w:type="paragraph" w:styleId="51">
    <w:name w:val="toc 5"/>
    <w:basedOn w:val="a0"/>
    <w:next w:val="a0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"/>
    <w:link w:val="51"/>
    <w:rPr>
      <w:rFonts w:ascii="XO Thames" w:hAnsi="XO Thames"/>
      <w:sz w:val="28"/>
    </w:rPr>
  </w:style>
  <w:style w:type="paragraph" w:styleId="aff9">
    <w:name w:val="header"/>
    <w:basedOn w:val="a0"/>
    <w:link w:val="affa"/>
    <w:pPr>
      <w:tabs>
        <w:tab w:val="center" w:pos="4677"/>
        <w:tab w:val="right" w:pos="9355"/>
      </w:tabs>
      <w:spacing w:after="0" w:line="240" w:lineRule="auto"/>
      <w:jc w:val="center"/>
    </w:pPr>
    <w:rPr>
      <w:rFonts w:ascii="Courier New" w:hAnsi="Courier New"/>
      <w:sz w:val="24"/>
    </w:rPr>
  </w:style>
  <w:style w:type="character" w:customStyle="1" w:styleId="affa">
    <w:name w:val="Верхний колонтитул Знак"/>
    <w:basedOn w:val="1"/>
    <w:link w:val="aff9"/>
    <w:rPr>
      <w:rFonts w:ascii="Courier New" w:hAnsi="Courier New"/>
      <w:color w:val="000000"/>
      <w:sz w:val="24"/>
    </w:rPr>
  </w:style>
  <w:style w:type="paragraph" w:styleId="a6">
    <w:name w:val="Body Text Indent"/>
    <w:basedOn w:val="a0"/>
    <w:link w:val="a7"/>
    <w:pPr>
      <w:spacing w:after="120" w:line="240" w:lineRule="auto"/>
      <w:ind w:left="283"/>
      <w:jc w:val="center"/>
    </w:pPr>
    <w:rPr>
      <w:rFonts w:ascii="Courier New" w:hAnsi="Courier New"/>
      <w:sz w:val="24"/>
    </w:rPr>
  </w:style>
  <w:style w:type="character" w:customStyle="1" w:styleId="a7">
    <w:name w:val="Основной текст с отступом Знак"/>
    <w:basedOn w:val="1"/>
    <w:link w:val="a6"/>
    <w:rPr>
      <w:rFonts w:ascii="Courier New" w:hAnsi="Courier New"/>
      <w:color w:val="000000"/>
      <w:sz w:val="24"/>
    </w:rPr>
  </w:style>
  <w:style w:type="paragraph" w:customStyle="1" w:styleId="ListParagraph0">
    <w:name w:val="List Paragraph0"/>
    <w:basedOn w:val="a0"/>
    <w:link w:val="ListParagraph01"/>
    <w:pPr>
      <w:spacing w:after="0" w:line="240" w:lineRule="auto"/>
      <w:ind w:left="720"/>
    </w:pPr>
    <w:rPr>
      <w:rFonts w:ascii="Calibri" w:hAnsi="Calibri"/>
      <w:sz w:val="24"/>
    </w:rPr>
  </w:style>
  <w:style w:type="character" w:customStyle="1" w:styleId="ListParagraph01">
    <w:name w:val="List Paragraph01"/>
    <w:basedOn w:val="1"/>
    <w:link w:val="ListParagraph0"/>
    <w:rPr>
      <w:rFonts w:ascii="Calibri" w:hAnsi="Calibri"/>
      <w:sz w:val="24"/>
    </w:rPr>
  </w:style>
  <w:style w:type="paragraph" w:styleId="3">
    <w:name w:val="List Bullet 3"/>
    <w:basedOn w:val="a0"/>
    <w:link w:val="38"/>
    <w:pPr>
      <w:numPr>
        <w:numId w:val="12"/>
      </w:numPr>
      <w:spacing w:after="0" w:line="240" w:lineRule="auto"/>
      <w:contextualSpacing/>
      <w:jc w:val="center"/>
    </w:pPr>
    <w:rPr>
      <w:rFonts w:ascii="Courier New" w:hAnsi="Courier New"/>
      <w:sz w:val="24"/>
    </w:rPr>
  </w:style>
  <w:style w:type="character" w:customStyle="1" w:styleId="38">
    <w:name w:val="Маркированный список 3 Знак"/>
    <w:basedOn w:val="1"/>
    <w:link w:val="3"/>
    <w:rPr>
      <w:rFonts w:ascii="Courier New" w:hAnsi="Courier New"/>
      <w:sz w:val="24"/>
    </w:rPr>
  </w:style>
  <w:style w:type="paragraph" w:styleId="affb">
    <w:name w:val="Balloon Text"/>
    <w:basedOn w:val="a0"/>
    <w:link w:val="affc"/>
    <w:pPr>
      <w:spacing w:after="0" w:line="240" w:lineRule="auto"/>
      <w:jc w:val="center"/>
    </w:pPr>
    <w:rPr>
      <w:rFonts w:ascii="Tahoma" w:hAnsi="Tahoma"/>
      <w:sz w:val="16"/>
    </w:rPr>
  </w:style>
  <w:style w:type="character" w:customStyle="1" w:styleId="affc">
    <w:name w:val="Текст выноски Знак"/>
    <w:basedOn w:val="1"/>
    <w:link w:val="affb"/>
    <w:rPr>
      <w:rFonts w:ascii="Tahoma" w:hAnsi="Tahoma"/>
      <w:color w:val="000000"/>
      <w:sz w:val="16"/>
    </w:rPr>
  </w:style>
  <w:style w:type="paragraph" w:styleId="affd">
    <w:name w:val="List"/>
    <w:basedOn w:val="a0"/>
    <w:link w:val="affe"/>
    <w:pPr>
      <w:spacing w:after="0" w:line="240" w:lineRule="auto"/>
      <w:ind w:left="283" w:hanging="283"/>
      <w:contextualSpacing/>
      <w:jc w:val="center"/>
    </w:pPr>
    <w:rPr>
      <w:rFonts w:ascii="Courier New" w:hAnsi="Courier New"/>
      <w:sz w:val="24"/>
    </w:rPr>
  </w:style>
  <w:style w:type="character" w:customStyle="1" w:styleId="affe">
    <w:name w:val="Список Знак"/>
    <w:basedOn w:val="1"/>
    <w:link w:val="affd"/>
    <w:rPr>
      <w:rFonts w:ascii="Courier New" w:hAnsi="Courier New"/>
      <w:color w:val="000000"/>
      <w:sz w:val="24"/>
    </w:rPr>
  </w:style>
  <w:style w:type="paragraph" w:styleId="afff">
    <w:name w:val="Subtitle"/>
    <w:basedOn w:val="a0"/>
    <w:next w:val="a0"/>
    <w:link w:val="afff0"/>
    <w:uiPriority w:val="11"/>
    <w:qFormat/>
    <w:pPr>
      <w:numPr>
        <w:ilvl w:val="1"/>
      </w:numPr>
    </w:pPr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afff0">
    <w:name w:val="Подзаголовок Знак"/>
    <w:basedOn w:val="1"/>
    <w:link w:val="afff"/>
    <w:rPr>
      <w:rFonts w:asciiTheme="majorHAnsi" w:hAnsiTheme="majorHAnsi"/>
      <w:i/>
      <w:color w:val="4F81BD" w:themeColor="accent1"/>
      <w:spacing w:val="15"/>
      <w:sz w:val="24"/>
    </w:rPr>
  </w:style>
  <w:style w:type="paragraph" w:styleId="2e">
    <w:name w:val="List 2"/>
    <w:basedOn w:val="a0"/>
    <w:link w:val="2f"/>
    <w:pPr>
      <w:spacing w:after="0" w:line="240" w:lineRule="auto"/>
      <w:ind w:left="566" w:hanging="283"/>
      <w:contextualSpacing/>
      <w:jc w:val="center"/>
    </w:pPr>
    <w:rPr>
      <w:rFonts w:ascii="Courier New" w:hAnsi="Courier New"/>
      <w:sz w:val="24"/>
    </w:rPr>
  </w:style>
  <w:style w:type="character" w:customStyle="1" w:styleId="2f">
    <w:name w:val="Список 2 Знак"/>
    <w:basedOn w:val="1"/>
    <w:link w:val="2e"/>
    <w:rPr>
      <w:rFonts w:ascii="Courier New" w:hAnsi="Courier New"/>
      <w:color w:val="000000"/>
      <w:sz w:val="24"/>
    </w:rPr>
  </w:style>
  <w:style w:type="paragraph" w:customStyle="1" w:styleId="NoSpacing0">
    <w:name w:val="No Spacing0"/>
    <w:link w:val="NoSpacing01"/>
    <w:pPr>
      <w:spacing w:after="0" w:line="240" w:lineRule="auto"/>
    </w:pPr>
    <w:rPr>
      <w:rFonts w:ascii="Calibri" w:hAnsi="Calibri"/>
    </w:rPr>
  </w:style>
  <w:style w:type="character" w:customStyle="1" w:styleId="NoSpacing01">
    <w:name w:val="No Spacing01"/>
    <w:link w:val="NoSpacing0"/>
    <w:rPr>
      <w:rFonts w:ascii="Calibri" w:hAnsi="Calibri"/>
    </w:rPr>
  </w:style>
  <w:style w:type="paragraph" w:customStyle="1" w:styleId="afff1">
    <w:name w:val="Знак"/>
    <w:basedOn w:val="a0"/>
    <w:link w:val="1f2"/>
    <w:pPr>
      <w:tabs>
        <w:tab w:val="left" w:pos="1440"/>
      </w:tabs>
      <w:spacing w:after="160" w:line="240" w:lineRule="exact"/>
    </w:pPr>
    <w:rPr>
      <w:rFonts w:ascii="Verdana" w:hAnsi="Verdana"/>
      <w:sz w:val="20"/>
    </w:rPr>
  </w:style>
  <w:style w:type="character" w:customStyle="1" w:styleId="1f2">
    <w:name w:val="Знак1"/>
    <w:basedOn w:val="1"/>
    <w:link w:val="afff1"/>
    <w:rPr>
      <w:rFonts w:ascii="Verdana" w:hAnsi="Verdana"/>
      <w:sz w:val="20"/>
    </w:rPr>
  </w:style>
  <w:style w:type="paragraph" w:styleId="afff2">
    <w:name w:val="Title"/>
    <w:basedOn w:val="a0"/>
    <w:next w:val="a0"/>
    <w:link w:val="afff3"/>
    <w:uiPriority w:val="10"/>
    <w:qFormat/>
    <w:pPr>
      <w:spacing w:after="300" w:line="240" w:lineRule="auto"/>
      <w:contextualSpacing/>
    </w:pPr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afff3">
    <w:name w:val="Название Знак"/>
    <w:basedOn w:val="1"/>
    <w:link w:val="afff2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40">
    <w:name w:val="Заголовок 4 Знак"/>
    <w:basedOn w:val="1"/>
    <w:link w:val="4"/>
    <w:rPr>
      <w:rFonts w:asciiTheme="majorHAnsi" w:hAnsiTheme="majorHAnsi"/>
      <w:b/>
      <w:i/>
      <w:color w:val="4F81BD" w:themeColor="accent1"/>
    </w:rPr>
  </w:style>
  <w:style w:type="paragraph" w:customStyle="1" w:styleId="2f0">
    <w:name w:val="Сильное выделение2"/>
    <w:basedOn w:val="13"/>
    <w:link w:val="afff4"/>
    <w:rPr>
      <w:b/>
      <w:i/>
      <w:color w:val="4F81BD" w:themeColor="accent1"/>
    </w:rPr>
  </w:style>
  <w:style w:type="character" w:styleId="afff4">
    <w:name w:val="Intense Emphasis"/>
    <w:basedOn w:val="a1"/>
    <w:link w:val="2f0"/>
    <w:rPr>
      <w:b/>
      <w:i/>
      <w:color w:val="4F81BD" w:themeColor="accent1"/>
    </w:rPr>
  </w:style>
  <w:style w:type="character" w:customStyle="1" w:styleId="21">
    <w:name w:val="Заголовок 2 Знак"/>
    <w:basedOn w:val="1"/>
    <w:link w:val="20"/>
    <w:rPr>
      <w:rFonts w:asciiTheme="majorHAnsi" w:hAnsiTheme="majorHAnsi"/>
      <w:b/>
      <w:color w:val="4F81BD" w:themeColor="accent1"/>
      <w:sz w:val="26"/>
    </w:rPr>
  </w:style>
  <w:style w:type="paragraph" w:customStyle="1" w:styleId="13">
    <w:name w:val="Основной шрифт абзаца1"/>
  </w:style>
  <w:style w:type="paragraph" w:customStyle="1" w:styleId="1f3">
    <w:name w:val="Слабое выделение1"/>
    <w:basedOn w:val="13"/>
    <w:link w:val="afff5"/>
    <w:rPr>
      <w:i/>
      <w:color w:val="808080" w:themeColor="text1" w:themeTint="7F"/>
    </w:rPr>
  </w:style>
  <w:style w:type="character" w:styleId="afff5">
    <w:name w:val="Subtle Emphasis"/>
    <w:basedOn w:val="a1"/>
    <w:link w:val="1f3"/>
    <w:rPr>
      <w:i/>
      <w:color w:val="808080" w:themeColor="text1" w:themeTint="7F"/>
    </w:rPr>
  </w:style>
  <w:style w:type="character" w:customStyle="1" w:styleId="60">
    <w:name w:val="Заголовок 6 Знак"/>
    <w:basedOn w:val="1"/>
    <w:link w:val="6"/>
    <w:rPr>
      <w:rFonts w:asciiTheme="majorHAnsi" w:hAnsiTheme="majorHAnsi"/>
      <w:i/>
      <w:color w:val="243F60" w:themeColor="accent1" w:themeShade="7F"/>
    </w:rPr>
  </w:style>
  <w:style w:type="table" w:customStyle="1" w:styleId="1f4">
    <w:name w:val="Сетка таблицы1"/>
    <w:basedOn w:val="a2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f6">
    <w:name w:val="Table Grid"/>
    <w:basedOn w:val="a2"/>
    <w:pPr>
      <w:spacing w:after="0" w:line="240" w:lineRule="auto"/>
      <w:jc w:val="center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2"/>
    <w:pPr>
      <w:spacing w:after="0" w:line="240" w:lineRule="auto"/>
    </w:pPr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75527D"/>
    <w:pPr>
      <w:widowControl w:val="0"/>
      <w:autoSpaceDE w:val="0"/>
      <w:autoSpaceDN w:val="0"/>
      <w:spacing w:after="0" w:line="240" w:lineRule="auto"/>
    </w:pPr>
    <w:rPr>
      <w:rFonts w:eastAsia="Calibri"/>
      <w:color w:val="auto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0"/>
    <w:uiPriority w:val="1"/>
    <w:qFormat/>
    <w:rsid w:val="0075527D"/>
    <w:pPr>
      <w:widowControl w:val="0"/>
      <w:autoSpaceDE w:val="0"/>
      <w:autoSpaceDN w:val="0"/>
      <w:spacing w:after="0" w:line="240" w:lineRule="auto"/>
      <w:ind w:left="107"/>
    </w:pPr>
    <w:rPr>
      <w:rFonts w:ascii="Times New Roman" w:hAnsi="Times New Roman"/>
      <w:color w:val="auto"/>
      <w:szCs w:val="22"/>
      <w:lang w:eastAsia="en-US"/>
    </w:rPr>
  </w:style>
  <w:style w:type="table" w:customStyle="1" w:styleId="TableNormal1">
    <w:name w:val="Table Normal1"/>
    <w:uiPriority w:val="2"/>
    <w:semiHidden/>
    <w:unhideWhenUsed/>
    <w:qFormat/>
    <w:rsid w:val="00F21E8D"/>
    <w:pPr>
      <w:widowControl w:val="0"/>
      <w:autoSpaceDE w:val="0"/>
      <w:autoSpaceDN w:val="0"/>
      <w:spacing w:after="0" w:line="240" w:lineRule="auto"/>
    </w:pPr>
    <w:rPr>
      <w:rFonts w:eastAsia="Calibri"/>
      <w:color w:val="auto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295D25"/>
    <w:pPr>
      <w:widowControl w:val="0"/>
      <w:autoSpaceDE w:val="0"/>
      <w:autoSpaceDN w:val="0"/>
      <w:spacing w:after="0" w:line="240" w:lineRule="auto"/>
    </w:pPr>
    <w:rPr>
      <w:rFonts w:eastAsia="Calibri"/>
      <w:color w:val="auto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7">
    <w:name w:val="Сноска_"/>
    <w:basedOn w:val="a1"/>
    <w:link w:val="afff8"/>
    <w:rsid w:val="00F12563"/>
    <w:rPr>
      <w:rFonts w:ascii="Times New Roman" w:hAnsi="Times New Roman"/>
      <w:sz w:val="18"/>
      <w:szCs w:val="18"/>
      <w:shd w:val="clear" w:color="auto" w:fill="FFFFFF"/>
    </w:rPr>
  </w:style>
  <w:style w:type="paragraph" w:customStyle="1" w:styleId="afff8">
    <w:name w:val="Сноска"/>
    <w:basedOn w:val="a0"/>
    <w:link w:val="afff7"/>
    <w:rsid w:val="00F12563"/>
    <w:pPr>
      <w:shd w:val="clear" w:color="auto" w:fill="FFFFFF"/>
      <w:spacing w:after="0" w:line="230" w:lineRule="exact"/>
      <w:jc w:val="both"/>
    </w:pPr>
    <w:rPr>
      <w:rFonts w:ascii="Times New Roman" w:hAnsi="Times New Roman"/>
      <w:sz w:val="18"/>
      <w:szCs w:val="18"/>
    </w:rPr>
  </w:style>
  <w:style w:type="character" w:customStyle="1" w:styleId="docdata">
    <w:name w:val="docdata"/>
    <w:aliases w:val="docy,v5,8819,bqiaagaaeyqcaaagiaiaaao2hwaabcqfaaaaaaaaaaaaaaaaaaaaaaaaaaaaaaaaaaaaaaaaaaaaaaaaaaaaaaaaaaaaaaaaaaaaaaaaaaaaaaaaaaaaaaaaaaaaaaaaaaaaaaaaaaaaaaaaaaaaaaaaaaaaaaaaaaaaaaaaaaaaaaaaaaaaaaaaaaaaaaaaaaaaaaaaaaaaaaaaaaaaaaaaaaaaaaaaaaaaaaaa"/>
    <w:basedOn w:val="a1"/>
    <w:rsid w:val="006314F9"/>
  </w:style>
  <w:style w:type="character" w:customStyle="1" w:styleId="fontstyle01">
    <w:name w:val="fontstyle01"/>
    <w:basedOn w:val="a1"/>
    <w:rsid w:val="00DC1AB8"/>
    <w:rPr>
      <w:rFonts w:ascii="TimesNewRoman" w:hAnsi="TimesNew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1"/>
    <w:rsid w:val="00DC1AB8"/>
    <w:rPr>
      <w:rFonts w:ascii="Times-Roman" w:hAnsi="Times-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65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ds47.seversk.ru/?page_id=7638" TargetMode="External"/><Relationship Id="rId18" Type="http://schemas.openxmlformats.org/officeDocument/2006/relationships/hyperlink" Target="http://ds47.seversk.ru/wp-content/uploads/2024/07/ras.docx" TargetMode="External"/><Relationship Id="rId26" Type="http://schemas.openxmlformats.org/officeDocument/2006/relationships/hyperlink" Target="http://ds47.seversk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ds47.seversk.ru/wp-content/uploads/2022/11/programma-umnye-dvizheniya-ispravleno.docx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ds47.seversk.ru/?page_id=9719" TargetMode="External"/><Relationship Id="rId17" Type="http://schemas.openxmlformats.org/officeDocument/2006/relationships/hyperlink" Target="http://ds47.seversk.ru/wp-content/uploads/2024/07/tnr.docx" TargetMode="External"/><Relationship Id="rId25" Type="http://schemas.openxmlformats.org/officeDocument/2006/relationships/hyperlink" Target="http://ds47.seversk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s47.seversk.ru/wp-content/uploads/2024/07/slabovidyashhih.docx" TargetMode="External"/><Relationship Id="rId20" Type="http://schemas.openxmlformats.org/officeDocument/2006/relationships/hyperlink" Target="http://ds47.seversk.ru/wp-content/uploads/2022/10/shashki.pdf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xn----7sbab5ahodkurn.xn--p1ai/pervye-shagi" TargetMode="External"/><Relationship Id="rId24" Type="http://schemas.openxmlformats.org/officeDocument/2006/relationships/hyperlink" Target="http://ds47.seversk.ru/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ds47.seversk.ru/wp-content/uploads/2024/07/amb-k.docx" TargetMode="External"/><Relationship Id="rId23" Type="http://schemas.openxmlformats.org/officeDocument/2006/relationships/hyperlink" Target="http://ds47.seversk.ru/?page_id=17" TargetMode="External"/><Relationship Id="rId28" Type="http://schemas.openxmlformats.org/officeDocument/2006/relationships/hyperlink" Target="http://www.bus.gov.ru" TargetMode="External"/><Relationship Id="rId10" Type="http://schemas.openxmlformats.org/officeDocument/2006/relationships/hyperlink" Target="http://ds47.seversk.ru/wp-content/uploads/2017/05/591.pdf" TargetMode="External"/><Relationship Id="rId19" Type="http://schemas.openxmlformats.org/officeDocument/2006/relationships/hyperlink" Target="http://ds47.seversk.ru/wp-content/uploads/2024/07/zpr.docx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ds47.seversk.ru/wp-content/uploads/2020/01/Vertikal.pdf" TargetMode="External"/><Relationship Id="rId22" Type="http://schemas.openxmlformats.org/officeDocument/2006/relationships/hyperlink" Target="http://ds47.seversk.ru/wp-content/uploads/2025/02/nikolaeva-s.n.-parczialnaya-programma-yunyj-ekolog.pdf" TargetMode="External"/><Relationship Id="rId27" Type="http://schemas.openxmlformats.org/officeDocument/2006/relationships/hyperlink" Target="http://ds47.seversk.ru" TargetMode="External"/><Relationship Id="rId3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4;&#1077;&#1090;&#1089;&#1082;&#1080;&#1081;%20&#1089;&#1072;&#1076;%2047\Desktop\&#1057;&#1072;&#1084;&#1086;&#1086;&#1073;&#1089;&#1083;&#1077;&#1076;&#1086;&#1074;&#1072;&#1085;&#1080;&#1077;%202024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01218-BB81-435C-8C87-7B5CF16AB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Самообследование 2024</Template>
  <TotalTime>1332</TotalTime>
  <Pages>38</Pages>
  <Words>15101</Words>
  <Characters>86077</Characters>
  <Application>Microsoft Office Word</Application>
  <DocSecurity>0</DocSecurity>
  <Lines>717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47</dc:creator>
  <cp:keywords/>
  <dc:description/>
  <cp:lastModifiedBy>Детский сад 47</cp:lastModifiedBy>
  <cp:revision>26</cp:revision>
  <cp:lastPrinted>2025-03-31T06:47:00Z</cp:lastPrinted>
  <dcterms:created xsi:type="dcterms:W3CDTF">2024-04-19T08:14:00Z</dcterms:created>
  <dcterms:modified xsi:type="dcterms:W3CDTF">2025-04-01T07:39:00Z</dcterms:modified>
</cp:coreProperties>
</file>