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6772" w14:textId="77777777" w:rsidR="00A6231F" w:rsidRPr="007D4CE6" w:rsidRDefault="007D4CE6" w:rsidP="007D4CE6">
      <w:pPr>
        <w:jc w:val="right"/>
        <w:rPr>
          <w:szCs w:val="24"/>
        </w:rPr>
      </w:pPr>
      <w:r w:rsidRPr="007D4CE6">
        <w:rPr>
          <w:szCs w:val="24"/>
        </w:rPr>
        <w:t>Приложение 1</w:t>
      </w:r>
    </w:p>
    <w:p w14:paraId="01C74846" w14:textId="77777777" w:rsidR="00A6231F" w:rsidRDefault="00A6231F">
      <w:pPr>
        <w:rPr>
          <w:b/>
          <w:sz w:val="28"/>
        </w:rPr>
      </w:pPr>
    </w:p>
    <w:p w14:paraId="552C6053" w14:textId="77777777" w:rsidR="00A6231F" w:rsidRDefault="00A6231F">
      <w:pPr>
        <w:jc w:val="center"/>
        <w:rPr>
          <w:b/>
          <w:sz w:val="28"/>
        </w:rPr>
      </w:pPr>
    </w:p>
    <w:p w14:paraId="22782128" w14:textId="77777777" w:rsidR="00A6231F" w:rsidRDefault="00A34D00">
      <w:pPr>
        <w:jc w:val="center"/>
      </w:pPr>
      <w:r>
        <w:t>ПОЛОЖЕНИЕ</w:t>
      </w:r>
    </w:p>
    <w:p w14:paraId="759CAD35" w14:textId="77777777" w:rsidR="00A6231F" w:rsidRDefault="00A34D00">
      <w:pPr>
        <w:jc w:val="center"/>
      </w:pPr>
      <w:r>
        <w:t xml:space="preserve">об организации и проведении </w:t>
      </w:r>
    </w:p>
    <w:p w14:paraId="16ADB481" w14:textId="77777777" w:rsidR="00A6231F" w:rsidRDefault="00A34D00">
      <w:pPr>
        <w:jc w:val="center"/>
      </w:pPr>
      <w:r>
        <w:t>X</w:t>
      </w:r>
      <w:r w:rsidR="001C0E95">
        <w:rPr>
          <w:lang w:val="en-US"/>
        </w:rPr>
        <w:t>I</w:t>
      </w:r>
      <w:r>
        <w:t xml:space="preserve"> муниципального конкурса чтецов для детей с ОВЗ и детей-инвалидов</w:t>
      </w:r>
    </w:p>
    <w:p w14:paraId="20F28212" w14:textId="77777777" w:rsidR="00A6231F" w:rsidRDefault="00A34D00">
      <w:pPr>
        <w:jc w:val="center"/>
      </w:pPr>
      <w:r>
        <w:t>«Мамы наши милые, мамочки любимые»</w:t>
      </w:r>
    </w:p>
    <w:p w14:paraId="1274B1C7" w14:textId="77777777" w:rsidR="00A6231F" w:rsidRDefault="00A6231F">
      <w:pPr>
        <w:jc w:val="center"/>
        <w:outlineLvl w:val="1"/>
        <w:rPr>
          <w:sz w:val="32"/>
        </w:rPr>
      </w:pPr>
    </w:p>
    <w:p w14:paraId="21D4CC7A" w14:textId="77777777" w:rsidR="00A6231F" w:rsidRDefault="00A34D00">
      <w:pPr>
        <w:pStyle w:val="a6"/>
        <w:ind w:left="0"/>
        <w:jc w:val="center"/>
        <w:outlineLvl w:val="1"/>
      </w:pPr>
      <w:r>
        <w:t>I. Общие положения</w:t>
      </w:r>
    </w:p>
    <w:p w14:paraId="7BB52C19" w14:textId="77777777" w:rsidR="00A6231F" w:rsidRDefault="00A34D00">
      <w:pPr>
        <w:pStyle w:val="a6"/>
        <w:ind w:left="0" w:firstLine="709"/>
        <w:jc w:val="both"/>
      </w:pPr>
      <w:r>
        <w:t>1. Настоящее положен</w:t>
      </w:r>
      <w:r w:rsidR="00FD3228">
        <w:t xml:space="preserve">ие об организации и проведении </w:t>
      </w:r>
      <w:r>
        <w:t>X</w:t>
      </w:r>
      <w:r w:rsidR="006E38BD">
        <w:rPr>
          <w:lang w:val="en-US"/>
        </w:rPr>
        <w:t>I</w:t>
      </w:r>
      <w:r w:rsidR="007C2A1B">
        <w:t xml:space="preserve"> </w:t>
      </w:r>
      <w:r>
        <w:t>муниципального конкурса чтецов для детей</w:t>
      </w:r>
      <w:r w:rsidR="007C2A1B">
        <w:t xml:space="preserve"> </w:t>
      </w:r>
      <w:r>
        <w:t>с ограниченными возможностями здоровья (далее – ОВЗ) и детей-инвалидов</w:t>
      </w:r>
      <w:r w:rsidR="007C2A1B">
        <w:t xml:space="preserve"> </w:t>
      </w:r>
      <w:r w:rsidR="00F3723E">
        <w:t>обще</w:t>
      </w:r>
      <w:r>
        <w:t>образовательных организаций ЗАТО Северск, г. Томска и Томской области</w:t>
      </w:r>
      <w:r w:rsidR="007C2A1B">
        <w:t xml:space="preserve"> </w:t>
      </w:r>
      <w:r>
        <w:t>«Мамы наши милые, мамочки любимые» (далее – Конкурс) определяет порядок организации, проведения и</w:t>
      </w:r>
      <w:r w:rsidR="007C2A1B">
        <w:t xml:space="preserve"> </w:t>
      </w:r>
      <w:r>
        <w:t>участия в Конкурсе.</w:t>
      </w:r>
    </w:p>
    <w:p w14:paraId="7069BBBB" w14:textId="77777777" w:rsidR="00A6231F" w:rsidRDefault="00A34D00">
      <w:pPr>
        <w:pStyle w:val="a6"/>
        <w:ind w:left="0" w:firstLine="709"/>
        <w:jc w:val="both"/>
      </w:pPr>
      <w:r>
        <w:t>2. Организаторами Конкурса являются Муниципальное бюджетное общеобразовательное учреждение «Северская школа-интернат для обучающихся с ограниченными возможностями здоровья» (далее – МБОУ «Северская школа – интернат для обучающихся с огранич</w:t>
      </w:r>
      <w:r w:rsidR="006E38BD">
        <w:t xml:space="preserve">енными возможностями здоровья») </w:t>
      </w:r>
      <w:r>
        <w:t xml:space="preserve">при поддержке </w:t>
      </w:r>
      <w:r w:rsidR="00931AA5">
        <w:t xml:space="preserve">Управления образования Администрации ЗАТО Северск и </w:t>
      </w:r>
      <w:r>
        <w:t>Муниципального автономного</w:t>
      </w:r>
      <w:r w:rsidR="007C2A1B">
        <w:t xml:space="preserve"> </w:t>
      </w:r>
      <w:r>
        <w:t>учреждения ЗАТО Северск Ресурсный центр образования (далее – МАУ ЗАТО Северск «РЦО»).</w:t>
      </w:r>
    </w:p>
    <w:p w14:paraId="2353F07E" w14:textId="77777777" w:rsidR="00FD3228" w:rsidRPr="00463733" w:rsidRDefault="00A34D00" w:rsidP="00FB1225">
      <w:pPr>
        <w:pStyle w:val="ab"/>
        <w:ind w:firstLine="708"/>
        <w:jc w:val="both"/>
        <w:rPr>
          <w:sz w:val="24"/>
        </w:rPr>
      </w:pPr>
      <w:r>
        <w:rPr>
          <w:sz w:val="24"/>
        </w:rPr>
        <w:t>3. </w:t>
      </w:r>
      <w:r w:rsidR="00FD3228" w:rsidRPr="00463733">
        <w:rPr>
          <w:sz w:val="24"/>
        </w:rPr>
        <w:t>Конкур</w:t>
      </w:r>
      <w:r w:rsidR="00FD3228">
        <w:rPr>
          <w:sz w:val="24"/>
        </w:rPr>
        <w:t xml:space="preserve">с проводится в рамках Всероссийского </w:t>
      </w:r>
      <w:r w:rsidR="00FD3228" w:rsidRPr="00463733">
        <w:rPr>
          <w:sz w:val="24"/>
        </w:rPr>
        <w:t>праздника, посвященного Дню Матери.</w:t>
      </w:r>
    </w:p>
    <w:p w14:paraId="663DD97A" w14:textId="77777777" w:rsidR="00A6231F" w:rsidRDefault="00A6231F">
      <w:pPr>
        <w:pStyle w:val="ab"/>
        <w:ind w:firstLine="709"/>
        <w:jc w:val="both"/>
        <w:rPr>
          <w:sz w:val="24"/>
        </w:rPr>
      </w:pPr>
    </w:p>
    <w:p w14:paraId="6DCD1700" w14:textId="77777777" w:rsidR="00A6231F" w:rsidRDefault="00A34D00">
      <w:pPr>
        <w:jc w:val="center"/>
      </w:pPr>
      <w:r>
        <w:t>II. Цель и задачи</w:t>
      </w:r>
    </w:p>
    <w:p w14:paraId="6FF85A9A" w14:textId="77777777" w:rsidR="00A6231F" w:rsidRDefault="00A34D00">
      <w:pPr>
        <w:ind w:firstLine="709"/>
        <w:jc w:val="both"/>
      </w:pPr>
      <w:r>
        <w:t>4. Конкурс проводится с целью создания условий для познавательно-речевого развития</w:t>
      </w:r>
      <w:r w:rsidR="007C2A1B">
        <w:t xml:space="preserve"> </w:t>
      </w:r>
      <w:r>
        <w:t>детей с ОВЗ</w:t>
      </w:r>
      <w:r w:rsidR="007C2A1B">
        <w:t xml:space="preserve"> </w:t>
      </w:r>
      <w:r>
        <w:t>и детей-инвалидов,</w:t>
      </w:r>
      <w:r w:rsidR="007C2A1B">
        <w:t xml:space="preserve"> </w:t>
      </w:r>
      <w:r>
        <w:t>позволяющих реализовать их творческие способности и потенциальные возможности.</w:t>
      </w:r>
    </w:p>
    <w:p w14:paraId="25B8ACAD" w14:textId="77777777" w:rsidR="00A6231F" w:rsidRDefault="00A34D00">
      <w:pPr>
        <w:ind w:firstLine="709"/>
        <w:jc w:val="both"/>
      </w:pPr>
      <w:r>
        <w:t>5. Задачи Конкурса:</w:t>
      </w:r>
    </w:p>
    <w:p w14:paraId="38C51D86" w14:textId="77777777" w:rsidR="00A6231F" w:rsidRDefault="00F3723E">
      <w:pPr>
        <w:ind w:firstLine="709"/>
        <w:jc w:val="both"/>
      </w:pPr>
      <w:r>
        <w:t>- </w:t>
      </w:r>
      <w:r w:rsidR="00A34D00">
        <w:t>повышать значение художественного слова в</w:t>
      </w:r>
      <w:r w:rsidR="007C2A1B">
        <w:t xml:space="preserve"> </w:t>
      </w:r>
      <w:r w:rsidR="00A34D00">
        <w:t>процессе обучения и воспитания детей;</w:t>
      </w:r>
    </w:p>
    <w:p w14:paraId="7D0A6BC0" w14:textId="77777777" w:rsidR="00A6231F" w:rsidRDefault="00F3723E">
      <w:pPr>
        <w:tabs>
          <w:tab w:val="left" w:pos="993"/>
        </w:tabs>
        <w:ind w:firstLine="709"/>
        <w:jc w:val="both"/>
      </w:pPr>
      <w:r>
        <w:t>- </w:t>
      </w:r>
      <w:r w:rsidR="00A34D00">
        <w:t>расширять кругозор детей и формировать их литературно-речевые компетенции;</w:t>
      </w:r>
    </w:p>
    <w:p w14:paraId="13D4AF4C" w14:textId="77777777" w:rsidR="00A6231F" w:rsidRDefault="00F3723E">
      <w:pPr>
        <w:tabs>
          <w:tab w:val="left" w:pos="993"/>
        </w:tabs>
        <w:ind w:firstLine="709"/>
        <w:jc w:val="both"/>
      </w:pPr>
      <w:r>
        <w:t>- </w:t>
      </w:r>
      <w:r w:rsidR="00A34D00">
        <w:t>развивать творческие способности детей;</w:t>
      </w:r>
    </w:p>
    <w:p w14:paraId="6155A48A" w14:textId="77777777" w:rsidR="00A6231F" w:rsidRDefault="00F3723E">
      <w:pPr>
        <w:tabs>
          <w:tab w:val="left" w:pos="993"/>
        </w:tabs>
        <w:ind w:firstLine="709"/>
        <w:jc w:val="both"/>
        <w:rPr>
          <w:b/>
        </w:rPr>
      </w:pPr>
      <w:r>
        <w:t>- </w:t>
      </w:r>
      <w:r w:rsidR="00A34D00">
        <w:t>воспитывать любовь к поэзии.</w:t>
      </w:r>
    </w:p>
    <w:p w14:paraId="2D96293C" w14:textId="77777777" w:rsidR="00A6231F" w:rsidRDefault="00A6231F">
      <w:pPr>
        <w:jc w:val="center"/>
        <w:rPr>
          <w:b/>
        </w:rPr>
      </w:pPr>
    </w:p>
    <w:p w14:paraId="74B8BA3C" w14:textId="77777777" w:rsidR="00A6231F" w:rsidRDefault="00A34D00">
      <w:pPr>
        <w:jc w:val="center"/>
      </w:pPr>
      <w:r>
        <w:t>III. Участники Конкурса</w:t>
      </w:r>
    </w:p>
    <w:p w14:paraId="6DCD8F06" w14:textId="77777777" w:rsidR="00A6231F" w:rsidRDefault="00A34D00">
      <w:pPr>
        <w:ind w:firstLine="709"/>
        <w:jc w:val="both"/>
      </w:pPr>
      <w:r>
        <w:t xml:space="preserve">6. В Конкурсе принимают участие </w:t>
      </w:r>
      <w:r w:rsidR="00FB1225">
        <w:t>обучающиеся</w:t>
      </w:r>
      <w:r>
        <w:t xml:space="preserve"> с ОВЗ и дети-инвалиды, не более 3-х человек от </w:t>
      </w:r>
      <w:r w:rsidR="00FB1225">
        <w:t>обще</w:t>
      </w:r>
      <w:r>
        <w:t>образовательной организации.</w:t>
      </w:r>
    </w:p>
    <w:p w14:paraId="01F4C35B" w14:textId="77777777" w:rsidR="00A6231F" w:rsidRDefault="00A34D00">
      <w:pPr>
        <w:ind w:firstLine="709"/>
        <w:jc w:val="both"/>
      </w:pPr>
      <w:r>
        <w:t xml:space="preserve">7. Возрастные группы участников: </w:t>
      </w:r>
    </w:p>
    <w:p w14:paraId="25F73C5F" w14:textId="77777777" w:rsidR="009E7B70" w:rsidRDefault="00A34D00">
      <w:pPr>
        <w:ind w:firstLine="709"/>
        <w:jc w:val="both"/>
      </w:pPr>
      <w:r>
        <w:t xml:space="preserve">- обучающиеся </w:t>
      </w:r>
      <w:r w:rsidR="00FB1225">
        <w:t>1-4 классов</w:t>
      </w:r>
      <w:r>
        <w:t>,</w:t>
      </w:r>
    </w:p>
    <w:p w14:paraId="18D3D8D7" w14:textId="77777777" w:rsidR="009E7B70" w:rsidRDefault="009E7B70">
      <w:pPr>
        <w:ind w:firstLine="709"/>
        <w:jc w:val="both"/>
      </w:pPr>
      <w:r>
        <w:t xml:space="preserve">- обучающиеся </w:t>
      </w:r>
      <w:r w:rsidR="00FB1225">
        <w:t>5-9 классов</w:t>
      </w:r>
      <w:r>
        <w:t>,</w:t>
      </w:r>
    </w:p>
    <w:p w14:paraId="12326FCC" w14:textId="77777777" w:rsidR="00A6231F" w:rsidRDefault="009E7B70">
      <w:pPr>
        <w:ind w:firstLine="709"/>
        <w:jc w:val="both"/>
      </w:pPr>
      <w:r>
        <w:t xml:space="preserve">- обучающиеся </w:t>
      </w:r>
      <w:r w:rsidR="00FB1225">
        <w:t>10-11 классов</w:t>
      </w:r>
      <w:r w:rsidR="00A34D00">
        <w:t>.</w:t>
      </w:r>
    </w:p>
    <w:p w14:paraId="33F7A7B9" w14:textId="77777777" w:rsidR="00A6231F" w:rsidRDefault="00A6231F">
      <w:pPr>
        <w:rPr>
          <w:b/>
        </w:rPr>
      </w:pPr>
    </w:p>
    <w:p w14:paraId="3EEA2A0A" w14:textId="77777777" w:rsidR="00A6231F" w:rsidRDefault="00A34D00">
      <w:pPr>
        <w:jc w:val="center"/>
      </w:pPr>
      <w:r>
        <w:t>IV. Организация и порядок проведения</w:t>
      </w:r>
    </w:p>
    <w:p w14:paraId="385BA690" w14:textId="77777777" w:rsidR="00A6231F" w:rsidRDefault="00A34D00">
      <w:pPr>
        <w:ind w:firstLine="709"/>
        <w:jc w:val="both"/>
      </w:pPr>
      <w:r>
        <w:t>8. Для организации, проведения Конкурса и оценки конкурсных работ создается организационный комитет (далее – Оргкомитет) с функциями жюри (приложение 1).</w:t>
      </w:r>
    </w:p>
    <w:p w14:paraId="2F11AF7D" w14:textId="77777777" w:rsidR="00A6231F" w:rsidRDefault="00A34D00">
      <w:pPr>
        <w:ind w:firstLine="709"/>
        <w:jc w:val="both"/>
      </w:pPr>
      <w:r>
        <w:t>9. Конкурс проводится в 3 этапа:</w:t>
      </w:r>
    </w:p>
    <w:p w14:paraId="54862BB2" w14:textId="77777777" w:rsidR="00397E92" w:rsidRPr="00BF53B6" w:rsidRDefault="00F27517" w:rsidP="003F1BF5">
      <w:pPr>
        <w:pStyle w:val="17"/>
        <w:tabs>
          <w:tab w:val="left" w:pos="-180"/>
        </w:tabs>
        <w:ind w:left="0"/>
        <w:jc w:val="both"/>
      </w:pPr>
      <w:r>
        <w:rPr>
          <w:b/>
          <w:bCs/>
        </w:rPr>
        <w:tab/>
      </w:r>
      <w:r w:rsidR="003F1BF5" w:rsidRPr="00BF53B6">
        <w:rPr>
          <w:b/>
          <w:bCs/>
          <w:lang w:val="en-US"/>
        </w:rPr>
        <w:t>I</w:t>
      </w:r>
      <w:r w:rsidR="003F1BF5" w:rsidRPr="00BF53B6">
        <w:rPr>
          <w:b/>
          <w:bCs/>
        </w:rPr>
        <w:t xml:space="preserve"> этап: с </w:t>
      </w:r>
      <w:r w:rsidR="000E2ADA">
        <w:rPr>
          <w:b/>
          <w:bCs/>
        </w:rPr>
        <w:t>03.11.25 г.</w:t>
      </w:r>
      <w:r w:rsidR="00BF4CD4">
        <w:rPr>
          <w:b/>
          <w:bCs/>
        </w:rPr>
        <w:t xml:space="preserve"> по 07</w:t>
      </w:r>
      <w:r w:rsidR="003F1BF5" w:rsidRPr="00BF53B6">
        <w:rPr>
          <w:b/>
          <w:bCs/>
        </w:rPr>
        <w:t>.11.202</w:t>
      </w:r>
      <w:r w:rsidR="000E2ADA">
        <w:rPr>
          <w:b/>
          <w:bCs/>
        </w:rPr>
        <w:t>5</w:t>
      </w:r>
      <w:r w:rsidR="003F1BF5" w:rsidRPr="00BF53B6">
        <w:rPr>
          <w:b/>
          <w:bCs/>
        </w:rPr>
        <w:t xml:space="preserve"> г.</w:t>
      </w:r>
      <w:r w:rsidR="003F1BF5" w:rsidRPr="00BF53B6">
        <w:t xml:space="preserve"> - отборочный этап в </w:t>
      </w:r>
      <w:r w:rsidR="00FD5847">
        <w:t>обще</w:t>
      </w:r>
      <w:r w:rsidR="003F1BF5" w:rsidRPr="00BF53B6">
        <w:t>образовательных организациях;</w:t>
      </w:r>
    </w:p>
    <w:p w14:paraId="3A472AF9" w14:textId="77777777" w:rsidR="0054658D" w:rsidRDefault="003F1BF5" w:rsidP="0054658D">
      <w:pPr>
        <w:ind w:firstLine="708"/>
        <w:jc w:val="both"/>
        <w:rPr>
          <w:u w:val="single"/>
        </w:rPr>
      </w:pPr>
      <w:r w:rsidRPr="00BF53B6">
        <w:rPr>
          <w:b/>
          <w:bCs/>
          <w:lang w:val="en-US"/>
        </w:rPr>
        <w:t>II</w:t>
      </w:r>
      <w:r w:rsidRPr="00BF53B6">
        <w:rPr>
          <w:b/>
          <w:bCs/>
        </w:rPr>
        <w:t xml:space="preserve"> этап</w:t>
      </w:r>
      <w:r w:rsidRPr="00BF53B6">
        <w:rPr>
          <w:bCs/>
        </w:rPr>
        <w:t xml:space="preserve">: </w:t>
      </w:r>
      <w:r w:rsidR="00F27517">
        <w:rPr>
          <w:b/>
          <w:bCs/>
        </w:rPr>
        <w:t xml:space="preserve">до </w:t>
      </w:r>
      <w:r w:rsidR="00397E92" w:rsidRPr="00BF53B6">
        <w:rPr>
          <w:b/>
          <w:bCs/>
        </w:rPr>
        <w:t>1</w:t>
      </w:r>
      <w:r w:rsidR="009E7B70">
        <w:rPr>
          <w:b/>
          <w:bCs/>
        </w:rPr>
        <w:t>4</w:t>
      </w:r>
      <w:r w:rsidR="00397E92" w:rsidRPr="00BF53B6">
        <w:rPr>
          <w:b/>
          <w:bCs/>
        </w:rPr>
        <w:t>.11.202</w:t>
      </w:r>
      <w:r w:rsidR="000E2ADA">
        <w:rPr>
          <w:b/>
          <w:bCs/>
        </w:rPr>
        <w:t>5</w:t>
      </w:r>
      <w:r w:rsidR="00397E92" w:rsidRPr="00BF53B6">
        <w:rPr>
          <w:b/>
          <w:bCs/>
        </w:rPr>
        <w:t xml:space="preserve"> г</w:t>
      </w:r>
      <w:r w:rsidR="007C2A1B">
        <w:rPr>
          <w:b/>
          <w:bCs/>
        </w:rPr>
        <w:t xml:space="preserve">. </w:t>
      </w:r>
      <w:r w:rsidRPr="00EE4938">
        <w:t>приём заявок и видеозаписей участников конкурса</w:t>
      </w:r>
      <w:r w:rsidR="00EE4938" w:rsidRPr="00EE4938">
        <w:t>.</w:t>
      </w:r>
    </w:p>
    <w:p w14:paraId="57486E18" w14:textId="77777777" w:rsidR="003F1BF5" w:rsidRPr="00FD5847" w:rsidRDefault="0054658D" w:rsidP="00FD5847">
      <w:pPr>
        <w:ind w:firstLine="708"/>
        <w:jc w:val="both"/>
        <w:rPr>
          <w:bCs/>
          <w:iCs/>
        </w:rPr>
      </w:pPr>
      <w:r w:rsidRPr="00EE4938">
        <w:t>Для подачи заявки</w:t>
      </w:r>
      <w:r w:rsidR="003F1BF5" w:rsidRPr="00BF53B6">
        <w:rPr>
          <w:bCs/>
        </w:rPr>
        <w:t xml:space="preserve"> необходимо заполнить</w:t>
      </w:r>
      <w:r w:rsidR="003F1BF5" w:rsidRPr="00BF53B6">
        <w:t xml:space="preserve"> электронную форму на сайте МБОУ «Северская школа-интернат для обучающихся с ОВЗ» в разделе конкурса </w:t>
      </w:r>
      <w:r w:rsidR="003F1BF5" w:rsidRPr="00BF53B6">
        <w:rPr>
          <w:bCs/>
          <w:iCs/>
        </w:rPr>
        <w:t>«</w:t>
      </w:r>
      <w:r w:rsidR="003F1BF5" w:rsidRPr="00BF53B6">
        <w:t>Мамы наши милые, мамочки любимые</w:t>
      </w:r>
      <w:r w:rsidR="00F27517">
        <w:rPr>
          <w:bCs/>
          <w:iCs/>
        </w:rPr>
        <w:t xml:space="preserve">» по ссылке: </w:t>
      </w:r>
      <w:hyperlink r:id="rId8" w:history="1">
        <w:r w:rsidR="00625A0F" w:rsidRPr="004831BD">
          <w:rPr>
            <w:rStyle w:val="aa"/>
            <w:bCs/>
            <w:iCs/>
          </w:rPr>
          <w:t>https://forms.yandex.ru/u/68e4aefa5056902668e08d9d/</w:t>
        </w:r>
      </w:hyperlink>
      <w:r w:rsidR="007C2A1B">
        <w:t xml:space="preserve"> и </w:t>
      </w:r>
      <w:r w:rsidR="003F1BF5" w:rsidRPr="00BF53B6">
        <w:t>прикрепить ссылку на видеозапись</w:t>
      </w:r>
      <w:r w:rsidR="003F1BF5" w:rsidRPr="00625A0F">
        <w:rPr>
          <w:color w:val="auto"/>
          <w:szCs w:val="24"/>
        </w:rPr>
        <w:t>.</w:t>
      </w:r>
      <w:r w:rsidR="00625A0F">
        <w:rPr>
          <w:color w:val="auto"/>
          <w:szCs w:val="24"/>
        </w:rPr>
        <w:t xml:space="preserve"> Видео по ссылке должно</w:t>
      </w:r>
      <w:r w:rsidR="00625A0F" w:rsidRPr="00625A0F">
        <w:rPr>
          <w:color w:val="auto"/>
          <w:szCs w:val="24"/>
          <w:shd w:val="clear" w:color="auto" w:fill="FFFFFF"/>
        </w:rPr>
        <w:t xml:space="preserve"> скач</w:t>
      </w:r>
      <w:r w:rsidR="00625A0F">
        <w:rPr>
          <w:color w:val="auto"/>
          <w:szCs w:val="24"/>
          <w:shd w:val="clear" w:color="auto" w:fill="FFFFFF"/>
        </w:rPr>
        <w:t>иваться</w:t>
      </w:r>
      <w:r w:rsidR="005B625A">
        <w:rPr>
          <w:color w:val="auto"/>
          <w:szCs w:val="24"/>
          <w:shd w:val="clear" w:color="auto" w:fill="FFFFFF"/>
        </w:rPr>
        <w:t>.</w:t>
      </w:r>
      <w:r w:rsidR="00625A0F" w:rsidRPr="00625A0F"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  <w:shd w:val="clear" w:color="auto" w:fill="FFFFFF"/>
        </w:rPr>
        <w:t>Название файла с видео должно содержать</w:t>
      </w:r>
      <w:r w:rsidR="003F1BF5" w:rsidRPr="00BF53B6">
        <w:t xml:space="preserve"> фамили</w:t>
      </w:r>
      <w:r>
        <w:t>ю</w:t>
      </w:r>
      <w:r w:rsidR="003F1BF5" w:rsidRPr="00BF53B6">
        <w:t xml:space="preserve"> участника.</w:t>
      </w:r>
    </w:p>
    <w:p w14:paraId="10B46E2E" w14:textId="77777777" w:rsidR="00397E92" w:rsidRDefault="003F1BF5" w:rsidP="00FD5847">
      <w:pPr>
        <w:pStyle w:val="17"/>
        <w:tabs>
          <w:tab w:val="left" w:pos="-180"/>
        </w:tabs>
        <w:ind w:left="0"/>
        <w:jc w:val="both"/>
      </w:pPr>
      <w:r w:rsidRPr="00BF53B6">
        <w:lastRenderedPageBreak/>
        <w:tab/>
      </w:r>
      <w:r w:rsidRPr="00BF53B6">
        <w:rPr>
          <w:b/>
          <w:lang w:val="en-US"/>
        </w:rPr>
        <w:t>III</w:t>
      </w:r>
      <w:r w:rsidRPr="00BF53B6">
        <w:rPr>
          <w:b/>
        </w:rPr>
        <w:t xml:space="preserve"> этап</w:t>
      </w:r>
      <w:r>
        <w:rPr>
          <w:b/>
        </w:rPr>
        <w:t>:</w:t>
      </w:r>
      <w:r w:rsidR="00B02174">
        <w:rPr>
          <w:b/>
        </w:rPr>
        <w:t xml:space="preserve"> </w:t>
      </w:r>
      <w:r w:rsidR="000E2ADA">
        <w:rPr>
          <w:b/>
          <w:bCs/>
        </w:rPr>
        <w:t>20</w:t>
      </w:r>
      <w:r w:rsidR="00397E92" w:rsidRPr="00BF53B6">
        <w:rPr>
          <w:b/>
          <w:bCs/>
        </w:rPr>
        <w:t xml:space="preserve"> ноября 202</w:t>
      </w:r>
      <w:r w:rsidR="000E2ADA">
        <w:rPr>
          <w:b/>
          <w:bCs/>
        </w:rPr>
        <w:t>5</w:t>
      </w:r>
      <w:r w:rsidR="00397E92" w:rsidRPr="00BF53B6">
        <w:rPr>
          <w:b/>
          <w:bCs/>
        </w:rPr>
        <w:t xml:space="preserve"> г.</w:t>
      </w:r>
      <w:r w:rsidR="00EE4938">
        <w:rPr>
          <w:b/>
          <w:bCs/>
        </w:rPr>
        <w:t xml:space="preserve"> </w:t>
      </w:r>
      <w:r w:rsidR="00EE4938">
        <w:t xml:space="preserve">- </w:t>
      </w:r>
      <w:r w:rsidRPr="00BF53B6">
        <w:t>финальный этап</w:t>
      </w:r>
      <w:r w:rsidR="00625A0F">
        <w:t xml:space="preserve"> </w:t>
      </w:r>
      <w:r w:rsidR="00FD5847">
        <w:t>(</w:t>
      </w:r>
      <w:r w:rsidR="00625A0F">
        <w:t>в дистанционном формате</w:t>
      </w:r>
      <w:r w:rsidR="00FD5847">
        <w:t>)</w:t>
      </w:r>
      <w:r w:rsidR="00625A0F">
        <w:t xml:space="preserve"> </w:t>
      </w:r>
      <w:r w:rsidR="00EE4938">
        <w:t xml:space="preserve">состоится в </w:t>
      </w:r>
      <w:r w:rsidRPr="00BF53B6">
        <w:t>МБОУ «</w:t>
      </w:r>
      <w:r w:rsidR="00625A0F">
        <w:t>Северская школа-интернат для обучающихся с ограниченными возможностями здоровья</w:t>
      </w:r>
      <w:r w:rsidRPr="00BF53B6">
        <w:t xml:space="preserve">» по адресу </w:t>
      </w:r>
      <w:r w:rsidR="00FD5847">
        <w:t xml:space="preserve">г. Северск, </w:t>
      </w:r>
      <w:r w:rsidRPr="00BF53B6">
        <w:t>ул. Калинина, 104</w:t>
      </w:r>
      <w:r w:rsidR="00625A0F">
        <w:t xml:space="preserve"> в </w:t>
      </w:r>
      <w:r w:rsidR="00625A0F" w:rsidRPr="00BF53B6">
        <w:t>14.30</w:t>
      </w:r>
      <w:r w:rsidRPr="00BF53B6">
        <w:t>.</w:t>
      </w:r>
    </w:p>
    <w:p w14:paraId="74F39DEB" w14:textId="77777777" w:rsidR="00A6231F" w:rsidRDefault="00A34D00" w:rsidP="00397E92">
      <w:pPr>
        <w:pStyle w:val="17"/>
        <w:ind w:left="0" w:firstLine="709"/>
        <w:jc w:val="both"/>
      </w:pPr>
      <w:r>
        <w:t>10. На конкурс участники представляют произведения художественной литературы (стихи, проза), а также свои авторские произведения (1 произведение от участника).</w:t>
      </w:r>
    </w:p>
    <w:p w14:paraId="40FE3DF4" w14:textId="77777777" w:rsidR="00A6231F" w:rsidRDefault="00A6231F">
      <w:pPr>
        <w:tabs>
          <w:tab w:val="left" w:pos="180"/>
        </w:tabs>
        <w:ind w:firstLine="709"/>
        <w:contextualSpacing/>
        <w:jc w:val="center"/>
      </w:pPr>
    </w:p>
    <w:p w14:paraId="749B7D99" w14:textId="77777777" w:rsidR="00A6231F" w:rsidRDefault="00A34D00">
      <w:pPr>
        <w:tabs>
          <w:tab w:val="left" w:pos="180"/>
        </w:tabs>
        <w:contextualSpacing/>
        <w:jc w:val="center"/>
      </w:pPr>
      <w:r>
        <w:t xml:space="preserve">V. Оценивание конкурсных работ </w:t>
      </w:r>
    </w:p>
    <w:p w14:paraId="0C2E4D1F" w14:textId="77777777" w:rsidR="00A6231F" w:rsidRPr="000E2ADA" w:rsidRDefault="00A34D00">
      <w:pPr>
        <w:tabs>
          <w:tab w:val="left" w:pos="180"/>
        </w:tabs>
        <w:ind w:firstLine="709"/>
        <w:contextualSpacing/>
        <w:jc w:val="both"/>
      </w:pPr>
      <w:r>
        <w:t>11. Оценивание конкурсных работ производится в соответствии с критериями.</w:t>
      </w:r>
      <w:r w:rsidR="007C2A1B">
        <w:t xml:space="preserve"> </w:t>
      </w:r>
      <w:r>
        <w:t>Каждый критерий оценивается по шкале от 0 до 2 баллов, где 0 баллов – «критерий не проявлен», 1 балл – «критерий проявлен частично», 2 балла – «критерий проявлен в полной мере».</w:t>
      </w:r>
    </w:p>
    <w:p w14:paraId="67515F5F" w14:textId="77777777" w:rsidR="001C0E95" w:rsidRPr="000E2ADA" w:rsidRDefault="001C0E95">
      <w:pPr>
        <w:tabs>
          <w:tab w:val="left" w:pos="180"/>
        </w:tabs>
        <w:ind w:firstLine="709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240"/>
      </w:tblGrid>
      <w:tr w:rsidR="00A6231F" w14:paraId="3614322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B9CC" w14:textId="77777777" w:rsidR="00A6231F" w:rsidRDefault="00A34D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B5F" w14:textId="77777777" w:rsidR="00A6231F" w:rsidRDefault="00A34D00">
            <w:pPr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8131" w14:textId="77777777" w:rsidR="00A6231F" w:rsidRDefault="00A34D00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A6231F" w14:paraId="283353B2" w14:textId="77777777">
        <w:trPr>
          <w:trHeight w:val="1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E06" w14:textId="77777777" w:rsidR="00A6231F" w:rsidRDefault="00A34D00">
            <w:pPr>
              <w:jc w:val="center"/>
            </w:pPr>
            <w: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FAF" w14:textId="77777777" w:rsidR="00A6231F" w:rsidRDefault="00A34D00">
            <w:r>
              <w:t>соответствие тематике Конкурса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8ECE" w14:textId="77777777" w:rsidR="00A6231F" w:rsidRDefault="00A34D00">
            <w:pPr>
              <w:jc w:val="center"/>
            </w:pPr>
            <w:r>
              <w:t>0-2</w:t>
            </w:r>
          </w:p>
        </w:tc>
      </w:tr>
      <w:tr w:rsidR="00A6231F" w14:paraId="371782A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BDB" w14:textId="77777777" w:rsidR="00A6231F" w:rsidRDefault="00A34D00">
            <w:pPr>
              <w:jc w:val="center"/>
            </w:pPr>
            <w: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C262" w14:textId="77777777" w:rsidR="00A6231F" w:rsidRDefault="00A34D00">
            <w:r>
              <w:t>соответствие произведения возрасту участника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EA91" w14:textId="77777777" w:rsidR="00A6231F" w:rsidRDefault="00A34D00">
            <w:pPr>
              <w:jc w:val="center"/>
            </w:pPr>
            <w:r>
              <w:t>0-2</w:t>
            </w:r>
          </w:p>
        </w:tc>
      </w:tr>
      <w:tr w:rsidR="00A6231F" w14:paraId="2E265BA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59E6" w14:textId="77777777" w:rsidR="00A6231F" w:rsidRDefault="00A34D00">
            <w:pPr>
              <w:jc w:val="center"/>
            </w:pPr>
            <w: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17D" w14:textId="77777777" w:rsidR="00A6231F" w:rsidRDefault="00A34D00">
            <w:pPr>
              <w:tabs>
                <w:tab w:val="left" w:pos="180"/>
              </w:tabs>
              <w:jc w:val="both"/>
            </w:pPr>
            <w:r>
              <w:t>передача художественного образа (артистизм, выразительность, эмоциональность)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4672" w14:textId="77777777" w:rsidR="00A6231F" w:rsidRDefault="00A34D00">
            <w:pPr>
              <w:jc w:val="center"/>
            </w:pPr>
            <w:r>
              <w:t>0-2</w:t>
            </w:r>
          </w:p>
        </w:tc>
      </w:tr>
      <w:tr w:rsidR="00A6231F" w14:paraId="1299ED0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FB01" w14:textId="77777777" w:rsidR="00A6231F" w:rsidRDefault="00A34D00">
            <w:pPr>
              <w:jc w:val="center"/>
            </w:pPr>
            <w: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1235" w14:textId="77777777" w:rsidR="00A6231F" w:rsidRDefault="00A34D00">
            <w:r>
              <w:t>сценическая организация (внешний вид, культура исполнения, антураж)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419C" w14:textId="77777777" w:rsidR="00A6231F" w:rsidRDefault="00A34D00">
            <w:pPr>
              <w:jc w:val="center"/>
            </w:pPr>
            <w:r>
              <w:t>0-2</w:t>
            </w:r>
          </w:p>
        </w:tc>
      </w:tr>
      <w:tr w:rsidR="00A6231F" w14:paraId="1DD468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8925" w14:textId="77777777" w:rsidR="00A6231F" w:rsidRDefault="00A34D00">
            <w:pPr>
              <w:jc w:val="center"/>
            </w:pPr>
            <w: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3059" w14:textId="77777777" w:rsidR="00A6231F" w:rsidRDefault="00A34D00">
            <w:r>
              <w:t>техника и качество исполнения произведения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B35A" w14:textId="77777777" w:rsidR="00A6231F" w:rsidRDefault="00A34D00">
            <w:pPr>
              <w:jc w:val="center"/>
            </w:pPr>
            <w:r>
              <w:t>0-2</w:t>
            </w:r>
          </w:p>
        </w:tc>
      </w:tr>
      <w:tr w:rsidR="00A6231F" w14:paraId="406F755C" w14:textId="77777777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F4C" w14:textId="77777777" w:rsidR="00A6231F" w:rsidRDefault="00A34D00">
            <w:pPr>
              <w:jc w:val="right"/>
            </w:pPr>
            <w:r>
              <w:t>Итого: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A42" w14:textId="77777777" w:rsidR="00A6231F" w:rsidRDefault="00A34D00">
            <w:pPr>
              <w:jc w:val="center"/>
            </w:pPr>
            <w:r>
              <w:t>0-10</w:t>
            </w:r>
          </w:p>
        </w:tc>
      </w:tr>
    </w:tbl>
    <w:p w14:paraId="0EF62D08" w14:textId="77777777" w:rsidR="00A6231F" w:rsidRDefault="00A6231F">
      <w:pPr>
        <w:tabs>
          <w:tab w:val="left" w:pos="180"/>
        </w:tabs>
        <w:spacing w:after="200" w:line="276" w:lineRule="auto"/>
        <w:ind w:left="720"/>
        <w:contextualSpacing/>
        <w:jc w:val="center"/>
        <w:rPr>
          <w:b/>
        </w:rPr>
      </w:pPr>
    </w:p>
    <w:p w14:paraId="152A40E2" w14:textId="77777777" w:rsidR="00A6231F" w:rsidRDefault="00A34D00">
      <w:pPr>
        <w:tabs>
          <w:tab w:val="left" w:pos="180"/>
        </w:tabs>
        <w:spacing w:after="200" w:line="276" w:lineRule="auto"/>
        <w:contextualSpacing/>
        <w:jc w:val="center"/>
      </w:pPr>
      <w:r>
        <w:t>VI. Подведение итогов и награждение</w:t>
      </w:r>
    </w:p>
    <w:p w14:paraId="1107E1B1" w14:textId="77777777" w:rsidR="00087B60" w:rsidRPr="00BF53B6" w:rsidRDefault="00087B60" w:rsidP="00087B60">
      <w:pPr>
        <w:ind w:firstLine="709"/>
        <w:jc w:val="both"/>
      </w:pPr>
      <w:r>
        <w:t>12</w:t>
      </w:r>
      <w:r w:rsidRPr="00BF53B6">
        <w:t xml:space="preserve">. По итогам Конкурса в каждой возрастной группе победителям и призерам присуждаются дипломы </w:t>
      </w:r>
      <w:r w:rsidRPr="00BF53B6">
        <w:rPr>
          <w:lang w:val="en-US"/>
        </w:rPr>
        <w:t>I</w:t>
      </w:r>
      <w:r w:rsidRPr="00BF53B6">
        <w:t xml:space="preserve">, </w:t>
      </w:r>
      <w:r w:rsidRPr="00BF53B6">
        <w:rPr>
          <w:lang w:val="en-US"/>
        </w:rPr>
        <w:t>II</w:t>
      </w:r>
      <w:r w:rsidRPr="00BF53B6">
        <w:t xml:space="preserve">, </w:t>
      </w:r>
      <w:r w:rsidRPr="00BF53B6">
        <w:rPr>
          <w:lang w:val="en-US"/>
        </w:rPr>
        <w:t>III</w:t>
      </w:r>
      <w:r w:rsidRPr="00BF53B6">
        <w:t xml:space="preserve"> степени. Остальным участникам - грамоты с номинациями или сертификаты за участие.</w:t>
      </w:r>
    </w:p>
    <w:p w14:paraId="7669F0A1" w14:textId="77777777" w:rsidR="00087B60" w:rsidRPr="00BF53B6" w:rsidRDefault="00087B60" w:rsidP="00087B60">
      <w:pPr>
        <w:ind w:firstLine="709"/>
        <w:jc w:val="both"/>
      </w:pPr>
      <w:r w:rsidRPr="00BF53B6">
        <w:t>Перечень номинаций:</w:t>
      </w:r>
    </w:p>
    <w:p w14:paraId="59414C91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«Самый обаятельный исполнитель»;</w:t>
      </w:r>
    </w:p>
    <w:p w14:paraId="39234F16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«За искренность исполнения»; </w:t>
      </w:r>
    </w:p>
    <w:p w14:paraId="1A9DD4DD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«За оригинальное прочтение стихотворения»;</w:t>
      </w:r>
    </w:p>
    <w:p w14:paraId="33FBDBE8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«Самое жизнерадостное исполнение»;</w:t>
      </w:r>
    </w:p>
    <w:p w14:paraId="603020E8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«Самое проникновенное исполнение»;</w:t>
      </w:r>
    </w:p>
    <w:p w14:paraId="316B4504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«Самое яркое исполнение»;</w:t>
      </w:r>
    </w:p>
    <w:p w14:paraId="7B437108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«Самое лирическое исполнение»;</w:t>
      </w:r>
    </w:p>
    <w:p w14:paraId="65544427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«Самый задорный исполнитель»;</w:t>
      </w:r>
    </w:p>
    <w:p w14:paraId="6CC77CEF" w14:textId="77777777" w:rsidR="00087B60" w:rsidRPr="00BF53B6" w:rsidRDefault="00087B60" w:rsidP="00087B60">
      <w:pPr>
        <w:numPr>
          <w:ilvl w:val="0"/>
          <w:numId w:val="1"/>
        </w:numPr>
        <w:jc w:val="both"/>
      </w:pPr>
      <w:r w:rsidRPr="00BF53B6">
        <w:t>«Самый эмоциональный исполнитель»;</w:t>
      </w:r>
    </w:p>
    <w:p w14:paraId="3C10C4D3" w14:textId="77777777" w:rsidR="00087B60" w:rsidRDefault="00087B60" w:rsidP="00087B60">
      <w:pPr>
        <w:numPr>
          <w:ilvl w:val="0"/>
          <w:numId w:val="1"/>
        </w:numPr>
        <w:jc w:val="both"/>
      </w:pPr>
      <w:r w:rsidRPr="00BF53B6">
        <w:t xml:space="preserve">«За артистизм исполнения». </w:t>
      </w:r>
    </w:p>
    <w:p w14:paraId="6A5BB0FC" w14:textId="77777777" w:rsidR="00573768" w:rsidRPr="00BF53B6" w:rsidRDefault="00573768" w:rsidP="00573768">
      <w:pPr>
        <w:ind w:left="720"/>
        <w:jc w:val="both"/>
      </w:pPr>
    </w:p>
    <w:p w14:paraId="5AA1A7AF" w14:textId="77777777" w:rsidR="00087B60" w:rsidRDefault="00087B60" w:rsidP="00087B60">
      <w:pPr>
        <w:autoSpaceDE w:val="0"/>
        <w:autoSpaceDN w:val="0"/>
        <w:adjustRightInd w:val="0"/>
        <w:ind w:firstLine="709"/>
        <w:jc w:val="both"/>
      </w:pPr>
      <w:r>
        <w:t>13</w:t>
      </w:r>
      <w:r w:rsidRPr="00BF53B6">
        <w:t>. Дипломы, грамоты и сертификаты</w:t>
      </w:r>
      <w:r>
        <w:t xml:space="preserve"> для школьников</w:t>
      </w:r>
      <w:r w:rsidRPr="00BF53B6">
        <w:t xml:space="preserve"> после </w:t>
      </w:r>
      <w:r w:rsidR="009E7B70">
        <w:t xml:space="preserve">01 </w:t>
      </w:r>
      <w:r w:rsidRPr="00BF53B6">
        <w:t>декабря 202</w:t>
      </w:r>
      <w:r w:rsidR="009E7B70">
        <w:t>5</w:t>
      </w:r>
      <w:r w:rsidRPr="00BF53B6">
        <w:t xml:space="preserve"> года можно будет скачать на сайте МБОУ «Северская школа-интернат для обучающихся с ОВЗ» в разделе Мероприятия, Конкурс «Мамы наши милые, мамочки любимые» - «Итоги» или по ссылке </w:t>
      </w:r>
      <w:hyperlink r:id="rId9" w:history="1">
        <w:r w:rsidRPr="00BF53B6">
          <w:rPr>
            <w:rStyle w:val="aa"/>
            <w:color w:val="auto"/>
          </w:rPr>
          <w:t>https://sh-internat-seversk-r69.gosweb.gosuslugi.ru/roditelyam-i-uchenikam/meropriyatiya/</w:t>
        </w:r>
      </w:hyperlink>
      <w:r w:rsidRPr="00BF53B6">
        <w:t>.</w:t>
      </w:r>
    </w:p>
    <w:p w14:paraId="06AAD33F" w14:textId="77777777" w:rsidR="00573768" w:rsidRPr="00C53F45" w:rsidRDefault="00573768" w:rsidP="00573768">
      <w:pPr>
        <w:ind w:firstLine="709"/>
        <w:jc w:val="both"/>
      </w:pPr>
      <w:r>
        <w:t>Куратор конкурса чтецов</w:t>
      </w:r>
      <w:r w:rsidR="005B625A">
        <w:t>:</w:t>
      </w:r>
      <w:r>
        <w:t xml:space="preserve"> Чумакова Оксана Александровна</w:t>
      </w:r>
      <w:r w:rsidR="005B625A">
        <w:t xml:space="preserve">, тел. </w:t>
      </w:r>
      <w:r>
        <w:t>8962-781-82-75.</w:t>
      </w:r>
    </w:p>
    <w:p w14:paraId="6276D63A" w14:textId="77777777" w:rsidR="00573768" w:rsidRPr="00BF53B6" w:rsidRDefault="00573768" w:rsidP="00087B60">
      <w:pPr>
        <w:autoSpaceDE w:val="0"/>
        <w:autoSpaceDN w:val="0"/>
        <w:adjustRightInd w:val="0"/>
        <w:ind w:firstLine="709"/>
        <w:jc w:val="both"/>
      </w:pPr>
    </w:p>
    <w:p w14:paraId="04054DB5" w14:textId="77777777" w:rsidR="00A6231F" w:rsidRDefault="00A6231F">
      <w:pPr>
        <w:jc w:val="both"/>
        <w:rPr>
          <w:b/>
        </w:rPr>
      </w:pPr>
    </w:p>
    <w:p w14:paraId="5A82DC0A" w14:textId="77777777" w:rsidR="007B5A59" w:rsidRDefault="007B5A59">
      <w:r>
        <w:br w:type="page"/>
      </w:r>
    </w:p>
    <w:p w14:paraId="694049D1" w14:textId="77777777" w:rsidR="00A6231F" w:rsidRDefault="00A34D00">
      <w:pPr>
        <w:jc w:val="right"/>
      </w:pPr>
      <w:r>
        <w:lastRenderedPageBreak/>
        <w:t>Приложение 1</w:t>
      </w:r>
    </w:p>
    <w:p w14:paraId="625CBD20" w14:textId="77777777" w:rsidR="00A6231F" w:rsidRDefault="00A6231F">
      <w:pPr>
        <w:jc w:val="right"/>
      </w:pPr>
    </w:p>
    <w:p w14:paraId="1AD06B8A" w14:textId="77777777" w:rsidR="00A6231F" w:rsidRDefault="00A34D00">
      <w:pPr>
        <w:jc w:val="center"/>
      </w:pPr>
      <w:r>
        <w:t>Состав организационного комитета с функцией жюри</w:t>
      </w:r>
    </w:p>
    <w:p w14:paraId="48BA4AB9" w14:textId="77777777" w:rsidR="00A6231F" w:rsidRDefault="00A6231F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6350"/>
      </w:tblGrid>
      <w:tr w:rsidR="00A6231F" w14:paraId="121CAA06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80E3" w14:textId="77777777" w:rsidR="00A6231F" w:rsidRDefault="00A34D00">
            <w:pPr>
              <w:jc w:val="center"/>
            </w:pPr>
            <w:r>
              <w:t>ФИО эксперта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4A99" w14:textId="77777777" w:rsidR="00A6231F" w:rsidRDefault="00A34D00">
            <w:pPr>
              <w:jc w:val="center"/>
            </w:pPr>
            <w:r>
              <w:t>Должность</w:t>
            </w:r>
          </w:p>
        </w:tc>
      </w:tr>
      <w:tr w:rsidR="007B5A59" w14:paraId="637F6C68" w14:textId="77777777" w:rsidTr="007B5A5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64DE" w14:textId="77777777" w:rsidR="007B5A59" w:rsidRDefault="007B5A59" w:rsidP="007B5A59">
            <w:r>
              <w:t>Абрамова Ксения Леонидовна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9DCC" w14:textId="77777777" w:rsidR="007B5A59" w:rsidRDefault="007B5A59" w:rsidP="007B5A59">
            <w:r w:rsidRPr="00F27517">
              <w:rPr>
                <w:color w:val="000000" w:themeColor="text1"/>
              </w:rPr>
              <w:t>- старший методист МАУ ЗАТО Северск «РЦО»</w:t>
            </w:r>
          </w:p>
        </w:tc>
      </w:tr>
      <w:tr w:rsidR="007B5A59" w:rsidRPr="00F27517" w14:paraId="2B55A53C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AEB2" w14:textId="77777777" w:rsidR="007B5A59" w:rsidRPr="006E38BD" w:rsidRDefault="007B5A5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Андросова Елена Вадимовна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9F21" w14:textId="77777777" w:rsidR="007B5A59" w:rsidRPr="00F27517" w:rsidRDefault="007B5A59">
            <w:pPr>
              <w:jc w:val="both"/>
              <w:rPr>
                <w:color w:val="000000" w:themeColor="text1"/>
              </w:rPr>
            </w:pPr>
            <w:r w:rsidRPr="00F27517">
              <w:rPr>
                <w:color w:val="000000" w:themeColor="text1"/>
              </w:rPr>
              <w:t>- старший методист МАУ ЗАТО Северск «РЦО»</w:t>
            </w:r>
          </w:p>
        </w:tc>
      </w:tr>
      <w:tr w:rsidR="007B5A59" w14:paraId="094C525F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A606" w14:textId="77777777" w:rsidR="007B5A59" w:rsidRDefault="007B5A59">
            <w:pPr>
              <w:jc w:val="both"/>
            </w:pPr>
            <w:r>
              <w:t>Изотова Ирина Станиславовна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E2A4" w14:textId="77777777" w:rsidR="007B5A59" w:rsidRDefault="007B5A59">
            <w:pPr>
              <w:jc w:val="both"/>
            </w:pPr>
            <w:r>
              <w:t>- педагог-психолог МБОУ «Северская школа-интернат для обучающихся с ограниченными возможностями здоровья»</w:t>
            </w:r>
          </w:p>
        </w:tc>
      </w:tr>
      <w:tr w:rsidR="007B5A59" w14:paraId="509AA921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11B" w14:textId="77777777" w:rsidR="007B5A59" w:rsidRDefault="007B5A59">
            <w:pPr>
              <w:jc w:val="both"/>
            </w:pPr>
            <w:r>
              <w:t>Кислицына Ольга Владимировна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044C" w14:textId="77777777" w:rsidR="007B5A59" w:rsidRDefault="007B5A59">
            <w:pPr>
              <w:jc w:val="both"/>
            </w:pPr>
            <w:r>
              <w:t>- заместитель директора по УВР МБОУ «Северская школа-интернат для обучающихся с ограниченными возможностями здоровья»</w:t>
            </w:r>
          </w:p>
        </w:tc>
      </w:tr>
      <w:tr w:rsidR="007B5A59" w14:paraId="7B86C456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8CE" w14:textId="77777777" w:rsidR="007B5A59" w:rsidRDefault="007B5A59">
            <w:pPr>
              <w:jc w:val="both"/>
            </w:pPr>
            <w:r>
              <w:t>Монасырова Марина Владимировна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DD4E" w14:textId="77777777" w:rsidR="007B5A59" w:rsidRDefault="007B5A59">
            <w:pPr>
              <w:jc w:val="both"/>
            </w:pPr>
            <w:r>
              <w:t>- заведующий отделом обслуживания «Школьник» МБУ «Центральная детская библиотека»</w:t>
            </w:r>
          </w:p>
        </w:tc>
      </w:tr>
      <w:tr w:rsidR="007B5A59" w14:paraId="31DB7B68" w14:textId="77777777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109F" w14:textId="77777777" w:rsidR="007B5A59" w:rsidRDefault="007B5A59">
            <w:pPr>
              <w:jc w:val="both"/>
            </w:pPr>
            <w:r>
              <w:t>Чумакова Оксана Александровна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DDC" w14:textId="77777777" w:rsidR="007B5A59" w:rsidRDefault="007B5A59" w:rsidP="00960446">
            <w:pPr>
              <w:jc w:val="both"/>
            </w:pPr>
            <w:r>
              <w:t>- учитель русского языка МБОУ «Северская школа-интернат для обучающихся с ограниченными возможностями здоровья»</w:t>
            </w:r>
          </w:p>
        </w:tc>
      </w:tr>
    </w:tbl>
    <w:p w14:paraId="4C1A1E3F" w14:textId="77777777" w:rsidR="00A6231F" w:rsidRDefault="00A6231F" w:rsidP="007B5A59">
      <w:pPr>
        <w:jc w:val="both"/>
        <w:rPr>
          <w:b/>
        </w:rPr>
      </w:pPr>
    </w:p>
    <w:sectPr w:rsidR="00A6231F" w:rsidSect="001C0E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D041" w14:textId="77777777" w:rsidR="00C86AFC" w:rsidRDefault="00C86AFC" w:rsidP="00397E92">
      <w:r>
        <w:separator/>
      </w:r>
    </w:p>
  </w:endnote>
  <w:endnote w:type="continuationSeparator" w:id="0">
    <w:p w14:paraId="0C3F45DF" w14:textId="77777777" w:rsidR="00C86AFC" w:rsidRDefault="00C86AFC" w:rsidP="0039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3726" w14:textId="77777777" w:rsidR="00604378" w:rsidRDefault="0060437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40BF" w14:textId="77777777" w:rsidR="00604378" w:rsidRPr="00604378" w:rsidRDefault="00604378" w:rsidP="00604378">
    <w:pPr>
      <w:pStyle w:val="af4"/>
      <w:jc w:val="both"/>
      <w:rPr>
        <w:sz w:val="20"/>
      </w:rPr>
    </w:pPr>
    <w:r w:rsidRPr="00604378">
      <w:rPr>
        <w:sz w:val="20"/>
      </w:rPr>
      <w:t>Внутренний номер: 361775</w:t>
    </w:r>
  </w:p>
  <w:p w14:paraId="5EEC958F" w14:textId="77777777" w:rsidR="00604378" w:rsidRDefault="00604378" w:rsidP="00604378">
    <w:pPr>
      <w:pStyle w:val="af4"/>
      <w:tabs>
        <w:tab w:val="clear" w:pos="4677"/>
        <w:tab w:val="clear" w:pos="9355"/>
        <w:tab w:val="left" w:pos="18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6968" w14:textId="77777777" w:rsidR="00604378" w:rsidRDefault="0060437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7821" w14:textId="77777777" w:rsidR="00C86AFC" w:rsidRDefault="00C86AFC" w:rsidP="00397E92">
      <w:r>
        <w:separator/>
      </w:r>
    </w:p>
  </w:footnote>
  <w:footnote w:type="continuationSeparator" w:id="0">
    <w:p w14:paraId="37FC09F4" w14:textId="77777777" w:rsidR="00C86AFC" w:rsidRDefault="00C86AFC" w:rsidP="0039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03A2" w14:textId="77777777" w:rsidR="00604378" w:rsidRDefault="0060437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BDA6" w14:textId="77777777" w:rsidR="00604378" w:rsidRDefault="0060437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E974" w14:textId="77777777" w:rsidR="00604378" w:rsidRDefault="0060437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AD5"/>
    <w:multiLevelType w:val="hybridMultilevel"/>
    <w:tmpl w:val="3BAE04BC"/>
    <w:lvl w:ilvl="0" w:tplc="83FCF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11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1F"/>
    <w:rsid w:val="00067099"/>
    <w:rsid w:val="00087B60"/>
    <w:rsid w:val="000E2ADA"/>
    <w:rsid w:val="000E720B"/>
    <w:rsid w:val="001C0E95"/>
    <w:rsid w:val="001E1D77"/>
    <w:rsid w:val="00290D2A"/>
    <w:rsid w:val="002B31A7"/>
    <w:rsid w:val="003102F9"/>
    <w:rsid w:val="00383E65"/>
    <w:rsid w:val="00397E92"/>
    <w:rsid w:val="003D392C"/>
    <w:rsid w:val="003F0A49"/>
    <w:rsid w:val="003F1BF5"/>
    <w:rsid w:val="003F7DBC"/>
    <w:rsid w:val="004D17C5"/>
    <w:rsid w:val="0054658D"/>
    <w:rsid w:val="00573768"/>
    <w:rsid w:val="005B625A"/>
    <w:rsid w:val="005D0734"/>
    <w:rsid w:val="00604378"/>
    <w:rsid w:val="0060475B"/>
    <w:rsid w:val="00625A0F"/>
    <w:rsid w:val="006E38BD"/>
    <w:rsid w:val="0072154F"/>
    <w:rsid w:val="007B5A59"/>
    <w:rsid w:val="007C2A1B"/>
    <w:rsid w:val="007D4CE6"/>
    <w:rsid w:val="008D65B1"/>
    <w:rsid w:val="008F2CFC"/>
    <w:rsid w:val="00931AA5"/>
    <w:rsid w:val="00942D87"/>
    <w:rsid w:val="00960446"/>
    <w:rsid w:val="0097096D"/>
    <w:rsid w:val="009E7B70"/>
    <w:rsid w:val="00A34D00"/>
    <w:rsid w:val="00A6231F"/>
    <w:rsid w:val="00A924D4"/>
    <w:rsid w:val="00B02174"/>
    <w:rsid w:val="00BB4ACC"/>
    <w:rsid w:val="00BF4CD4"/>
    <w:rsid w:val="00C3569B"/>
    <w:rsid w:val="00C86AFC"/>
    <w:rsid w:val="00CC6C5D"/>
    <w:rsid w:val="00D253A5"/>
    <w:rsid w:val="00E41062"/>
    <w:rsid w:val="00EE2C65"/>
    <w:rsid w:val="00EE4938"/>
    <w:rsid w:val="00F27517"/>
    <w:rsid w:val="00F3723E"/>
    <w:rsid w:val="00F84404"/>
    <w:rsid w:val="00FB1225"/>
    <w:rsid w:val="00FD3228"/>
    <w:rsid w:val="00FD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C83D2B5"/>
  <w15:docId w15:val="{A361BFBC-067D-D944-9743-0807396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6231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A623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23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23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23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231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231F"/>
    <w:rPr>
      <w:rFonts w:ascii="Times New Roman" w:hAnsi="Times New Roman"/>
      <w:sz w:val="24"/>
    </w:rPr>
  </w:style>
  <w:style w:type="paragraph" w:styleId="a3">
    <w:name w:val="Balloon Text"/>
    <w:basedOn w:val="a"/>
    <w:link w:val="a4"/>
    <w:rsid w:val="00A6231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A6231F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rsid w:val="00A623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23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23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231F"/>
    <w:rPr>
      <w:rFonts w:ascii="XO Thames" w:hAnsi="XO Thames"/>
      <w:sz w:val="28"/>
    </w:rPr>
  </w:style>
  <w:style w:type="paragraph" w:customStyle="1" w:styleId="12">
    <w:name w:val="Выделение1"/>
    <w:link w:val="a5"/>
    <w:rsid w:val="00A6231F"/>
    <w:rPr>
      <w:i/>
    </w:rPr>
  </w:style>
  <w:style w:type="character" w:styleId="a5">
    <w:name w:val="Emphasis"/>
    <w:link w:val="12"/>
    <w:rsid w:val="00A6231F"/>
    <w:rPr>
      <w:i/>
    </w:rPr>
  </w:style>
  <w:style w:type="paragraph" w:styleId="6">
    <w:name w:val="toc 6"/>
    <w:next w:val="a"/>
    <w:link w:val="60"/>
    <w:uiPriority w:val="39"/>
    <w:rsid w:val="00A623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23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23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231F"/>
    <w:rPr>
      <w:rFonts w:ascii="XO Thames" w:hAnsi="XO Thames"/>
      <w:sz w:val="28"/>
    </w:rPr>
  </w:style>
  <w:style w:type="paragraph" w:customStyle="1" w:styleId="13">
    <w:name w:val="Основной шрифт абзаца1"/>
    <w:rsid w:val="00A6231F"/>
  </w:style>
  <w:style w:type="paragraph" w:customStyle="1" w:styleId="Endnote">
    <w:name w:val="Endnote"/>
    <w:link w:val="Endnote0"/>
    <w:rsid w:val="00A6231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6231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6231F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A6231F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A6231F"/>
    <w:rPr>
      <w:rFonts w:ascii="Times New Roman" w:hAnsi="Times New Roman"/>
      <w:sz w:val="24"/>
    </w:rPr>
  </w:style>
  <w:style w:type="paragraph" w:styleId="a8">
    <w:name w:val="Normal (Web)"/>
    <w:basedOn w:val="a"/>
    <w:link w:val="a9"/>
    <w:rsid w:val="00A6231F"/>
    <w:pPr>
      <w:spacing w:beforeAutospacing="1" w:afterAutospacing="1"/>
    </w:pPr>
  </w:style>
  <w:style w:type="character" w:customStyle="1" w:styleId="a9">
    <w:name w:val="Обычный (Интернет) Знак"/>
    <w:basedOn w:val="1"/>
    <w:link w:val="a8"/>
    <w:rsid w:val="00A6231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A623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231F"/>
    <w:rPr>
      <w:rFonts w:ascii="XO Thames" w:hAnsi="XO Thames"/>
      <w:sz w:val="28"/>
    </w:rPr>
  </w:style>
  <w:style w:type="paragraph" w:customStyle="1" w:styleId="c0">
    <w:name w:val="c0"/>
    <w:basedOn w:val="13"/>
    <w:link w:val="c00"/>
    <w:rsid w:val="00A6231F"/>
  </w:style>
  <w:style w:type="character" w:customStyle="1" w:styleId="c00">
    <w:name w:val="c0"/>
    <w:basedOn w:val="a0"/>
    <w:link w:val="c0"/>
    <w:rsid w:val="00A6231F"/>
  </w:style>
  <w:style w:type="character" w:customStyle="1" w:styleId="50">
    <w:name w:val="Заголовок 5 Знак"/>
    <w:link w:val="5"/>
    <w:rsid w:val="00A623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6231F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A6231F"/>
    <w:rPr>
      <w:color w:val="0000FF"/>
      <w:u w:val="single"/>
    </w:rPr>
  </w:style>
  <w:style w:type="character" w:styleId="aa">
    <w:name w:val="Hyperlink"/>
    <w:link w:val="14"/>
    <w:rsid w:val="00A6231F"/>
    <w:rPr>
      <w:color w:val="0000FF"/>
      <w:u w:val="single"/>
    </w:rPr>
  </w:style>
  <w:style w:type="paragraph" w:customStyle="1" w:styleId="Footnote">
    <w:name w:val="Footnote"/>
    <w:link w:val="Footnote0"/>
    <w:rsid w:val="00A6231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6231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6231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623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231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231F"/>
    <w:rPr>
      <w:rFonts w:ascii="XO Thames" w:hAnsi="XO Thames"/>
      <w:sz w:val="28"/>
    </w:rPr>
  </w:style>
  <w:style w:type="paragraph" w:styleId="ab">
    <w:name w:val="Body Text"/>
    <w:basedOn w:val="a"/>
    <w:link w:val="ac"/>
    <w:rsid w:val="00A6231F"/>
    <w:pPr>
      <w:jc w:val="center"/>
    </w:pPr>
    <w:rPr>
      <w:sz w:val="28"/>
    </w:rPr>
  </w:style>
  <w:style w:type="character" w:customStyle="1" w:styleId="ac">
    <w:name w:val="Основной текст Знак"/>
    <w:basedOn w:val="1"/>
    <w:link w:val="ab"/>
    <w:rsid w:val="00A6231F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A623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23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623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231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623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231F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rsid w:val="00A6231F"/>
    <w:pPr>
      <w:ind w:left="720"/>
    </w:pPr>
  </w:style>
  <w:style w:type="character" w:customStyle="1" w:styleId="18">
    <w:name w:val="Абзац списка1"/>
    <w:basedOn w:val="1"/>
    <w:link w:val="17"/>
    <w:rsid w:val="00A6231F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rsid w:val="00A6231F"/>
    <w:pPr>
      <w:spacing w:beforeAutospacing="1" w:afterAutospacing="1"/>
    </w:pPr>
  </w:style>
  <w:style w:type="character" w:customStyle="1" w:styleId="c10">
    <w:name w:val="c1"/>
    <w:basedOn w:val="1"/>
    <w:link w:val="c1"/>
    <w:rsid w:val="00A6231F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A6231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A6231F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3"/>
    <w:link w:val="apple-converted-space0"/>
    <w:rsid w:val="00A6231F"/>
  </w:style>
  <w:style w:type="character" w:customStyle="1" w:styleId="apple-converted-space0">
    <w:name w:val="apple-converted-space"/>
    <w:basedOn w:val="a0"/>
    <w:link w:val="apple-converted-space"/>
    <w:rsid w:val="00A6231F"/>
  </w:style>
  <w:style w:type="paragraph" w:styleId="af">
    <w:name w:val="Title"/>
    <w:next w:val="a"/>
    <w:link w:val="af0"/>
    <w:uiPriority w:val="10"/>
    <w:qFormat/>
    <w:rsid w:val="00A623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A623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23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231F"/>
    <w:rPr>
      <w:rFonts w:ascii="XO Thames" w:hAnsi="XO Thames"/>
      <w:b/>
      <w:sz w:val="28"/>
    </w:rPr>
  </w:style>
  <w:style w:type="table" w:styleId="af1">
    <w:name w:val="Table Grid"/>
    <w:basedOn w:val="a1"/>
    <w:rsid w:val="00A623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397E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7E92"/>
    <w:rPr>
      <w:rFonts w:ascii="Times New Roman" w:hAnsi="Times New Roman"/>
      <w:sz w:val="24"/>
    </w:rPr>
  </w:style>
  <w:style w:type="paragraph" w:styleId="af4">
    <w:name w:val="footer"/>
    <w:basedOn w:val="a"/>
    <w:link w:val="af5"/>
    <w:unhideWhenUsed/>
    <w:rsid w:val="00397E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97E92"/>
    <w:rPr>
      <w:rFonts w:ascii="Times New Roman" w:hAnsi="Times New Roman"/>
      <w:sz w:val="24"/>
    </w:rPr>
  </w:style>
  <w:style w:type="character" w:styleId="af6">
    <w:name w:val="FollowedHyperlink"/>
    <w:basedOn w:val="a0"/>
    <w:uiPriority w:val="99"/>
    <w:semiHidden/>
    <w:unhideWhenUsed/>
    <w:rsid w:val="009E7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4aefa5056902668e08d9d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sh-internat-seversk-r69.gosweb.gosuslugi.ru/roditelyam-i-uchenikam/meropriyatiya/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33A9-32F0-494E-BBF7-FF787D1843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topotucha@yandex.ru</cp:lastModifiedBy>
  <cp:revision>2</cp:revision>
  <dcterms:created xsi:type="dcterms:W3CDTF">2025-10-24T02:35:00Z</dcterms:created>
  <dcterms:modified xsi:type="dcterms:W3CDTF">2025-10-24T02:35:00Z</dcterms:modified>
</cp:coreProperties>
</file>